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61" w:rsidRPr="001A0BBF" w:rsidRDefault="005C0333">
      <w:pPr>
        <w:spacing w:line="100" w:lineRule="atLeast"/>
        <w:jc w:val="center"/>
        <w:rPr>
          <w:rFonts w:eastAsia="標楷體"/>
          <w:sz w:val="40"/>
          <w:szCs w:val="40"/>
        </w:rPr>
      </w:pPr>
      <w:r w:rsidRPr="001A0BBF">
        <w:rPr>
          <w:rFonts w:eastAsia="標楷體" w:hAnsi="Arial"/>
          <w:sz w:val="40"/>
          <w:szCs w:val="40"/>
        </w:rPr>
        <w:t>臺北市立士林高商</w:t>
      </w:r>
    </w:p>
    <w:p w:rsidR="005C0333" w:rsidRPr="001A0BBF" w:rsidRDefault="007112E2">
      <w:pPr>
        <w:spacing w:line="100" w:lineRule="atLeast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106</w:t>
      </w:r>
      <w:r w:rsidR="005C0333" w:rsidRPr="001A0BBF">
        <w:rPr>
          <w:rFonts w:eastAsia="標楷體" w:hAnsi="Arial"/>
          <w:sz w:val="32"/>
          <w:szCs w:val="32"/>
        </w:rPr>
        <w:t>學年度</w:t>
      </w:r>
    </w:p>
    <w:p w:rsidR="005C0333" w:rsidRPr="001A0BBF" w:rsidRDefault="00B120A7">
      <w:pPr>
        <w:spacing w:line="100" w:lineRule="atLeast"/>
        <w:jc w:val="center"/>
        <w:rPr>
          <w:rFonts w:eastAsia="標楷體"/>
          <w:sz w:val="32"/>
          <w:szCs w:val="32"/>
        </w:rPr>
      </w:pPr>
      <w:r w:rsidRPr="001A0BBF">
        <w:rPr>
          <w:rFonts w:eastAsia="標楷體" w:hAnsi="Arial"/>
          <w:sz w:val="32"/>
          <w:szCs w:val="32"/>
        </w:rPr>
        <w:t>高三</w:t>
      </w:r>
      <w:r w:rsidR="005C0333" w:rsidRPr="001A0BBF">
        <w:rPr>
          <w:rFonts w:eastAsia="標楷體" w:hAnsi="Arial"/>
          <w:sz w:val="32"/>
          <w:szCs w:val="32"/>
        </w:rPr>
        <w:t>導師座談會實施</w:t>
      </w:r>
      <w:r w:rsidR="007B63D5">
        <w:rPr>
          <w:rFonts w:eastAsia="標楷體" w:hAnsi="Arial" w:hint="eastAsia"/>
          <w:sz w:val="32"/>
          <w:szCs w:val="32"/>
        </w:rPr>
        <w:t>要點</w:t>
      </w:r>
    </w:p>
    <w:p w:rsidR="005C0333" w:rsidRPr="001A0BBF" w:rsidRDefault="005C0333">
      <w:pPr>
        <w:spacing w:line="0" w:lineRule="atLeast"/>
        <w:jc w:val="center"/>
        <w:rPr>
          <w:rFonts w:eastAsia="標楷體"/>
          <w:sz w:val="36"/>
        </w:rPr>
      </w:pPr>
    </w:p>
    <w:p w:rsidR="00260E61" w:rsidRPr="001A0BBF" w:rsidRDefault="006849FB" w:rsidP="00E778F9">
      <w:pPr>
        <w:spacing w:line="0" w:lineRule="atLeast"/>
        <w:ind w:left="1428" w:hangingChars="510" w:hanging="1428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一</w:t>
      </w:r>
      <w:r w:rsidR="005C0333" w:rsidRPr="001A0BBF">
        <w:rPr>
          <w:rFonts w:eastAsia="標楷體" w:hAnsi="標楷體"/>
          <w:sz w:val="28"/>
          <w:szCs w:val="28"/>
        </w:rPr>
        <w:t>、目</w:t>
      </w:r>
      <w:r w:rsidR="00260E61" w:rsidRPr="001A0BBF">
        <w:rPr>
          <w:rFonts w:eastAsia="標楷體"/>
          <w:sz w:val="28"/>
          <w:szCs w:val="28"/>
        </w:rPr>
        <w:t xml:space="preserve">    </w:t>
      </w:r>
      <w:r w:rsidR="005C0333" w:rsidRPr="001A0BBF">
        <w:rPr>
          <w:rFonts w:eastAsia="標楷體" w:hAnsi="標楷體"/>
          <w:sz w:val="28"/>
          <w:szCs w:val="28"/>
        </w:rPr>
        <w:t>的：</w:t>
      </w:r>
    </w:p>
    <w:p w:rsidR="005C0333" w:rsidRPr="001A0BBF" w:rsidRDefault="005C0333" w:rsidP="00260E61">
      <w:pPr>
        <w:spacing w:line="0" w:lineRule="atLeast"/>
        <w:ind w:leftChars="232" w:left="1425" w:hangingChars="310" w:hanging="868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增加</w:t>
      </w:r>
      <w:r w:rsidR="006849FB" w:rsidRPr="001A0BBF">
        <w:rPr>
          <w:rFonts w:eastAsia="標楷體" w:hAnsi="標楷體"/>
          <w:sz w:val="28"/>
          <w:szCs w:val="28"/>
        </w:rPr>
        <w:t>輔導教師與</w:t>
      </w:r>
      <w:proofErr w:type="gramStart"/>
      <w:r w:rsidR="006849FB" w:rsidRPr="001A0BBF">
        <w:rPr>
          <w:rFonts w:eastAsia="標楷體" w:hAnsi="標楷體"/>
          <w:sz w:val="28"/>
          <w:szCs w:val="28"/>
        </w:rPr>
        <w:t>導師間</w:t>
      </w:r>
      <w:r w:rsidRPr="001A0BBF">
        <w:rPr>
          <w:rFonts w:eastAsia="標楷體" w:hAnsi="標楷體"/>
          <w:sz w:val="28"/>
          <w:szCs w:val="28"/>
        </w:rPr>
        <w:t>的交流</w:t>
      </w:r>
      <w:proofErr w:type="gramEnd"/>
      <w:r w:rsidRPr="001A0BBF">
        <w:rPr>
          <w:rFonts w:eastAsia="標楷體" w:hAnsi="標楷體"/>
          <w:sz w:val="28"/>
          <w:szCs w:val="28"/>
        </w:rPr>
        <w:t>，共同</w:t>
      </w:r>
      <w:proofErr w:type="gramStart"/>
      <w:r w:rsidRPr="001A0BBF">
        <w:rPr>
          <w:rFonts w:eastAsia="標楷體" w:hAnsi="標楷體"/>
          <w:sz w:val="28"/>
          <w:szCs w:val="28"/>
        </w:rPr>
        <w:t>研</w:t>
      </w:r>
      <w:proofErr w:type="gramEnd"/>
      <w:r w:rsidRPr="001A0BBF">
        <w:rPr>
          <w:rFonts w:eastAsia="標楷體" w:hAnsi="標楷體"/>
          <w:sz w:val="28"/>
          <w:szCs w:val="28"/>
        </w:rPr>
        <w:t>商高</w:t>
      </w:r>
      <w:r w:rsidR="00B120A7" w:rsidRPr="001A0BBF">
        <w:rPr>
          <w:rFonts w:eastAsia="標楷體" w:hAnsi="標楷體"/>
          <w:sz w:val="28"/>
          <w:szCs w:val="28"/>
        </w:rPr>
        <w:t>三</w:t>
      </w:r>
      <w:r w:rsidRPr="001A0BBF">
        <w:rPr>
          <w:rFonts w:eastAsia="標楷體" w:hAnsi="標楷體"/>
          <w:sz w:val="28"/>
          <w:szCs w:val="28"/>
        </w:rPr>
        <w:t>班級輔導工作</w:t>
      </w:r>
      <w:r w:rsidR="006849FB" w:rsidRPr="001A0BBF">
        <w:rPr>
          <w:rFonts w:eastAsia="標楷體" w:hAnsi="標楷體"/>
          <w:sz w:val="28"/>
          <w:szCs w:val="28"/>
        </w:rPr>
        <w:t>實施</w:t>
      </w:r>
      <w:r w:rsidRPr="001A0BBF">
        <w:rPr>
          <w:rFonts w:eastAsia="標楷體" w:hAnsi="標楷體"/>
          <w:sz w:val="28"/>
          <w:szCs w:val="28"/>
        </w:rPr>
        <w:t>項</w:t>
      </w:r>
      <w:r w:rsidR="006849FB" w:rsidRPr="001A0BBF">
        <w:rPr>
          <w:rFonts w:eastAsia="標楷體" w:hAnsi="標楷體"/>
          <w:sz w:val="28"/>
          <w:szCs w:val="28"/>
        </w:rPr>
        <w:t>目</w:t>
      </w:r>
      <w:r w:rsidRPr="001A0BBF">
        <w:rPr>
          <w:rFonts w:eastAsia="標楷體" w:hAnsi="標楷體"/>
          <w:sz w:val="28"/>
          <w:szCs w:val="28"/>
        </w:rPr>
        <w:t>。</w:t>
      </w:r>
    </w:p>
    <w:p w:rsidR="00260E61" w:rsidRPr="001A0BBF" w:rsidRDefault="006849FB" w:rsidP="00E778F9">
      <w:pPr>
        <w:spacing w:beforeLines="100" w:before="240" w:line="0" w:lineRule="atLeast"/>
        <w:ind w:left="1414" w:hangingChars="505" w:hanging="1414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二、</w:t>
      </w:r>
      <w:r w:rsidR="005C0333" w:rsidRPr="001A0BBF">
        <w:rPr>
          <w:rFonts w:eastAsia="標楷體" w:hAnsi="標楷體"/>
          <w:sz w:val="28"/>
          <w:szCs w:val="28"/>
        </w:rPr>
        <w:t>依</w:t>
      </w:r>
      <w:r w:rsidR="00260E61" w:rsidRPr="001A0BBF">
        <w:rPr>
          <w:rFonts w:eastAsia="標楷體"/>
          <w:sz w:val="28"/>
          <w:szCs w:val="28"/>
        </w:rPr>
        <w:t xml:space="preserve">    </w:t>
      </w:r>
      <w:r w:rsidR="005C0333" w:rsidRPr="001A0BBF">
        <w:rPr>
          <w:rFonts w:eastAsia="標楷體" w:hAnsi="標楷體"/>
          <w:sz w:val="28"/>
          <w:szCs w:val="28"/>
        </w:rPr>
        <w:t>據：</w:t>
      </w:r>
    </w:p>
    <w:p w:rsidR="005C0333" w:rsidRPr="001A0BBF" w:rsidRDefault="006849FB" w:rsidP="00260E61">
      <w:pPr>
        <w:spacing w:beforeLines="100" w:before="240" w:line="0" w:lineRule="atLeast"/>
        <w:ind w:leftChars="232" w:left="1411" w:hangingChars="305" w:hanging="854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本校</w:t>
      </w:r>
      <w:r w:rsidR="007112E2">
        <w:rPr>
          <w:rFonts w:eastAsia="標楷體"/>
          <w:sz w:val="28"/>
          <w:szCs w:val="28"/>
        </w:rPr>
        <w:t>106</w:t>
      </w:r>
      <w:r w:rsidR="005C0333" w:rsidRPr="001A0BBF">
        <w:rPr>
          <w:rFonts w:eastAsia="標楷體" w:hAnsi="標楷體"/>
          <w:sz w:val="28"/>
          <w:szCs w:val="28"/>
        </w:rPr>
        <w:t>學年度</w:t>
      </w:r>
      <w:r w:rsidR="004C2C62">
        <w:rPr>
          <w:rFonts w:eastAsia="標楷體" w:hAnsi="標楷體"/>
          <w:sz w:val="28"/>
          <w:szCs w:val="28"/>
        </w:rPr>
        <w:t>「</w:t>
      </w:r>
      <w:r w:rsidR="005C0333" w:rsidRPr="001A0BBF">
        <w:rPr>
          <w:rFonts w:eastAsia="標楷體" w:hAnsi="標楷體"/>
          <w:sz w:val="28"/>
          <w:szCs w:val="28"/>
        </w:rPr>
        <w:t>輔導工作計畫</w:t>
      </w:r>
      <w:r w:rsidR="004C2C62">
        <w:rPr>
          <w:rFonts w:eastAsia="標楷體" w:hAnsi="標楷體"/>
          <w:sz w:val="28"/>
          <w:szCs w:val="28"/>
        </w:rPr>
        <w:t>」</w:t>
      </w:r>
      <w:r w:rsidR="005C0333" w:rsidRPr="001A0BBF">
        <w:rPr>
          <w:rFonts w:eastAsia="標楷體" w:hAnsi="標楷體"/>
          <w:sz w:val="28"/>
          <w:szCs w:val="28"/>
        </w:rPr>
        <w:t>。</w:t>
      </w:r>
    </w:p>
    <w:p w:rsidR="005C0333" w:rsidRPr="001A0BBF" w:rsidRDefault="006849FB" w:rsidP="00900423">
      <w:pPr>
        <w:tabs>
          <w:tab w:val="left" w:pos="1260"/>
        </w:tabs>
        <w:spacing w:beforeLines="100" w:before="240" w:line="0" w:lineRule="atLeast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三</w:t>
      </w:r>
      <w:r w:rsidR="005C0333" w:rsidRPr="001A0BBF">
        <w:rPr>
          <w:rFonts w:eastAsia="標楷體" w:hAnsi="Arial"/>
          <w:sz w:val="28"/>
          <w:szCs w:val="28"/>
        </w:rPr>
        <w:t>、時</w:t>
      </w:r>
      <w:r w:rsidR="00260E61" w:rsidRPr="001A0BBF">
        <w:rPr>
          <w:rFonts w:eastAsia="標楷體"/>
          <w:sz w:val="28"/>
          <w:szCs w:val="28"/>
        </w:rPr>
        <w:t xml:space="preserve">    </w:t>
      </w:r>
      <w:r w:rsidR="005C0333" w:rsidRPr="001A0BBF">
        <w:rPr>
          <w:rFonts w:eastAsia="標楷體" w:hAnsi="Arial"/>
          <w:sz w:val="28"/>
          <w:szCs w:val="28"/>
        </w:rPr>
        <w:t>間：</w:t>
      </w:r>
    </w:p>
    <w:p w:rsidR="00260E61" w:rsidRPr="001A0BBF" w:rsidRDefault="005C0333" w:rsidP="00260E61">
      <w:pPr>
        <w:spacing w:line="0" w:lineRule="atLeast"/>
        <w:ind w:left="560" w:hangingChars="200" w:hanging="560"/>
        <w:rPr>
          <w:rFonts w:eastAsia="標楷體"/>
          <w:sz w:val="28"/>
          <w:szCs w:val="28"/>
        </w:rPr>
      </w:pPr>
      <w:r w:rsidRPr="001A0BBF">
        <w:rPr>
          <w:rFonts w:eastAsia="標楷體"/>
          <w:sz w:val="28"/>
          <w:szCs w:val="28"/>
        </w:rPr>
        <w:t xml:space="preserve">    </w:t>
      </w:r>
      <w:r w:rsidRPr="001A0BBF">
        <w:rPr>
          <w:rFonts w:eastAsia="標楷體" w:hAnsi="Arial"/>
          <w:sz w:val="28"/>
          <w:szCs w:val="28"/>
        </w:rPr>
        <w:t>中華民國</w:t>
      </w:r>
      <w:r w:rsidR="007112E2">
        <w:rPr>
          <w:rFonts w:eastAsia="標楷體"/>
          <w:sz w:val="28"/>
          <w:szCs w:val="28"/>
        </w:rPr>
        <w:t>106</w:t>
      </w:r>
      <w:r w:rsidR="006849FB" w:rsidRPr="001A0BBF">
        <w:rPr>
          <w:rFonts w:eastAsia="標楷體"/>
          <w:sz w:val="28"/>
          <w:szCs w:val="28"/>
        </w:rPr>
        <w:t>年</w:t>
      </w:r>
      <w:r w:rsidR="00B120A7" w:rsidRPr="001A0BBF">
        <w:rPr>
          <w:rFonts w:eastAsia="標楷體"/>
          <w:sz w:val="28"/>
          <w:szCs w:val="28"/>
        </w:rPr>
        <w:t>9</w:t>
      </w:r>
      <w:r w:rsidRPr="001A0BBF">
        <w:rPr>
          <w:rFonts w:eastAsia="標楷體" w:hAnsi="Arial"/>
          <w:sz w:val="28"/>
          <w:szCs w:val="28"/>
        </w:rPr>
        <w:t>月</w:t>
      </w:r>
      <w:r w:rsidR="007112E2">
        <w:rPr>
          <w:rFonts w:eastAsia="標楷體" w:hint="eastAsia"/>
          <w:sz w:val="28"/>
          <w:szCs w:val="28"/>
        </w:rPr>
        <w:t>15</w:t>
      </w:r>
      <w:r w:rsidRPr="001A0BBF">
        <w:rPr>
          <w:rFonts w:eastAsia="標楷體" w:hAnsi="Arial"/>
          <w:sz w:val="28"/>
          <w:szCs w:val="28"/>
        </w:rPr>
        <w:t>日（星期</w:t>
      </w:r>
      <w:r w:rsidR="001A0BBF">
        <w:rPr>
          <w:rFonts w:eastAsia="標楷體" w:hAnsi="Arial" w:hint="eastAsia"/>
          <w:sz w:val="28"/>
          <w:szCs w:val="28"/>
        </w:rPr>
        <w:t>五</w:t>
      </w:r>
      <w:r w:rsidRPr="001A0BBF">
        <w:rPr>
          <w:rFonts w:eastAsia="標楷體" w:hAnsi="Arial"/>
          <w:sz w:val="28"/>
          <w:szCs w:val="28"/>
        </w:rPr>
        <w:t>）</w:t>
      </w:r>
      <w:r w:rsidR="001A0BBF">
        <w:rPr>
          <w:rFonts w:eastAsia="標楷體" w:hAnsi="Arial" w:hint="eastAsia"/>
          <w:sz w:val="28"/>
          <w:szCs w:val="28"/>
        </w:rPr>
        <w:t>下</w:t>
      </w:r>
      <w:r w:rsidRPr="001A0BBF">
        <w:rPr>
          <w:rFonts w:eastAsia="標楷體" w:hAnsi="Arial"/>
          <w:sz w:val="28"/>
          <w:szCs w:val="28"/>
        </w:rPr>
        <w:t>午</w:t>
      </w:r>
      <w:r w:rsidR="001A0BBF">
        <w:rPr>
          <w:rFonts w:eastAsia="標楷體" w:hAnsi="Arial" w:hint="eastAsia"/>
          <w:sz w:val="28"/>
          <w:szCs w:val="28"/>
        </w:rPr>
        <w:t>1</w:t>
      </w:r>
      <w:r w:rsidR="001A0BBF">
        <w:rPr>
          <w:rFonts w:eastAsia="標楷體" w:hAnsi="Arial" w:hint="eastAsia"/>
          <w:sz w:val="28"/>
          <w:szCs w:val="28"/>
        </w:rPr>
        <w:t>：</w:t>
      </w:r>
      <w:r w:rsidR="001A0BBF">
        <w:rPr>
          <w:rFonts w:eastAsia="標楷體" w:hint="eastAsia"/>
          <w:sz w:val="28"/>
          <w:szCs w:val="28"/>
        </w:rPr>
        <w:t>10</w:t>
      </w:r>
      <w:r w:rsidR="006849FB" w:rsidRPr="001A0BBF">
        <w:rPr>
          <w:rFonts w:eastAsia="標楷體"/>
          <w:sz w:val="28"/>
          <w:szCs w:val="28"/>
        </w:rPr>
        <w:t xml:space="preserve"> </w:t>
      </w:r>
      <w:r w:rsidRPr="001A0BBF">
        <w:rPr>
          <w:rFonts w:eastAsia="標楷體"/>
          <w:sz w:val="28"/>
          <w:szCs w:val="28"/>
        </w:rPr>
        <w:t>~</w:t>
      </w:r>
      <w:r w:rsidR="006849FB" w:rsidRPr="001A0BBF">
        <w:rPr>
          <w:rFonts w:eastAsia="標楷體"/>
          <w:sz w:val="28"/>
          <w:szCs w:val="28"/>
        </w:rPr>
        <w:t xml:space="preserve"> </w:t>
      </w:r>
      <w:r w:rsidR="001A0BBF">
        <w:rPr>
          <w:rFonts w:eastAsia="標楷體" w:hint="eastAsia"/>
          <w:sz w:val="28"/>
          <w:szCs w:val="28"/>
        </w:rPr>
        <w:t>2</w:t>
      </w:r>
      <w:r w:rsidR="001A0BBF">
        <w:rPr>
          <w:rFonts w:eastAsia="標楷體" w:hint="eastAsia"/>
          <w:sz w:val="28"/>
          <w:szCs w:val="28"/>
        </w:rPr>
        <w:t>：</w:t>
      </w:r>
      <w:r w:rsidR="001A0BBF">
        <w:rPr>
          <w:rFonts w:eastAsia="標楷體" w:hint="eastAsia"/>
          <w:sz w:val="28"/>
          <w:szCs w:val="28"/>
        </w:rPr>
        <w:t>0</w:t>
      </w:r>
      <w:r w:rsidRPr="001A0BBF">
        <w:rPr>
          <w:rFonts w:eastAsia="標楷體"/>
          <w:sz w:val="28"/>
          <w:szCs w:val="28"/>
        </w:rPr>
        <w:t>0</w:t>
      </w:r>
      <w:r w:rsidRPr="001A0BBF">
        <w:rPr>
          <w:rFonts w:eastAsia="標楷體" w:hAnsi="Arial"/>
          <w:sz w:val="28"/>
          <w:szCs w:val="28"/>
        </w:rPr>
        <w:t>。</w:t>
      </w:r>
      <w:r w:rsidR="006849FB" w:rsidRPr="001A0BBF">
        <w:rPr>
          <w:rFonts w:eastAsia="標楷體" w:hAnsi="Arial"/>
          <w:sz w:val="28"/>
          <w:szCs w:val="28"/>
        </w:rPr>
        <w:t>（</w:t>
      </w:r>
      <w:r w:rsidR="00260E61" w:rsidRPr="001A0BBF">
        <w:rPr>
          <w:rFonts w:eastAsia="標楷體" w:hAnsi="Arial"/>
          <w:sz w:val="28"/>
          <w:szCs w:val="28"/>
        </w:rPr>
        <w:t>※</w:t>
      </w:r>
      <w:proofErr w:type="gramStart"/>
      <w:r w:rsidR="006849FB" w:rsidRPr="001A0BBF">
        <w:rPr>
          <w:rFonts w:eastAsia="標楷體" w:hAnsi="Arial"/>
          <w:sz w:val="28"/>
          <w:szCs w:val="28"/>
        </w:rPr>
        <w:t>併</w:t>
      </w:r>
      <w:proofErr w:type="gramEnd"/>
      <w:r w:rsidR="006849FB" w:rsidRPr="001A0BBF">
        <w:rPr>
          <w:rFonts w:eastAsia="標楷體" w:hAnsi="Arial"/>
          <w:sz w:val="28"/>
          <w:szCs w:val="28"/>
        </w:rPr>
        <w:t>同學</w:t>
      </w:r>
      <w:proofErr w:type="gramStart"/>
      <w:r w:rsidR="006849FB" w:rsidRPr="001A0BBF">
        <w:rPr>
          <w:rFonts w:eastAsia="標楷體" w:hAnsi="Arial"/>
          <w:sz w:val="28"/>
          <w:szCs w:val="28"/>
        </w:rPr>
        <w:t>務</w:t>
      </w:r>
      <w:proofErr w:type="gramEnd"/>
      <w:r w:rsidR="006849FB" w:rsidRPr="001A0BBF">
        <w:rPr>
          <w:rFonts w:eastAsia="標楷體" w:hAnsi="Arial"/>
          <w:sz w:val="28"/>
          <w:szCs w:val="28"/>
        </w:rPr>
        <w:t>處</w:t>
      </w:r>
      <w:r w:rsidR="004C2C62">
        <w:rPr>
          <w:rFonts w:eastAsia="標楷體" w:hAnsi="Arial" w:hint="eastAsia"/>
          <w:sz w:val="28"/>
          <w:szCs w:val="28"/>
        </w:rPr>
        <w:t>「</w:t>
      </w:r>
      <w:r w:rsidR="006849FB" w:rsidRPr="001A0BBF">
        <w:rPr>
          <w:rFonts w:eastAsia="標楷體" w:hAnsi="Arial"/>
          <w:sz w:val="28"/>
          <w:szCs w:val="28"/>
        </w:rPr>
        <w:t>高</w:t>
      </w:r>
      <w:r w:rsidR="00B120A7" w:rsidRPr="001A0BBF">
        <w:rPr>
          <w:rFonts w:eastAsia="標楷體" w:hAnsi="Arial"/>
          <w:sz w:val="28"/>
          <w:szCs w:val="28"/>
        </w:rPr>
        <w:t>三</w:t>
      </w:r>
      <w:r w:rsidR="006849FB" w:rsidRPr="001A0BBF">
        <w:rPr>
          <w:rFonts w:eastAsia="標楷體" w:hAnsi="Arial"/>
          <w:sz w:val="28"/>
          <w:szCs w:val="28"/>
        </w:rPr>
        <w:t>導師會</w:t>
      </w:r>
      <w:r w:rsidR="00CF3910" w:rsidRPr="001A0BBF">
        <w:rPr>
          <w:rFonts w:eastAsia="標楷體" w:hAnsi="Arial"/>
          <w:sz w:val="28"/>
          <w:szCs w:val="28"/>
        </w:rPr>
        <w:t>議</w:t>
      </w:r>
      <w:r w:rsidR="004C2C62">
        <w:rPr>
          <w:rFonts w:eastAsia="標楷體" w:hAnsi="Arial" w:hint="eastAsia"/>
          <w:sz w:val="28"/>
          <w:szCs w:val="28"/>
        </w:rPr>
        <w:t>」</w:t>
      </w:r>
      <w:r w:rsidR="006849FB" w:rsidRPr="001A0BBF">
        <w:rPr>
          <w:rFonts w:eastAsia="標楷體" w:hAnsi="Arial"/>
          <w:sz w:val="28"/>
          <w:szCs w:val="28"/>
        </w:rPr>
        <w:t>辦理）</w:t>
      </w:r>
    </w:p>
    <w:p w:rsidR="00260E61" w:rsidRPr="001A0BBF" w:rsidRDefault="006849FB" w:rsidP="00260E61">
      <w:pPr>
        <w:spacing w:beforeLines="100" w:before="240" w:line="0" w:lineRule="atLeast"/>
        <w:ind w:left="560" w:hangingChars="200" w:hanging="560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四</w:t>
      </w:r>
      <w:r w:rsidR="005C0333" w:rsidRPr="001A0BBF">
        <w:rPr>
          <w:rFonts w:eastAsia="標楷體" w:hAnsi="Arial"/>
          <w:sz w:val="28"/>
          <w:szCs w:val="28"/>
        </w:rPr>
        <w:t>、地</w:t>
      </w:r>
      <w:r w:rsidR="00260E61" w:rsidRPr="001A0BBF">
        <w:rPr>
          <w:rFonts w:eastAsia="標楷體"/>
          <w:sz w:val="28"/>
          <w:szCs w:val="28"/>
        </w:rPr>
        <w:t xml:space="preserve">    </w:t>
      </w:r>
      <w:r w:rsidR="005C0333" w:rsidRPr="001A0BBF">
        <w:rPr>
          <w:rFonts w:eastAsia="標楷體" w:hAnsi="Arial"/>
          <w:sz w:val="28"/>
          <w:szCs w:val="28"/>
        </w:rPr>
        <w:t>點：</w:t>
      </w:r>
    </w:p>
    <w:p w:rsidR="005C0333" w:rsidRPr="001A0BBF" w:rsidRDefault="005C0333" w:rsidP="00260E61">
      <w:pPr>
        <w:spacing w:beforeLines="100" w:before="240" w:line="0" w:lineRule="atLeast"/>
        <w:ind w:leftChars="232" w:left="557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行政大樓</w:t>
      </w:r>
      <w:r w:rsidR="001A0BBF">
        <w:rPr>
          <w:rFonts w:eastAsia="標楷體" w:hAnsi="Arial" w:hint="eastAsia"/>
          <w:sz w:val="28"/>
          <w:szCs w:val="28"/>
        </w:rPr>
        <w:t>3</w:t>
      </w:r>
      <w:r w:rsidRPr="001A0BBF">
        <w:rPr>
          <w:rFonts w:eastAsia="標楷體" w:hAnsi="Arial"/>
          <w:sz w:val="28"/>
          <w:szCs w:val="28"/>
        </w:rPr>
        <w:t>樓</w:t>
      </w:r>
      <w:r w:rsidR="001A0BBF">
        <w:rPr>
          <w:rFonts w:eastAsia="標楷體" w:hAnsi="Arial" w:hint="eastAsia"/>
          <w:sz w:val="28"/>
          <w:szCs w:val="28"/>
        </w:rPr>
        <w:t>第一</w:t>
      </w:r>
      <w:r w:rsidRPr="001A0BBF">
        <w:rPr>
          <w:rFonts w:eastAsia="標楷體" w:hAnsi="Arial"/>
          <w:sz w:val="28"/>
          <w:szCs w:val="28"/>
        </w:rPr>
        <w:t>會議室。</w:t>
      </w:r>
      <w:r w:rsidR="000A47C8">
        <w:rPr>
          <w:rFonts w:eastAsia="標楷體" w:hAnsi="Arial" w:hint="eastAsia"/>
          <w:sz w:val="28"/>
          <w:szCs w:val="28"/>
        </w:rPr>
        <w:t>（※預定）</w:t>
      </w:r>
    </w:p>
    <w:p w:rsidR="005C0333" w:rsidRPr="001A0BBF" w:rsidRDefault="006849FB">
      <w:pPr>
        <w:spacing w:beforeLines="100" w:before="240" w:line="0" w:lineRule="atLeast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五</w:t>
      </w:r>
      <w:r w:rsidR="005C0333" w:rsidRPr="001A0BBF">
        <w:rPr>
          <w:rFonts w:eastAsia="標楷體" w:hAnsi="Arial"/>
          <w:sz w:val="28"/>
          <w:szCs w:val="28"/>
        </w:rPr>
        <w:t>、與會人員：</w:t>
      </w:r>
      <w:r w:rsidR="005C0333" w:rsidRPr="001A0BBF">
        <w:rPr>
          <w:rFonts w:eastAsia="標楷體"/>
          <w:sz w:val="28"/>
          <w:szCs w:val="28"/>
        </w:rPr>
        <w:t xml:space="preserve">   </w:t>
      </w:r>
    </w:p>
    <w:p w:rsidR="005C0333" w:rsidRPr="001A0BBF" w:rsidRDefault="006849FB" w:rsidP="006849FB">
      <w:pPr>
        <w:spacing w:line="0" w:lineRule="atLeast"/>
        <w:ind w:firstLineChars="200" w:firstLine="560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（一）</w:t>
      </w:r>
      <w:r w:rsidR="005C0333" w:rsidRPr="001A0BBF">
        <w:rPr>
          <w:rFonts w:eastAsia="標楷體" w:hAnsi="Arial"/>
          <w:sz w:val="28"/>
          <w:szCs w:val="28"/>
        </w:rPr>
        <w:t>出席：</w:t>
      </w:r>
    </w:p>
    <w:p w:rsidR="005C0333" w:rsidRPr="001A0BBF" w:rsidRDefault="005C0333">
      <w:pPr>
        <w:spacing w:line="0" w:lineRule="atLeast"/>
        <w:ind w:left="465"/>
        <w:rPr>
          <w:rFonts w:eastAsia="標楷體"/>
          <w:sz w:val="28"/>
          <w:szCs w:val="28"/>
        </w:rPr>
      </w:pPr>
      <w:r w:rsidRPr="001A0BBF">
        <w:rPr>
          <w:rFonts w:eastAsia="標楷體"/>
          <w:sz w:val="28"/>
          <w:szCs w:val="28"/>
        </w:rPr>
        <w:t xml:space="preserve">      1.</w:t>
      </w:r>
      <w:r w:rsidRPr="001A0BBF">
        <w:rPr>
          <w:rFonts w:eastAsia="標楷體" w:hAnsi="Arial"/>
          <w:sz w:val="28"/>
          <w:szCs w:val="28"/>
        </w:rPr>
        <w:t>高</w:t>
      </w:r>
      <w:r w:rsidR="00B120A7" w:rsidRPr="001A0BBF">
        <w:rPr>
          <w:rFonts w:eastAsia="標楷體" w:hAnsi="Arial"/>
          <w:sz w:val="28"/>
          <w:szCs w:val="28"/>
        </w:rPr>
        <w:t>三</w:t>
      </w:r>
      <w:proofErr w:type="gramStart"/>
      <w:r w:rsidRPr="001A0BBF">
        <w:rPr>
          <w:rFonts w:eastAsia="標楷體" w:hAnsi="Arial"/>
          <w:sz w:val="28"/>
          <w:szCs w:val="28"/>
        </w:rPr>
        <w:t>各</w:t>
      </w:r>
      <w:proofErr w:type="gramEnd"/>
      <w:r w:rsidRPr="001A0BBF">
        <w:rPr>
          <w:rFonts w:eastAsia="標楷體" w:hAnsi="Arial"/>
          <w:sz w:val="28"/>
          <w:szCs w:val="28"/>
        </w:rPr>
        <w:t>班導師。</w:t>
      </w:r>
    </w:p>
    <w:p w:rsidR="005C0333" w:rsidRPr="001A0BBF" w:rsidRDefault="005C0333">
      <w:pPr>
        <w:spacing w:line="0" w:lineRule="atLeast"/>
        <w:ind w:left="465"/>
        <w:rPr>
          <w:rFonts w:eastAsia="標楷體"/>
          <w:sz w:val="28"/>
          <w:szCs w:val="28"/>
        </w:rPr>
      </w:pPr>
      <w:r w:rsidRPr="001A0BBF">
        <w:rPr>
          <w:rFonts w:eastAsia="標楷體"/>
          <w:sz w:val="28"/>
          <w:szCs w:val="28"/>
        </w:rPr>
        <w:t xml:space="preserve">      2.</w:t>
      </w:r>
      <w:r w:rsidRPr="001A0BBF">
        <w:rPr>
          <w:rFonts w:eastAsia="標楷體" w:hAnsi="Arial"/>
          <w:sz w:val="28"/>
          <w:szCs w:val="28"/>
        </w:rPr>
        <w:t>主任輔導教師、高</w:t>
      </w:r>
      <w:r w:rsidR="00B120A7" w:rsidRPr="001A0BBF">
        <w:rPr>
          <w:rFonts w:eastAsia="標楷體" w:hAnsi="Arial"/>
          <w:sz w:val="28"/>
          <w:szCs w:val="28"/>
        </w:rPr>
        <w:t>三</w:t>
      </w:r>
      <w:r w:rsidRPr="001A0BBF">
        <w:rPr>
          <w:rFonts w:eastAsia="標楷體" w:hAnsi="Arial"/>
          <w:sz w:val="28"/>
          <w:szCs w:val="28"/>
        </w:rPr>
        <w:t>輔導教師。</w:t>
      </w:r>
    </w:p>
    <w:p w:rsidR="005C0333" w:rsidRPr="001A0BBF" w:rsidRDefault="006849FB" w:rsidP="00260E61">
      <w:pPr>
        <w:spacing w:beforeLines="100" w:before="240" w:line="0" w:lineRule="atLeast"/>
        <w:ind w:firstLineChars="200" w:firstLine="560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（二）</w:t>
      </w:r>
      <w:r w:rsidR="005C0333" w:rsidRPr="001A0BBF">
        <w:rPr>
          <w:rFonts w:eastAsia="標楷體" w:hAnsi="Arial"/>
          <w:sz w:val="28"/>
          <w:szCs w:val="28"/>
        </w:rPr>
        <w:t>列席指導：</w:t>
      </w:r>
    </w:p>
    <w:p w:rsidR="005C0333" w:rsidRPr="001A0BBF" w:rsidRDefault="005C0333" w:rsidP="00B120A7">
      <w:pPr>
        <w:tabs>
          <w:tab w:val="left" w:pos="720"/>
          <w:tab w:val="left" w:pos="900"/>
        </w:tabs>
        <w:spacing w:line="0" w:lineRule="atLeast"/>
        <w:ind w:left="465"/>
        <w:rPr>
          <w:rFonts w:eastAsia="標楷體"/>
          <w:sz w:val="28"/>
          <w:szCs w:val="28"/>
        </w:rPr>
      </w:pPr>
      <w:r w:rsidRPr="001A0BBF">
        <w:rPr>
          <w:rFonts w:eastAsia="標楷體"/>
          <w:sz w:val="28"/>
          <w:szCs w:val="28"/>
        </w:rPr>
        <w:t xml:space="preserve">      </w:t>
      </w:r>
      <w:r w:rsidR="00B120A7" w:rsidRPr="001A0BBF">
        <w:rPr>
          <w:rFonts w:eastAsia="標楷體"/>
          <w:sz w:val="28"/>
          <w:szCs w:val="28"/>
        </w:rPr>
        <w:t xml:space="preserve"> </w:t>
      </w:r>
      <w:r w:rsidRPr="001A0BBF">
        <w:rPr>
          <w:rFonts w:eastAsia="標楷體" w:hAnsi="Arial"/>
          <w:sz w:val="28"/>
          <w:szCs w:val="28"/>
        </w:rPr>
        <w:t>校長</w:t>
      </w:r>
      <w:r w:rsidR="006849FB" w:rsidRPr="001A0BBF">
        <w:rPr>
          <w:rFonts w:eastAsia="標楷體" w:hAnsi="Arial"/>
          <w:sz w:val="28"/>
          <w:szCs w:val="28"/>
        </w:rPr>
        <w:t>及相關處室主任、組長</w:t>
      </w:r>
      <w:r w:rsidRPr="001A0BBF">
        <w:rPr>
          <w:rFonts w:eastAsia="標楷體" w:hAnsi="Arial"/>
          <w:sz w:val="28"/>
          <w:szCs w:val="28"/>
        </w:rPr>
        <w:t>。</w:t>
      </w:r>
    </w:p>
    <w:p w:rsidR="005C0333" w:rsidRPr="001A0BBF" w:rsidRDefault="006849FB">
      <w:pPr>
        <w:spacing w:beforeLines="100" w:before="240" w:line="0" w:lineRule="atLeast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六</w:t>
      </w:r>
      <w:r w:rsidR="005C0333" w:rsidRPr="001A0BBF">
        <w:rPr>
          <w:rFonts w:eastAsia="標楷體" w:hAnsi="Arial"/>
          <w:sz w:val="28"/>
          <w:szCs w:val="28"/>
        </w:rPr>
        <w:t>、程序：</w:t>
      </w:r>
    </w:p>
    <w:p w:rsidR="005C0333" w:rsidRPr="001A0BBF" w:rsidRDefault="006849FB" w:rsidP="006849FB">
      <w:pPr>
        <w:spacing w:line="0" w:lineRule="atLeast"/>
        <w:ind w:firstLineChars="200" w:firstLine="560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（一）</w:t>
      </w:r>
      <w:r w:rsidR="005C0333" w:rsidRPr="001A0BBF">
        <w:rPr>
          <w:rFonts w:eastAsia="標楷體" w:hAnsi="Arial"/>
          <w:sz w:val="28"/>
          <w:szCs w:val="28"/>
        </w:rPr>
        <w:t>本學年度高</w:t>
      </w:r>
      <w:r w:rsidR="00B120A7" w:rsidRPr="001A0BBF">
        <w:rPr>
          <w:rFonts w:eastAsia="標楷體" w:hAnsi="Arial"/>
          <w:sz w:val="28"/>
          <w:szCs w:val="28"/>
        </w:rPr>
        <w:t>三</w:t>
      </w:r>
      <w:r w:rsidR="005C0333" w:rsidRPr="001A0BBF">
        <w:rPr>
          <w:rFonts w:eastAsia="標楷體" w:hAnsi="Arial"/>
          <w:sz w:val="28"/>
          <w:szCs w:val="28"/>
        </w:rPr>
        <w:t>輔導工作報告：</w:t>
      </w:r>
    </w:p>
    <w:p w:rsidR="00E778F9" w:rsidRPr="001A0BBF" w:rsidRDefault="005C0333" w:rsidP="006849FB">
      <w:pPr>
        <w:spacing w:line="0" w:lineRule="atLeast"/>
        <w:ind w:leftChars="194" w:left="466" w:firstLineChars="300" w:firstLine="840"/>
        <w:rPr>
          <w:rFonts w:eastAsia="標楷體"/>
          <w:sz w:val="28"/>
          <w:szCs w:val="28"/>
        </w:rPr>
      </w:pPr>
      <w:r w:rsidRPr="001A0BBF">
        <w:rPr>
          <w:rFonts w:eastAsia="標楷體"/>
          <w:sz w:val="28"/>
          <w:szCs w:val="28"/>
        </w:rPr>
        <w:t>1</w:t>
      </w:r>
      <w:r w:rsidR="006849FB" w:rsidRPr="001A0BBF">
        <w:rPr>
          <w:rFonts w:eastAsia="標楷體"/>
          <w:sz w:val="28"/>
          <w:szCs w:val="28"/>
        </w:rPr>
        <w:t>.</w:t>
      </w:r>
      <w:r w:rsidR="00900423" w:rsidRPr="001A0BBF">
        <w:rPr>
          <w:rFonts w:eastAsia="標楷體"/>
          <w:sz w:val="28"/>
          <w:szCs w:val="28"/>
        </w:rPr>
        <w:t>輔導工作實施項目。</w:t>
      </w:r>
    </w:p>
    <w:p w:rsidR="006849FB" w:rsidRPr="001A0BBF" w:rsidRDefault="006849FB" w:rsidP="006849FB">
      <w:pPr>
        <w:spacing w:line="0" w:lineRule="atLeast"/>
        <w:ind w:leftChars="194" w:left="466" w:firstLineChars="300" w:firstLine="840"/>
        <w:rPr>
          <w:rFonts w:eastAsia="標楷體"/>
          <w:sz w:val="28"/>
          <w:szCs w:val="28"/>
        </w:rPr>
      </w:pPr>
      <w:r w:rsidRPr="001A0BBF">
        <w:rPr>
          <w:rFonts w:eastAsia="標楷體"/>
          <w:sz w:val="28"/>
          <w:szCs w:val="28"/>
        </w:rPr>
        <w:t>2.</w:t>
      </w:r>
      <w:r w:rsidR="00900423" w:rsidRPr="001A0BBF">
        <w:rPr>
          <w:rFonts w:eastAsia="標楷體"/>
          <w:sz w:val="28"/>
          <w:szCs w:val="28"/>
        </w:rPr>
        <w:t>應屆畢業學生升學輔導實施</w:t>
      </w:r>
      <w:r w:rsidR="004C2C62">
        <w:rPr>
          <w:rFonts w:eastAsia="標楷體" w:hint="eastAsia"/>
          <w:sz w:val="28"/>
          <w:szCs w:val="28"/>
        </w:rPr>
        <w:t>項目</w:t>
      </w:r>
      <w:r w:rsidR="00900423" w:rsidRPr="001A0BBF">
        <w:rPr>
          <w:rFonts w:eastAsia="標楷體"/>
          <w:sz w:val="28"/>
          <w:szCs w:val="28"/>
        </w:rPr>
        <w:t>。</w:t>
      </w:r>
    </w:p>
    <w:p w:rsidR="0079487F" w:rsidRDefault="00B63F00" w:rsidP="006849FB">
      <w:pPr>
        <w:spacing w:line="0" w:lineRule="atLeast"/>
        <w:ind w:leftChars="194" w:left="466" w:firstLineChars="300" w:firstLine="8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教育部數位學習服務平台</w:t>
      </w:r>
      <w:r>
        <w:rPr>
          <w:rFonts w:ascii="標楷體" w:eastAsia="標楷體" w:hAnsi="標楷體" w:hint="eastAsia"/>
          <w:sz w:val="28"/>
          <w:szCs w:val="28"/>
        </w:rPr>
        <w:t>－</w:t>
      </w:r>
      <w:proofErr w:type="gramStart"/>
      <w:r>
        <w:rPr>
          <w:rFonts w:eastAsia="標楷體" w:hint="eastAsia"/>
          <w:sz w:val="28"/>
          <w:szCs w:val="28"/>
        </w:rPr>
        <w:t>家庭教育線上研習</w:t>
      </w:r>
      <w:proofErr w:type="gramEnd"/>
    </w:p>
    <w:p w:rsidR="00A2016A" w:rsidRPr="001A0BBF" w:rsidRDefault="00A2016A" w:rsidP="00900423">
      <w:pPr>
        <w:tabs>
          <w:tab w:val="left" w:pos="720"/>
        </w:tabs>
        <w:spacing w:line="0" w:lineRule="atLeast"/>
        <w:ind w:firstLineChars="225" w:firstLine="630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（二）</w:t>
      </w:r>
      <w:r w:rsidR="005C0333" w:rsidRPr="001A0BBF">
        <w:rPr>
          <w:rFonts w:eastAsia="標楷體" w:hAnsi="Arial"/>
          <w:sz w:val="28"/>
          <w:szCs w:val="28"/>
        </w:rPr>
        <w:t>意見交流。</w:t>
      </w:r>
    </w:p>
    <w:p w:rsidR="0079487F" w:rsidRPr="001A0BBF" w:rsidRDefault="0079487F" w:rsidP="00900423">
      <w:pPr>
        <w:tabs>
          <w:tab w:val="left" w:pos="720"/>
        </w:tabs>
        <w:spacing w:line="0" w:lineRule="atLeast"/>
        <w:ind w:firstLineChars="225" w:firstLine="630"/>
        <w:rPr>
          <w:rFonts w:eastAsia="標楷體"/>
          <w:sz w:val="28"/>
          <w:szCs w:val="28"/>
        </w:rPr>
      </w:pPr>
    </w:p>
    <w:p w:rsidR="005C0333" w:rsidRPr="001A0BBF" w:rsidRDefault="00A2016A" w:rsidP="00A2016A">
      <w:pPr>
        <w:spacing w:line="0" w:lineRule="atLeast"/>
        <w:ind w:firstLineChars="225" w:firstLine="630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（三）</w:t>
      </w:r>
      <w:r w:rsidR="005C0333" w:rsidRPr="001A0BBF">
        <w:rPr>
          <w:rFonts w:eastAsia="標楷體" w:hAnsi="Arial"/>
          <w:sz w:val="28"/>
          <w:szCs w:val="28"/>
        </w:rPr>
        <w:t>問題討論與答覆。</w:t>
      </w:r>
    </w:p>
    <w:p w:rsidR="002C549E" w:rsidRPr="001A0BBF" w:rsidRDefault="00A2016A">
      <w:pPr>
        <w:spacing w:beforeLines="100" w:before="240" w:line="0" w:lineRule="atLeast"/>
        <w:rPr>
          <w:rFonts w:eastAsia="標楷體"/>
          <w:sz w:val="28"/>
          <w:szCs w:val="28"/>
        </w:rPr>
      </w:pPr>
      <w:r w:rsidRPr="001A0BBF">
        <w:rPr>
          <w:rFonts w:eastAsia="標楷體" w:hAnsi="Arial"/>
          <w:sz w:val="28"/>
          <w:szCs w:val="28"/>
        </w:rPr>
        <w:t>七</w:t>
      </w:r>
      <w:r w:rsidR="005C0333" w:rsidRPr="001A0BBF">
        <w:rPr>
          <w:rFonts w:eastAsia="標楷體" w:hAnsi="Arial"/>
          <w:sz w:val="28"/>
          <w:szCs w:val="28"/>
        </w:rPr>
        <w:t>、本計畫陳</w:t>
      </w:r>
      <w:r w:rsidR="005C0333" w:rsidRPr="001A0BBF">
        <w:rPr>
          <w:rFonts w:eastAsia="標楷體"/>
          <w:sz w:val="28"/>
          <w:szCs w:val="28"/>
        </w:rPr>
        <w:t xml:space="preserve">  </w:t>
      </w:r>
      <w:r w:rsidR="005C0333" w:rsidRPr="001A0BBF">
        <w:rPr>
          <w:rFonts w:eastAsia="標楷體" w:hAnsi="Arial"/>
          <w:sz w:val="28"/>
          <w:szCs w:val="28"/>
        </w:rPr>
        <w:t>校長核准後實施，修訂亦同。</w:t>
      </w:r>
      <w:r w:rsidR="005C0333" w:rsidRPr="001A0BBF">
        <w:rPr>
          <w:rFonts w:eastAsia="標楷體"/>
          <w:sz w:val="28"/>
          <w:szCs w:val="28"/>
        </w:rPr>
        <w:t xml:space="preserve"> </w:t>
      </w:r>
    </w:p>
    <w:p w:rsidR="002C549E" w:rsidRDefault="002C549E">
      <w:pPr>
        <w:spacing w:beforeLines="100" w:before="240" w:line="0" w:lineRule="atLeast"/>
        <w:rPr>
          <w:rFonts w:eastAsia="標楷體"/>
          <w:sz w:val="28"/>
          <w:szCs w:val="28"/>
        </w:rPr>
      </w:pPr>
    </w:p>
    <w:p w:rsidR="007112E2" w:rsidRDefault="007112E2">
      <w:pPr>
        <w:spacing w:beforeLines="100" w:before="240" w:line="0" w:lineRule="atLeast"/>
        <w:rPr>
          <w:rFonts w:eastAsia="標楷體"/>
          <w:sz w:val="28"/>
          <w:szCs w:val="28"/>
        </w:rPr>
      </w:pPr>
    </w:p>
    <w:p w:rsidR="007112E2" w:rsidRPr="001A0BBF" w:rsidRDefault="007112E2">
      <w:pPr>
        <w:spacing w:beforeLines="100" w:before="240" w:line="0" w:lineRule="atLeast"/>
        <w:rPr>
          <w:rFonts w:eastAsia="標楷體"/>
          <w:sz w:val="28"/>
          <w:szCs w:val="28"/>
        </w:rPr>
      </w:pPr>
    </w:p>
    <w:p w:rsidR="007112E2" w:rsidRDefault="00A01DEE" w:rsidP="007112E2">
      <w:pPr>
        <w:spacing w:beforeLines="100" w:before="240" w:line="0" w:lineRule="atLeast"/>
        <w:rPr>
          <w:rFonts w:eastAsia="標楷體" w:hAnsi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D31E31" wp14:editId="4639F5EC">
                <wp:simplePos x="0" y="0"/>
                <wp:positionH relativeFrom="column">
                  <wp:posOffset>4457065</wp:posOffset>
                </wp:positionH>
                <wp:positionV relativeFrom="paragraph">
                  <wp:posOffset>-278130</wp:posOffset>
                </wp:positionV>
                <wp:extent cx="1600200" cy="110426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104265"/>
                          <a:chOff x="4058" y="338"/>
                          <a:chExt cx="2280" cy="1739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8" y="338"/>
                            <a:ext cx="1342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58" y="698"/>
                            <a:ext cx="22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549E" w:rsidRPr="00D35984" w:rsidRDefault="002C549E" w:rsidP="002C549E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【導師</w:t>
                              </w:r>
                              <w:r w:rsidRPr="00D35984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座談會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】</w:t>
                              </w:r>
                            </w:p>
                            <w:p w:rsidR="002C549E" w:rsidRPr="00D35984" w:rsidRDefault="002C549E" w:rsidP="002C549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50.95pt;margin-top:-21.9pt;width:126pt;height:86.95pt;z-index:251657728" coordorigin="4058,338" coordsize="2280,17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1" style="position:absolute;left:4538;top:338;width:1342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X6qLEAAAA2gAAAA8AAABkcnMvZG93bnJldi54bWxEj09rwkAUxO+FfoflFXqrm0otEt2EWgh4&#10;UWm0h96e2WcSmn0bsmv+fHu3UPA4zMxvmHU6mkb01LnasoLXWQSCuLC65lLB6Zi9LEE4j6yxsUwK&#10;JnKQJo8Pa4y1HfiL+tyXIkDYxaig8r6NpXRFRQbdzLbEwbvYzqAPsiul7nAIcNPIeRS9S4M1h4UK&#10;W/qsqPjNr0bBbi/fdJafy83Pfsrpcmo334eFUs9P48cKhKfR38P/7a1WMIe/K+EGyO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X6qLEAAAA2gAAAA8AAAAAAAAAAAAAAAAA&#10;nwIAAGRycy9kb3ducmV2LnhtbFBLBQYAAAAABAAEAPcAAACQAwAAAAA=&#10;">
                  <v:imagedata r:id="rId9" o:title="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058;top:698;width:22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2C549E" w:rsidRPr="00D35984" w:rsidRDefault="002C549E" w:rsidP="002C549E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【導師</w:t>
                        </w:r>
                        <w:r w:rsidRPr="00D35984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座談會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】</w:t>
                        </w:r>
                      </w:p>
                      <w:p w:rsidR="002C549E" w:rsidRPr="00D35984" w:rsidRDefault="002C549E" w:rsidP="002C54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112E2" w:rsidRDefault="007112E2" w:rsidP="007112E2">
      <w:pPr>
        <w:spacing w:beforeLines="100" w:before="240" w:line="0" w:lineRule="atLeast"/>
        <w:rPr>
          <w:rFonts w:eastAsia="標楷體" w:hAnsi="標楷體"/>
          <w:sz w:val="32"/>
          <w:szCs w:val="32"/>
        </w:rPr>
      </w:pPr>
    </w:p>
    <w:p w:rsidR="002C549E" w:rsidRPr="001A0BBF" w:rsidRDefault="002C549E" w:rsidP="007112E2">
      <w:pPr>
        <w:spacing w:beforeLines="100" w:before="240" w:line="0" w:lineRule="atLeast"/>
        <w:rPr>
          <w:rFonts w:eastAsia="標楷體"/>
          <w:sz w:val="32"/>
          <w:szCs w:val="32"/>
        </w:rPr>
      </w:pPr>
      <w:r w:rsidRPr="001A0BBF">
        <w:rPr>
          <w:rFonts w:eastAsia="標楷體" w:hAnsi="標楷體"/>
          <w:sz w:val="32"/>
          <w:szCs w:val="32"/>
        </w:rPr>
        <w:t>親愛的老師，您好：</w:t>
      </w:r>
    </w:p>
    <w:p w:rsidR="002C549E" w:rsidRPr="00CC71AB" w:rsidRDefault="002C549E" w:rsidP="00CC71AB">
      <w:pPr>
        <w:spacing w:line="520" w:lineRule="exact"/>
        <w:ind w:firstLineChars="200" w:firstLine="560"/>
        <w:rPr>
          <w:rFonts w:eastAsia="標楷體" w:hAnsi="標楷體"/>
          <w:b/>
          <w:sz w:val="28"/>
          <w:szCs w:val="28"/>
          <w:bdr w:val="single" w:sz="4" w:space="0" w:color="auto"/>
        </w:rPr>
      </w:pPr>
      <w:r w:rsidRPr="001A0BBF">
        <w:rPr>
          <w:rFonts w:eastAsia="標楷體" w:hAnsi="標楷體"/>
          <w:sz w:val="28"/>
          <w:szCs w:val="28"/>
        </w:rPr>
        <w:t>又是新學期的開始，本學期由</w:t>
      </w:r>
      <w:r w:rsidR="007112E2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吳佳珊</w:t>
      </w:r>
      <w:r w:rsidRPr="004C2C62">
        <w:rPr>
          <w:rFonts w:eastAsia="標楷體" w:hAnsi="標楷體"/>
          <w:b/>
          <w:sz w:val="28"/>
          <w:szCs w:val="28"/>
          <w:bdr w:val="single" w:sz="4" w:space="0" w:color="auto"/>
        </w:rPr>
        <w:t>老師</w:t>
      </w:r>
      <w:r w:rsidR="00CC71AB" w:rsidRPr="00CC71AB">
        <w:rPr>
          <w:rFonts w:eastAsia="標楷體" w:hAnsi="標楷體" w:hint="eastAsia"/>
          <w:b/>
          <w:sz w:val="28"/>
          <w:szCs w:val="28"/>
        </w:rPr>
        <w:t>及</w:t>
      </w:r>
      <w:r w:rsidR="007112E2">
        <w:rPr>
          <w:rFonts w:eastAsia="標楷體" w:hAnsi="標楷體" w:hint="eastAsia"/>
          <w:b/>
          <w:sz w:val="28"/>
          <w:szCs w:val="28"/>
          <w:bdr w:val="single" w:sz="4" w:space="0" w:color="auto"/>
        </w:rPr>
        <w:t>黃韻文</w:t>
      </w:r>
      <w:r w:rsidR="00CC71AB">
        <w:rPr>
          <w:rFonts w:eastAsia="標楷體" w:hAnsi="標楷體" w:hint="eastAsia"/>
          <w:b/>
          <w:sz w:val="28"/>
          <w:szCs w:val="28"/>
          <w:bdr w:val="single" w:sz="4" w:space="0" w:color="auto"/>
        </w:rPr>
        <w:t>老師</w:t>
      </w:r>
      <w:r w:rsidRPr="001A0BBF">
        <w:rPr>
          <w:rFonts w:eastAsia="標楷體" w:hAnsi="標楷體"/>
          <w:sz w:val="28"/>
          <w:szCs w:val="28"/>
        </w:rPr>
        <w:t>擔任</w:t>
      </w:r>
      <w:r w:rsidRPr="001A0BBF">
        <w:rPr>
          <w:rFonts w:eastAsia="標楷體"/>
          <w:sz w:val="28"/>
          <w:szCs w:val="28"/>
        </w:rPr>
        <w:t xml:space="preserve">  </w:t>
      </w:r>
      <w:r w:rsidR="00CC71AB">
        <w:rPr>
          <w:rFonts w:eastAsia="標楷體" w:hAnsi="標楷體" w:hint="eastAsia"/>
          <w:sz w:val="28"/>
          <w:szCs w:val="28"/>
        </w:rPr>
        <w:t>高三</w:t>
      </w:r>
      <w:r w:rsidRPr="001A0BBF">
        <w:rPr>
          <w:rFonts w:eastAsia="標楷體" w:hAnsi="標楷體"/>
          <w:sz w:val="28"/>
          <w:szCs w:val="28"/>
        </w:rPr>
        <w:t>的輔導老師，</w:t>
      </w:r>
      <w:r w:rsidR="007112E2">
        <w:rPr>
          <w:rFonts w:eastAsia="標楷體" w:hAnsi="標楷體" w:hint="eastAsia"/>
          <w:sz w:val="28"/>
          <w:szCs w:val="28"/>
        </w:rPr>
        <w:t>佳珊</w:t>
      </w:r>
      <w:r w:rsidR="00CC71AB">
        <w:rPr>
          <w:rFonts w:eastAsia="標楷體" w:hAnsi="標楷體" w:hint="eastAsia"/>
          <w:sz w:val="28"/>
          <w:szCs w:val="28"/>
        </w:rPr>
        <w:t>老師負責班級為</w:t>
      </w:r>
      <w:r w:rsidR="007112E2">
        <w:rPr>
          <w:rFonts w:eastAsia="標楷體" w:hAnsi="標楷體" w:hint="eastAsia"/>
          <w:sz w:val="28"/>
          <w:szCs w:val="28"/>
        </w:rPr>
        <w:t>301-304</w:t>
      </w:r>
      <w:r w:rsidR="007112E2">
        <w:rPr>
          <w:rFonts w:eastAsia="標楷體" w:hAnsi="標楷體" w:hint="eastAsia"/>
          <w:sz w:val="28"/>
          <w:szCs w:val="28"/>
        </w:rPr>
        <w:t>、</w:t>
      </w:r>
      <w:r w:rsidR="007112E2">
        <w:rPr>
          <w:rFonts w:eastAsia="標楷體" w:hAnsi="標楷體" w:hint="eastAsia"/>
          <w:sz w:val="28"/>
          <w:szCs w:val="28"/>
        </w:rPr>
        <w:t>307-312</w:t>
      </w:r>
      <w:r w:rsidR="00CC71AB">
        <w:rPr>
          <w:rFonts w:eastAsia="標楷體" w:hAnsi="標楷體" w:hint="eastAsia"/>
          <w:sz w:val="28"/>
          <w:szCs w:val="28"/>
        </w:rPr>
        <w:t>、</w:t>
      </w:r>
      <w:r w:rsidR="00CC71AB">
        <w:rPr>
          <w:rFonts w:eastAsia="標楷體" w:hAnsi="標楷體" w:hint="eastAsia"/>
          <w:sz w:val="28"/>
          <w:szCs w:val="28"/>
        </w:rPr>
        <w:t>317-319</w:t>
      </w:r>
      <w:r w:rsidR="007112E2">
        <w:rPr>
          <w:rFonts w:eastAsia="標楷體" w:hAnsi="標楷體" w:hint="eastAsia"/>
          <w:sz w:val="28"/>
          <w:szCs w:val="28"/>
        </w:rPr>
        <w:t>班，韻文</w:t>
      </w:r>
      <w:r w:rsidR="00CC71AB">
        <w:rPr>
          <w:rFonts w:eastAsia="標楷體" w:hAnsi="標楷體" w:hint="eastAsia"/>
          <w:sz w:val="28"/>
          <w:szCs w:val="28"/>
        </w:rPr>
        <w:t>老師</w:t>
      </w:r>
      <w:r w:rsidR="00A01DEE">
        <w:rPr>
          <w:rFonts w:eastAsia="標楷體" w:hAnsi="標楷體" w:hint="eastAsia"/>
          <w:sz w:val="28"/>
          <w:szCs w:val="28"/>
        </w:rPr>
        <w:t>則</w:t>
      </w:r>
      <w:r w:rsidR="00CC71AB">
        <w:rPr>
          <w:rFonts w:eastAsia="標楷體" w:hAnsi="標楷體" w:hint="eastAsia"/>
          <w:sz w:val="28"/>
          <w:szCs w:val="28"/>
        </w:rPr>
        <w:t>負責</w:t>
      </w:r>
      <w:r w:rsidR="007112E2">
        <w:rPr>
          <w:rFonts w:eastAsia="標楷體" w:hAnsi="標楷體" w:hint="eastAsia"/>
          <w:sz w:val="28"/>
          <w:szCs w:val="28"/>
        </w:rPr>
        <w:t>305-306</w:t>
      </w:r>
      <w:r w:rsidR="007112E2">
        <w:rPr>
          <w:rFonts w:eastAsia="標楷體" w:hAnsi="標楷體" w:hint="eastAsia"/>
          <w:sz w:val="28"/>
          <w:szCs w:val="28"/>
        </w:rPr>
        <w:t>、</w:t>
      </w:r>
      <w:r w:rsidR="00CC71AB">
        <w:rPr>
          <w:rFonts w:eastAsia="標楷體" w:hAnsi="標楷體" w:hint="eastAsia"/>
          <w:sz w:val="28"/>
          <w:szCs w:val="28"/>
        </w:rPr>
        <w:t>313-316</w:t>
      </w:r>
      <w:r w:rsidR="00CC71AB">
        <w:rPr>
          <w:rFonts w:eastAsia="標楷體" w:hAnsi="標楷體" w:hint="eastAsia"/>
          <w:sz w:val="28"/>
          <w:szCs w:val="28"/>
        </w:rPr>
        <w:t>、</w:t>
      </w:r>
      <w:r w:rsidR="00CC71AB">
        <w:rPr>
          <w:rFonts w:eastAsia="標楷體" w:hAnsi="標楷體" w:hint="eastAsia"/>
          <w:sz w:val="28"/>
          <w:szCs w:val="28"/>
        </w:rPr>
        <w:t>320-322</w:t>
      </w:r>
      <w:r w:rsidR="00CC71AB">
        <w:rPr>
          <w:rFonts w:eastAsia="標楷體" w:hAnsi="標楷體" w:hint="eastAsia"/>
          <w:sz w:val="28"/>
          <w:szCs w:val="28"/>
        </w:rPr>
        <w:t>班，</w:t>
      </w:r>
      <w:r w:rsidRPr="001A0BBF">
        <w:rPr>
          <w:rFonts w:eastAsia="標楷體" w:hAnsi="標楷體"/>
          <w:sz w:val="28"/>
          <w:szCs w:val="28"/>
        </w:rPr>
        <w:t>敬請</w:t>
      </w:r>
      <w:r w:rsidR="001A0BBF">
        <w:rPr>
          <w:rFonts w:eastAsia="標楷體" w:hAnsi="標楷體" w:hint="eastAsia"/>
          <w:sz w:val="28"/>
          <w:szCs w:val="28"/>
        </w:rPr>
        <w:t xml:space="preserve">  </w:t>
      </w:r>
      <w:r w:rsidRPr="001A0BBF">
        <w:rPr>
          <w:rFonts w:eastAsia="標楷體" w:hAnsi="標楷體"/>
          <w:sz w:val="28"/>
          <w:szCs w:val="28"/>
        </w:rPr>
        <w:t>您繼續給我們支持愛護與指導。</w:t>
      </w:r>
    </w:p>
    <w:p w:rsidR="002C549E" w:rsidRPr="001A0BBF" w:rsidRDefault="002C549E" w:rsidP="002C549E">
      <w:pPr>
        <w:spacing w:line="520" w:lineRule="exact"/>
        <w:ind w:firstLineChars="200" w:firstLine="560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本學期除了與學生個別談話外</w:t>
      </w:r>
      <w:r w:rsidR="001A0BBF">
        <w:rPr>
          <w:rFonts w:eastAsia="標楷體" w:hAnsi="標楷體"/>
          <w:sz w:val="28"/>
          <w:szCs w:val="28"/>
        </w:rPr>
        <w:t>（</w:t>
      </w:r>
      <w:r w:rsidRPr="001A0BBF">
        <w:rPr>
          <w:rFonts w:eastAsia="標楷體" w:hAnsi="標楷體"/>
          <w:sz w:val="28"/>
          <w:szCs w:val="28"/>
        </w:rPr>
        <w:t>包括各班</w:t>
      </w:r>
      <w:r w:rsidR="0030264C" w:rsidRPr="001A0BBF">
        <w:rPr>
          <w:rFonts w:eastAsia="標楷體" w:hAnsi="標楷體"/>
          <w:sz w:val="28"/>
          <w:szCs w:val="28"/>
        </w:rPr>
        <w:t>生活適應不良學生</w:t>
      </w:r>
      <w:r w:rsidR="0030264C">
        <w:rPr>
          <w:rFonts w:eastAsia="標楷體" w:hAnsi="標楷體"/>
          <w:sz w:val="28"/>
          <w:szCs w:val="28"/>
        </w:rPr>
        <w:t>、</w:t>
      </w:r>
      <w:r w:rsidRPr="001A0BBF">
        <w:rPr>
          <w:rFonts w:eastAsia="標楷體" w:hAnsi="標楷體"/>
          <w:sz w:val="28"/>
          <w:szCs w:val="28"/>
        </w:rPr>
        <w:t>復學生、特殊需求學生、</w:t>
      </w:r>
      <w:r w:rsidRPr="001A0BBF">
        <w:rPr>
          <w:rFonts w:eastAsia="標楷體"/>
          <w:sz w:val="28"/>
          <w:szCs w:val="28"/>
        </w:rPr>
        <w:t>…</w:t>
      </w:r>
      <w:r w:rsidRPr="001A0BBF">
        <w:rPr>
          <w:rFonts w:eastAsia="標楷體" w:hAnsi="標楷體"/>
          <w:sz w:val="28"/>
          <w:szCs w:val="28"/>
        </w:rPr>
        <w:t>等</w:t>
      </w:r>
      <w:r w:rsidR="001A0BBF">
        <w:rPr>
          <w:rFonts w:eastAsia="標楷體" w:hAnsi="標楷體"/>
          <w:sz w:val="28"/>
          <w:szCs w:val="28"/>
        </w:rPr>
        <w:t>）</w:t>
      </w:r>
      <w:r w:rsidRPr="001A0BBF">
        <w:rPr>
          <w:rFonts w:eastAsia="標楷體" w:hAnsi="標楷體"/>
          <w:sz w:val="28"/>
          <w:szCs w:val="28"/>
        </w:rPr>
        <w:t>，擬為高三學生舉辦的輔導活動如下：</w:t>
      </w:r>
    </w:p>
    <w:p w:rsidR="002C549E" w:rsidRPr="001A0BBF" w:rsidRDefault="002C549E" w:rsidP="002C549E">
      <w:pPr>
        <w:spacing w:beforeLines="50" w:before="120" w:line="520" w:lineRule="exact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一、班級輔導</w:t>
      </w:r>
      <w:r w:rsidR="001A0BBF">
        <w:rPr>
          <w:rFonts w:eastAsia="標楷體" w:hAnsi="標楷體"/>
          <w:sz w:val="28"/>
          <w:szCs w:val="28"/>
        </w:rPr>
        <w:t>－</w:t>
      </w:r>
    </w:p>
    <w:p w:rsidR="001A0BBF" w:rsidRDefault="001A0BBF" w:rsidP="001A0BBF">
      <w:pPr>
        <w:spacing w:line="480" w:lineRule="exact"/>
        <w:ind w:firstLineChars="200" w:firstLine="56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（一）</w:t>
      </w:r>
      <w:r w:rsidR="002C549E" w:rsidRPr="001A0BBF">
        <w:rPr>
          <w:rFonts w:eastAsia="標楷體" w:hAnsi="標楷體"/>
          <w:sz w:val="28"/>
          <w:szCs w:val="28"/>
        </w:rPr>
        <w:t>第一階段</w:t>
      </w:r>
      <w:r>
        <w:rPr>
          <w:rFonts w:eastAsia="標楷體" w:hAnsi="標楷體"/>
          <w:sz w:val="28"/>
          <w:szCs w:val="28"/>
        </w:rPr>
        <w:t>：</w:t>
      </w:r>
    </w:p>
    <w:p w:rsidR="002C549E" w:rsidRDefault="001A0BBF" w:rsidP="001A0BBF">
      <w:pPr>
        <w:spacing w:line="480" w:lineRule="exact"/>
        <w:ind w:firstLineChars="500" w:firstLine="1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 w:rsidR="002C549E" w:rsidRPr="001A0BBF">
        <w:rPr>
          <w:rFonts w:eastAsia="標楷體"/>
          <w:sz w:val="28"/>
          <w:szCs w:val="28"/>
        </w:rPr>
        <w:t>高職學生升學進路說明</w:t>
      </w:r>
      <w:r>
        <w:rPr>
          <w:rFonts w:eastAsia="標楷體" w:hint="eastAsia"/>
          <w:sz w:val="28"/>
          <w:szCs w:val="28"/>
        </w:rPr>
        <w:t>。</w:t>
      </w:r>
    </w:p>
    <w:p w:rsidR="002C549E" w:rsidRDefault="001A0BBF" w:rsidP="001A0BBF">
      <w:pPr>
        <w:spacing w:line="480" w:lineRule="exact"/>
        <w:ind w:firstLineChars="500" w:firstLine="1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="002C549E" w:rsidRPr="001A0BBF">
        <w:rPr>
          <w:rFonts w:eastAsia="標楷體"/>
          <w:sz w:val="28"/>
          <w:szCs w:val="28"/>
        </w:rPr>
        <w:t>考前準備及心情調適</w:t>
      </w:r>
      <w:r>
        <w:rPr>
          <w:rFonts w:eastAsia="標楷體" w:hint="eastAsia"/>
          <w:sz w:val="28"/>
          <w:szCs w:val="28"/>
        </w:rPr>
        <w:t>。</w:t>
      </w:r>
    </w:p>
    <w:p w:rsidR="001A0BBF" w:rsidRDefault="001A0BBF" w:rsidP="001A0BBF">
      <w:pPr>
        <w:spacing w:line="480" w:lineRule="exact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（二）</w:t>
      </w:r>
      <w:r w:rsidR="002C549E" w:rsidRPr="001A0BBF">
        <w:rPr>
          <w:rFonts w:eastAsia="標楷體" w:hAnsi="標楷體"/>
          <w:sz w:val="28"/>
          <w:szCs w:val="28"/>
        </w:rPr>
        <w:t>第二階段</w:t>
      </w:r>
      <w:r>
        <w:rPr>
          <w:rFonts w:eastAsia="標楷體" w:hAnsi="標楷體"/>
          <w:sz w:val="28"/>
          <w:szCs w:val="28"/>
        </w:rPr>
        <w:t>：</w:t>
      </w:r>
    </w:p>
    <w:p w:rsidR="002C549E" w:rsidRPr="001A0BBF" w:rsidRDefault="002C549E" w:rsidP="00A01DEE">
      <w:pPr>
        <w:spacing w:line="480" w:lineRule="exact"/>
        <w:ind w:firstLineChars="500" w:firstLine="1400"/>
        <w:rPr>
          <w:rFonts w:eastAsia="標楷體"/>
          <w:sz w:val="28"/>
          <w:szCs w:val="28"/>
        </w:rPr>
      </w:pPr>
      <w:r w:rsidRPr="001A0BBF">
        <w:rPr>
          <w:rFonts w:eastAsia="標楷體"/>
          <w:sz w:val="28"/>
          <w:szCs w:val="28"/>
        </w:rPr>
        <w:t>甄選</w:t>
      </w:r>
      <w:proofErr w:type="gramStart"/>
      <w:r w:rsidRPr="001A0BBF">
        <w:rPr>
          <w:rFonts w:eastAsia="標楷體"/>
          <w:sz w:val="28"/>
          <w:szCs w:val="28"/>
        </w:rPr>
        <w:t>入學備審資料</w:t>
      </w:r>
      <w:proofErr w:type="gramEnd"/>
      <w:r w:rsidRPr="001A0BBF">
        <w:rPr>
          <w:rFonts w:eastAsia="標楷體"/>
          <w:sz w:val="28"/>
          <w:szCs w:val="28"/>
        </w:rPr>
        <w:t>的收集及面試技巧與注意事項</w:t>
      </w:r>
      <w:r w:rsidR="001A0BBF">
        <w:rPr>
          <w:rFonts w:eastAsia="標楷體" w:hint="eastAsia"/>
          <w:sz w:val="28"/>
          <w:szCs w:val="28"/>
        </w:rPr>
        <w:t>。</w:t>
      </w:r>
    </w:p>
    <w:p w:rsidR="002C549E" w:rsidRPr="001A0BBF" w:rsidRDefault="002C549E" w:rsidP="002C549E">
      <w:pPr>
        <w:spacing w:line="520" w:lineRule="exact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二、協助提供班會討論</w:t>
      </w:r>
      <w:proofErr w:type="gramStart"/>
      <w:r w:rsidRPr="001A0BBF">
        <w:rPr>
          <w:rFonts w:eastAsia="標楷體" w:hAnsi="標楷體"/>
          <w:sz w:val="28"/>
          <w:szCs w:val="28"/>
        </w:rPr>
        <w:t>題綱</w:t>
      </w:r>
      <w:proofErr w:type="gramEnd"/>
      <w:r w:rsidRPr="001A0BBF">
        <w:rPr>
          <w:rFonts w:eastAsia="標楷體" w:hAnsi="標楷體"/>
          <w:sz w:val="28"/>
          <w:szCs w:val="28"/>
        </w:rPr>
        <w:t>與資料</w:t>
      </w:r>
      <w:r w:rsidR="001A0BBF">
        <w:rPr>
          <w:rFonts w:eastAsia="標楷體" w:hAnsi="標楷體"/>
          <w:sz w:val="28"/>
          <w:szCs w:val="28"/>
        </w:rPr>
        <w:t>－</w:t>
      </w:r>
    </w:p>
    <w:p w:rsidR="002C549E" w:rsidRPr="001A0BBF" w:rsidRDefault="002C549E" w:rsidP="002C549E">
      <w:pPr>
        <w:spacing w:line="520" w:lineRule="exact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三、適時提供輔導相關訊息</w:t>
      </w:r>
      <w:r w:rsidR="001A0BBF">
        <w:rPr>
          <w:rFonts w:eastAsia="標楷體" w:hAnsi="標楷體"/>
          <w:sz w:val="28"/>
          <w:szCs w:val="28"/>
        </w:rPr>
        <w:t>－</w:t>
      </w:r>
    </w:p>
    <w:p w:rsidR="002C549E" w:rsidRPr="001A0BBF" w:rsidRDefault="002C549E" w:rsidP="002C549E">
      <w:pPr>
        <w:spacing w:line="520" w:lineRule="exact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四、性別平等教育宣導活動</w:t>
      </w:r>
      <w:r w:rsidR="001A0BBF">
        <w:rPr>
          <w:rFonts w:eastAsia="標楷體" w:hAnsi="標楷體"/>
          <w:sz w:val="28"/>
          <w:szCs w:val="28"/>
        </w:rPr>
        <w:t>－</w:t>
      </w:r>
    </w:p>
    <w:p w:rsidR="002C549E" w:rsidRPr="001A0BBF" w:rsidRDefault="002C549E" w:rsidP="002C549E">
      <w:pPr>
        <w:spacing w:line="520" w:lineRule="exact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五、</w:t>
      </w:r>
      <w:r w:rsidR="00957EA7">
        <w:rPr>
          <w:rFonts w:eastAsia="標楷體" w:hAnsi="標楷體" w:hint="eastAsia"/>
          <w:sz w:val="28"/>
          <w:szCs w:val="28"/>
        </w:rPr>
        <w:t>與教務處、</w:t>
      </w:r>
      <w:r w:rsidRPr="001A0BBF">
        <w:rPr>
          <w:rFonts w:eastAsia="標楷體" w:hAnsi="標楷體"/>
          <w:sz w:val="28"/>
          <w:szCs w:val="28"/>
        </w:rPr>
        <w:t>實習處</w:t>
      </w:r>
      <w:r w:rsidR="00957EA7">
        <w:rPr>
          <w:rFonts w:eastAsia="標楷體" w:hAnsi="標楷體" w:hint="eastAsia"/>
          <w:sz w:val="28"/>
          <w:szCs w:val="28"/>
        </w:rPr>
        <w:t>合</w:t>
      </w:r>
      <w:r w:rsidRPr="001A0BBF">
        <w:rPr>
          <w:rFonts w:eastAsia="標楷體" w:hAnsi="標楷體"/>
          <w:sz w:val="28"/>
          <w:szCs w:val="28"/>
        </w:rPr>
        <w:t>辦</w:t>
      </w:r>
      <w:r w:rsidR="001A0BBF">
        <w:rPr>
          <w:rFonts w:eastAsia="標楷體" w:hAnsi="標楷體"/>
          <w:sz w:val="28"/>
          <w:szCs w:val="28"/>
        </w:rPr>
        <w:t>「</w:t>
      </w:r>
      <w:r w:rsidRPr="001A0BBF">
        <w:rPr>
          <w:rFonts w:eastAsia="標楷體" w:hAnsi="標楷體"/>
          <w:sz w:val="28"/>
          <w:szCs w:val="28"/>
        </w:rPr>
        <w:t>模擬面試</w:t>
      </w:r>
      <w:r w:rsidR="001A0BBF">
        <w:rPr>
          <w:rFonts w:eastAsia="標楷體" w:hAnsi="標楷體"/>
          <w:sz w:val="28"/>
          <w:szCs w:val="28"/>
        </w:rPr>
        <w:t>」</w:t>
      </w:r>
      <w:r w:rsidR="00957EA7">
        <w:rPr>
          <w:rFonts w:eastAsia="標楷體" w:hAnsi="標楷體" w:hint="eastAsia"/>
          <w:sz w:val="28"/>
          <w:szCs w:val="28"/>
        </w:rPr>
        <w:t>相關</w:t>
      </w:r>
      <w:r w:rsidRPr="001A0BBF">
        <w:rPr>
          <w:rFonts w:eastAsia="標楷體" w:hAnsi="標楷體"/>
          <w:sz w:val="28"/>
          <w:szCs w:val="28"/>
        </w:rPr>
        <w:t>事宜</w:t>
      </w:r>
      <w:r w:rsidR="001A0BBF">
        <w:rPr>
          <w:rFonts w:eastAsia="標楷體" w:hAnsi="標楷體"/>
          <w:sz w:val="28"/>
          <w:szCs w:val="28"/>
        </w:rPr>
        <w:t>－</w:t>
      </w:r>
    </w:p>
    <w:p w:rsidR="002C549E" w:rsidRPr="001A0BBF" w:rsidRDefault="002C549E" w:rsidP="00595181">
      <w:pPr>
        <w:spacing w:beforeLines="50" w:before="120"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若</w:t>
      </w:r>
      <w:r w:rsidR="004C2C62">
        <w:rPr>
          <w:rFonts w:eastAsia="標楷體" w:hAnsi="標楷體" w:hint="eastAsia"/>
          <w:sz w:val="28"/>
          <w:szCs w:val="28"/>
        </w:rPr>
        <w:t xml:space="preserve">  </w:t>
      </w:r>
      <w:r w:rsidRPr="001A0BBF">
        <w:rPr>
          <w:rFonts w:eastAsia="標楷體" w:hAnsi="標楷體"/>
          <w:sz w:val="28"/>
          <w:szCs w:val="28"/>
        </w:rPr>
        <w:t>您有任何輔導工作上的想法或意見，請</w:t>
      </w:r>
      <w:r w:rsidR="004C2C62">
        <w:rPr>
          <w:rFonts w:eastAsia="標楷體" w:hAnsi="標楷體" w:hint="eastAsia"/>
          <w:sz w:val="28"/>
          <w:szCs w:val="28"/>
        </w:rPr>
        <w:t xml:space="preserve">  </w:t>
      </w:r>
      <w:r w:rsidRPr="001A0BBF">
        <w:rPr>
          <w:rFonts w:eastAsia="標楷體" w:hAnsi="標楷體"/>
          <w:sz w:val="28"/>
          <w:szCs w:val="28"/>
        </w:rPr>
        <w:t>您務必記得告訴我們，我們將盡力改善與調整；若</w:t>
      </w:r>
      <w:r w:rsidR="001A0BBF">
        <w:rPr>
          <w:rFonts w:eastAsia="標楷體" w:hAnsi="標楷體" w:hint="eastAsia"/>
          <w:sz w:val="28"/>
          <w:szCs w:val="28"/>
        </w:rPr>
        <w:t xml:space="preserve">  </w:t>
      </w:r>
      <w:r w:rsidRPr="001A0BBF">
        <w:rPr>
          <w:rFonts w:eastAsia="標楷體" w:hAnsi="標楷體"/>
          <w:sz w:val="28"/>
          <w:szCs w:val="28"/>
        </w:rPr>
        <w:t>您發現學生有特殊的輔導需求，也請盡快與我們聯絡，好讓我們及早幫助學生。讓我們彼此加油與打氣！</w:t>
      </w:r>
    </w:p>
    <w:p w:rsidR="002C549E" w:rsidRPr="001A0BBF" w:rsidRDefault="002C549E" w:rsidP="00595181">
      <w:pPr>
        <w:spacing w:beforeLines="50" w:before="120" w:line="520" w:lineRule="exact"/>
        <w:ind w:firstLineChars="771" w:firstLine="2159"/>
        <w:rPr>
          <w:rFonts w:eastAsia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再次謝謝</w:t>
      </w:r>
      <w:r w:rsidR="001A0BBF">
        <w:rPr>
          <w:rFonts w:eastAsia="標楷體" w:hAnsi="標楷體" w:hint="eastAsia"/>
          <w:sz w:val="28"/>
          <w:szCs w:val="28"/>
        </w:rPr>
        <w:t xml:space="preserve">  </w:t>
      </w:r>
      <w:r w:rsidRPr="001A0BBF">
        <w:rPr>
          <w:rFonts w:eastAsia="標楷體" w:hAnsi="標楷體"/>
          <w:sz w:val="28"/>
          <w:szCs w:val="28"/>
        </w:rPr>
        <w:t>您的支持與鼓勵！</w:t>
      </w:r>
    </w:p>
    <w:p w:rsidR="002C549E" w:rsidRPr="001A0BBF" w:rsidRDefault="00595181" w:rsidP="002C549E">
      <w:pPr>
        <w:spacing w:line="520" w:lineRule="exact"/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CF9F069" wp14:editId="7B88E573">
            <wp:simplePos x="0" y="0"/>
            <wp:positionH relativeFrom="column">
              <wp:posOffset>-85090</wp:posOffset>
            </wp:positionH>
            <wp:positionV relativeFrom="paragraph">
              <wp:posOffset>124460</wp:posOffset>
            </wp:positionV>
            <wp:extent cx="1098550" cy="793115"/>
            <wp:effectExtent l="0" t="0" r="6350" b="6985"/>
            <wp:wrapNone/>
            <wp:docPr id="4" name="圖片 4" descr="「大手牽小手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大手牽小手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49E" w:rsidRPr="001A0BBF">
        <w:rPr>
          <w:rFonts w:eastAsia="標楷體" w:hAnsi="標楷體"/>
          <w:sz w:val="28"/>
          <w:szCs w:val="28"/>
        </w:rPr>
        <w:t xml:space="preserve">　　　　　　　　　　　　　　　　　</w:t>
      </w:r>
      <w:r w:rsidR="002C549E" w:rsidRPr="001A0BBF">
        <w:rPr>
          <w:rFonts w:eastAsia="標楷體"/>
          <w:sz w:val="28"/>
          <w:szCs w:val="28"/>
        </w:rPr>
        <w:t xml:space="preserve">    </w:t>
      </w:r>
    </w:p>
    <w:p w:rsidR="002C549E" w:rsidRDefault="002C549E" w:rsidP="00595181">
      <w:pPr>
        <w:spacing w:line="520" w:lineRule="exact"/>
        <w:ind w:firstLineChars="1150" w:firstLine="3220"/>
        <w:jc w:val="right"/>
        <w:rPr>
          <w:rFonts w:eastAsia="標楷體" w:hAnsi="標楷體"/>
          <w:sz w:val="28"/>
          <w:szCs w:val="28"/>
        </w:rPr>
      </w:pPr>
      <w:r w:rsidRPr="001A0BBF">
        <w:rPr>
          <w:rFonts w:eastAsia="標楷體" w:hAnsi="標楷體"/>
          <w:sz w:val="28"/>
          <w:szCs w:val="28"/>
        </w:rPr>
        <w:t>輔導室全體同仁</w:t>
      </w:r>
      <w:r w:rsidRPr="001A0BBF">
        <w:rPr>
          <w:rFonts w:eastAsia="標楷體"/>
          <w:sz w:val="28"/>
          <w:szCs w:val="28"/>
        </w:rPr>
        <w:t xml:space="preserve"> </w:t>
      </w:r>
      <w:r w:rsidR="00656DA2">
        <w:rPr>
          <w:rFonts w:eastAsia="標楷體" w:hint="eastAsia"/>
          <w:sz w:val="28"/>
          <w:szCs w:val="28"/>
        </w:rPr>
        <w:t xml:space="preserve">                 </w:t>
      </w:r>
      <w:r w:rsidRPr="001A0BBF">
        <w:rPr>
          <w:rFonts w:eastAsia="標楷體"/>
          <w:sz w:val="28"/>
          <w:szCs w:val="28"/>
        </w:rPr>
        <w:t xml:space="preserve"> </w:t>
      </w:r>
      <w:r w:rsidRPr="001A0BBF">
        <w:rPr>
          <w:rFonts w:eastAsia="標楷體" w:hAnsi="標楷體"/>
          <w:sz w:val="28"/>
          <w:szCs w:val="28"/>
        </w:rPr>
        <w:t>敬啟</w:t>
      </w:r>
    </w:p>
    <w:p w:rsidR="00656DA2" w:rsidRDefault="007112E2" w:rsidP="00656DA2">
      <w:pPr>
        <w:spacing w:line="520" w:lineRule="exact"/>
        <w:ind w:firstLineChars="1150" w:firstLine="3220"/>
        <w:jc w:val="right"/>
        <w:rPr>
          <w:rFonts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>106</w:t>
      </w:r>
      <w:r w:rsidR="00A01DEE">
        <w:rPr>
          <w:rFonts w:eastAsia="標楷體" w:hint="eastAsia"/>
          <w:sz w:val="28"/>
          <w:szCs w:val="28"/>
        </w:rPr>
        <w:t>.9</w:t>
      </w:r>
      <w:r w:rsidR="00A01DEE">
        <w:rPr>
          <w:rFonts w:eastAsia="標楷體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15</w:t>
      </w:r>
    </w:p>
    <w:p w:rsidR="002C549E" w:rsidRPr="001A0BBF" w:rsidRDefault="00A01DEE" w:rsidP="00A01DEE">
      <w:pPr>
        <w:spacing w:line="520" w:lineRule="exact"/>
        <w:ind w:firstLineChars="2750" w:firstLine="6600"/>
        <w:jc w:val="center"/>
        <w:rPr>
          <w:rFonts w:eastAsia="標楷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46B5B15" wp14:editId="1591F2E6">
            <wp:simplePos x="0" y="0"/>
            <wp:positionH relativeFrom="column">
              <wp:posOffset>4351655</wp:posOffset>
            </wp:positionH>
            <wp:positionV relativeFrom="paragraph">
              <wp:posOffset>73660</wp:posOffset>
            </wp:positionV>
            <wp:extent cx="1957070" cy="774065"/>
            <wp:effectExtent l="0" t="0" r="5080" b="6985"/>
            <wp:wrapNone/>
            <wp:docPr id="8" name="圖片 8" descr="D:\我的圖片\20100604_bc6867e7548a47af2786AWGB2Leiej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我的圖片\20100604_bc6867e7548a47af2786AWGB2LeiejI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80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77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49E" w:rsidRPr="001A0BBF">
        <w:rPr>
          <w:rFonts w:eastAsia="標楷體"/>
          <w:sz w:val="20"/>
        </w:rPr>
        <w:t xml:space="preserve">                    </w:t>
      </w:r>
      <w:r w:rsidR="002C549E" w:rsidRPr="001A0BBF">
        <w:rPr>
          <w:rFonts w:eastAsia="標楷體"/>
          <w:sz w:val="40"/>
          <w:szCs w:val="40"/>
        </w:rPr>
        <w:br w:type="page"/>
      </w:r>
      <w:r w:rsidR="002C549E" w:rsidRPr="001A0BBF">
        <w:rPr>
          <w:rFonts w:eastAsia="標楷體"/>
          <w:b/>
          <w:sz w:val="40"/>
          <w:szCs w:val="40"/>
        </w:rPr>
        <w:lastRenderedPageBreak/>
        <w:t>臺北市立士林高商</w:t>
      </w:r>
    </w:p>
    <w:p w:rsidR="002C549E" w:rsidRPr="001A0BBF" w:rsidRDefault="002C549E" w:rsidP="002C549E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1A0BBF">
        <w:rPr>
          <w:rFonts w:eastAsia="標楷體"/>
          <w:b/>
          <w:sz w:val="32"/>
          <w:szCs w:val="32"/>
        </w:rPr>
        <w:t>高三輔導工作實施項目</w:t>
      </w:r>
    </w:p>
    <w:p w:rsidR="002C549E" w:rsidRPr="001A0BBF" w:rsidRDefault="002C549E" w:rsidP="002C549E">
      <w:pPr>
        <w:spacing w:beforeLines="50" w:before="120"/>
        <w:rPr>
          <w:rFonts w:eastAsia="標楷體"/>
          <w:b/>
          <w:sz w:val="26"/>
          <w:szCs w:val="26"/>
        </w:rPr>
      </w:pPr>
      <w:r w:rsidRPr="001A0BBF">
        <w:rPr>
          <w:rFonts w:eastAsia="標楷體"/>
          <w:b/>
          <w:sz w:val="26"/>
          <w:szCs w:val="26"/>
        </w:rPr>
        <w:t>一、班級輔導：</w:t>
      </w:r>
    </w:p>
    <w:p w:rsidR="002C549E" w:rsidRPr="001A0BBF" w:rsidRDefault="002C549E" w:rsidP="00656DA2">
      <w:pPr>
        <w:ind w:firstLineChars="100" w:firstLine="26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（一）上學期：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1.</w:t>
      </w:r>
      <w:r w:rsidRPr="001A0BBF">
        <w:rPr>
          <w:rFonts w:eastAsia="標楷體"/>
          <w:sz w:val="26"/>
          <w:szCs w:val="26"/>
        </w:rPr>
        <w:t>時間：</w:t>
      </w:r>
      <w:r w:rsidR="007112E2">
        <w:rPr>
          <w:rFonts w:eastAsia="標楷體"/>
          <w:sz w:val="26"/>
          <w:szCs w:val="26"/>
        </w:rPr>
        <w:t>106</w:t>
      </w:r>
      <w:r w:rsidRPr="001A0BBF">
        <w:rPr>
          <w:rFonts w:eastAsia="標楷體"/>
          <w:sz w:val="26"/>
          <w:szCs w:val="26"/>
        </w:rPr>
        <w:t>年</w:t>
      </w:r>
      <w:r w:rsidRPr="001A0BBF">
        <w:rPr>
          <w:rFonts w:eastAsia="標楷體"/>
          <w:sz w:val="26"/>
          <w:szCs w:val="26"/>
        </w:rPr>
        <w:t>9</w:t>
      </w:r>
      <w:r w:rsidRPr="001A0BBF">
        <w:rPr>
          <w:rFonts w:eastAsia="標楷體"/>
          <w:sz w:val="26"/>
          <w:szCs w:val="26"/>
        </w:rPr>
        <w:t>月</w:t>
      </w:r>
      <w:r w:rsidR="007112E2">
        <w:rPr>
          <w:rFonts w:eastAsia="標楷體" w:hint="eastAsia"/>
          <w:sz w:val="26"/>
          <w:szCs w:val="26"/>
        </w:rPr>
        <w:t>25</w:t>
      </w:r>
      <w:r w:rsidRPr="001A0BBF">
        <w:rPr>
          <w:rFonts w:eastAsia="標楷體"/>
          <w:sz w:val="26"/>
          <w:szCs w:val="26"/>
        </w:rPr>
        <w:t>日</w:t>
      </w:r>
      <w:r w:rsidR="001A0BBF">
        <w:rPr>
          <w:rFonts w:eastAsia="標楷體" w:hint="eastAsia"/>
          <w:sz w:val="26"/>
          <w:szCs w:val="26"/>
        </w:rPr>
        <w:t>【</w:t>
      </w:r>
      <w:r w:rsidR="00595181">
        <w:rPr>
          <w:rFonts w:eastAsia="標楷體" w:hint="eastAsia"/>
          <w:sz w:val="26"/>
          <w:szCs w:val="26"/>
        </w:rPr>
        <w:t>一</w:t>
      </w:r>
      <w:r w:rsidR="001A0BBF">
        <w:rPr>
          <w:rFonts w:eastAsia="標楷體" w:hint="eastAsia"/>
          <w:sz w:val="26"/>
          <w:szCs w:val="26"/>
        </w:rPr>
        <w:t>】</w:t>
      </w:r>
      <w:r w:rsidR="00930A3E">
        <w:rPr>
          <w:rFonts w:eastAsia="標楷體" w:hint="eastAsia"/>
          <w:sz w:val="26"/>
          <w:szCs w:val="26"/>
        </w:rPr>
        <w:t>~</w:t>
      </w:r>
      <w:r w:rsidR="001A0BBF">
        <w:rPr>
          <w:rFonts w:eastAsia="標楷體" w:hint="eastAsia"/>
          <w:sz w:val="26"/>
          <w:szCs w:val="26"/>
        </w:rPr>
        <w:t xml:space="preserve"> </w:t>
      </w:r>
      <w:r w:rsidRPr="001A0BBF">
        <w:rPr>
          <w:rFonts w:eastAsia="標楷體"/>
          <w:sz w:val="26"/>
          <w:szCs w:val="26"/>
        </w:rPr>
        <w:t>9</w:t>
      </w:r>
      <w:r w:rsidRPr="001A0BBF">
        <w:rPr>
          <w:rFonts w:eastAsia="標楷體"/>
          <w:sz w:val="26"/>
          <w:szCs w:val="26"/>
        </w:rPr>
        <w:t>月</w:t>
      </w:r>
      <w:r w:rsidR="007112E2">
        <w:rPr>
          <w:rFonts w:eastAsia="標楷體" w:hint="eastAsia"/>
          <w:sz w:val="26"/>
          <w:szCs w:val="26"/>
        </w:rPr>
        <w:t>29</w:t>
      </w:r>
      <w:r w:rsidRPr="001A0BBF">
        <w:rPr>
          <w:rFonts w:eastAsia="標楷體"/>
          <w:sz w:val="26"/>
          <w:szCs w:val="26"/>
        </w:rPr>
        <w:t>日</w:t>
      </w:r>
      <w:r w:rsidR="001A0BBF">
        <w:rPr>
          <w:rFonts w:eastAsia="標楷體" w:hint="eastAsia"/>
          <w:sz w:val="26"/>
          <w:szCs w:val="26"/>
        </w:rPr>
        <w:t>【五】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2.</w:t>
      </w:r>
      <w:r w:rsidRPr="001A0BBF">
        <w:rPr>
          <w:rFonts w:eastAsia="標楷體"/>
          <w:sz w:val="26"/>
          <w:szCs w:val="26"/>
        </w:rPr>
        <w:t>主題：</w:t>
      </w:r>
      <w:r w:rsidR="001A0BBF">
        <w:rPr>
          <w:rFonts w:eastAsia="標楷體" w:hint="eastAsia"/>
          <w:sz w:val="26"/>
          <w:szCs w:val="26"/>
        </w:rPr>
        <w:t>（</w:t>
      </w:r>
      <w:r w:rsidR="001A0BBF">
        <w:rPr>
          <w:rFonts w:eastAsia="標楷體" w:hint="eastAsia"/>
          <w:sz w:val="26"/>
          <w:szCs w:val="26"/>
        </w:rPr>
        <w:t>1</w:t>
      </w:r>
      <w:r w:rsidR="001A0BBF">
        <w:rPr>
          <w:rFonts w:eastAsia="標楷體" w:hint="eastAsia"/>
          <w:sz w:val="26"/>
          <w:szCs w:val="26"/>
        </w:rPr>
        <w:t>）</w:t>
      </w:r>
      <w:r w:rsidRPr="001A0BBF">
        <w:rPr>
          <w:rFonts w:eastAsia="標楷體"/>
          <w:sz w:val="26"/>
          <w:szCs w:val="26"/>
        </w:rPr>
        <w:t>高職學生升學進路及考</w:t>
      </w:r>
      <w:r w:rsidR="00321E43">
        <w:rPr>
          <w:rFonts w:eastAsia="標楷體" w:hint="eastAsia"/>
          <w:sz w:val="26"/>
          <w:szCs w:val="26"/>
        </w:rPr>
        <w:t>試、</w:t>
      </w:r>
      <w:r w:rsidRPr="001A0BBF">
        <w:rPr>
          <w:rFonts w:eastAsia="標楷體"/>
          <w:sz w:val="26"/>
          <w:szCs w:val="26"/>
        </w:rPr>
        <w:t>招</w:t>
      </w:r>
      <w:r w:rsidR="00321E43">
        <w:rPr>
          <w:rFonts w:eastAsia="標楷體" w:hint="eastAsia"/>
          <w:sz w:val="26"/>
          <w:szCs w:val="26"/>
        </w:rPr>
        <w:t>生管道</w:t>
      </w:r>
      <w:r w:rsidRPr="001A0BBF">
        <w:rPr>
          <w:rFonts w:eastAsia="標楷體"/>
          <w:sz w:val="26"/>
          <w:szCs w:val="26"/>
        </w:rPr>
        <w:t>說明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1A0BBF" w:rsidP="002C549E">
      <w:pPr>
        <w:ind w:firstLineChars="300" w:firstLine="78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</w:t>
      </w:r>
      <w:r>
        <w:rPr>
          <w:rFonts w:eastAsia="標楷體" w:hint="eastAsia"/>
          <w:sz w:val="26"/>
          <w:szCs w:val="26"/>
        </w:rPr>
        <w:t>（</w:t>
      </w:r>
      <w:r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）</w:t>
      </w:r>
      <w:r w:rsidR="002C549E" w:rsidRPr="001A0BBF">
        <w:rPr>
          <w:rFonts w:eastAsia="標楷體"/>
          <w:sz w:val="26"/>
          <w:szCs w:val="26"/>
        </w:rPr>
        <w:t>考前準備及心情調適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</w:t>
      </w:r>
      <w:r w:rsidRPr="001A0BBF">
        <w:rPr>
          <w:rFonts w:eastAsia="標楷體"/>
          <w:sz w:val="26"/>
          <w:szCs w:val="26"/>
        </w:rPr>
        <w:t>（二）下學期：</w:t>
      </w:r>
      <w:r w:rsidR="00DE65DD">
        <w:rPr>
          <w:rFonts w:eastAsia="標楷體" w:hint="eastAsia"/>
          <w:sz w:val="26"/>
          <w:szCs w:val="26"/>
        </w:rPr>
        <w:t>（※預定）</w:t>
      </w:r>
    </w:p>
    <w:p w:rsidR="002C549E" w:rsidRPr="001A0BBF" w:rsidRDefault="002C549E" w:rsidP="002C549E">
      <w:pPr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    1.</w:t>
      </w:r>
      <w:r w:rsidRPr="001A0BBF">
        <w:rPr>
          <w:rFonts w:eastAsia="標楷體"/>
          <w:sz w:val="26"/>
          <w:szCs w:val="26"/>
        </w:rPr>
        <w:t>第一次：</w:t>
      </w:r>
    </w:p>
    <w:p w:rsidR="002C549E" w:rsidRDefault="002C549E" w:rsidP="002C549E">
      <w:pPr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     </w:t>
      </w:r>
      <w:r w:rsidRPr="001A0BBF">
        <w:rPr>
          <w:rFonts w:eastAsia="標楷體"/>
          <w:sz w:val="26"/>
          <w:szCs w:val="26"/>
        </w:rPr>
        <w:t>（</w:t>
      </w:r>
      <w:r w:rsidRPr="001A0BBF">
        <w:rPr>
          <w:rFonts w:eastAsia="標楷體"/>
          <w:sz w:val="26"/>
          <w:szCs w:val="26"/>
        </w:rPr>
        <w:t>1</w:t>
      </w:r>
      <w:r w:rsidRPr="001A0BBF">
        <w:rPr>
          <w:rFonts w:eastAsia="標楷體"/>
          <w:sz w:val="26"/>
          <w:szCs w:val="26"/>
        </w:rPr>
        <w:t>）時間：</w:t>
      </w:r>
      <w:r w:rsidRPr="001A0BBF">
        <w:rPr>
          <w:rFonts w:eastAsia="標楷體"/>
          <w:sz w:val="26"/>
          <w:szCs w:val="26"/>
        </w:rPr>
        <w:t>10</w:t>
      </w:r>
      <w:r w:rsidR="007112E2">
        <w:rPr>
          <w:rFonts w:eastAsia="標楷體" w:hint="eastAsia"/>
          <w:sz w:val="26"/>
          <w:szCs w:val="26"/>
        </w:rPr>
        <w:t>7</w:t>
      </w:r>
      <w:r w:rsidRPr="001A0BBF">
        <w:rPr>
          <w:rFonts w:eastAsia="標楷體"/>
          <w:sz w:val="26"/>
          <w:szCs w:val="26"/>
        </w:rPr>
        <w:t>年</w:t>
      </w:r>
      <w:r w:rsidRPr="001A0BBF">
        <w:rPr>
          <w:rFonts w:eastAsia="標楷體"/>
          <w:sz w:val="26"/>
          <w:szCs w:val="26"/>
        </w:rPr>
        <w:t>5</w:t>
      </w:r>
      <w:r w:rsidRPr="001A0BBF">
        <w:rPr>
          <w:rFonts w:eastAsia="標楷體"/>
          <w:sz w:val="26"/>
          <w:szCs w:val="26"/>
        </w:rPr>
        <w:t>月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1A0BBF" w:rsidP="002C549E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</w:t>
      </w:r>
      <w:r>
        <w:rPr>
          <w:rFonts w:eastAsia="標楷體" w:hint="eastAsia"/>
          <w:sz w:val="26"/>
          <w:szCs w:val="26"/>
        </w:rPr>
        <w:t>（</w:t>
      </w:r>
      <w:r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）</w:t>
      </w:r>
      <w:r w:rsidR="002C549E" w:rsidRPr="001A0BBF">
        <w:rPr>
          <w:rFonts w:eastAsia="標楷體"/>
          <w:sz w:val="26"/>
          <w:szCs w:val="26"/>
        </w:rPr>
        <w:t>主題：甄選</w:t>
      </w:r>
      <w:proofErr w:type="gramStart"/>
      <w:r w:rsidR="002C549E" w:rsidRPr="001A0BBF">
        <w:rPr>
          <w:rFonts w:eastAsia="標楷體"/>
          <w:sz w:val="26"/>
          <w:szCs w:val="26"/>
        </w:rPr>
        <w:t>入學備審資料</w:t>
      </w:r>
      <w:proofErr w:type="gramEnd"/>
      <w:r w:rsidR="002C549E" w:rsidRPr="001A0BBF">
        <w:rPr>
          <w:rFonts w:eastAsia="標楷體"/>
          <w:sz w:val="26"/>
          <w:szCs w:val="26"/>
        </w:rPr>
        <w:t>的</w:t>
      </w:r>
      <w:r w:rsidR="00321E43">
        <w:rPr>
          <w:rFonts w:eastAsia="標楷體" w:hint="eastAsia"/>
          <w:sz w:val="26"/>
          <w:szCs w:val="26"/>
        </w:rPr>
        <w:t>製作</w:t>
      </w:r>
      <w:r w:rsidR="002C549E" w:rsidRPr="001A0BBF">
        <w:rPr>
          <w:rFonts w:eastAsia="標楷體"/>
          <w:sz w:val="26"/>
          <w:szCs w:val="26"/>
        </w:rPr>
        <w:t>及面試技巧與注意事項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    2.</w:t>
      </w:r>
      <w:r w:rsidRPr="001A0BBF">
        <w:rPr>
          <w:rFonts w:eastAsia="標楷體"/>
          <w:sz w:val="26"/>
          <w:szCs w:val="26"/>
        </w:rPr>
        <w:t>第二次：</w:t>
      </w:r>
    </w:p>
    <w:p w:rsidR="002C549E" w:rsidRDefault="002C549E" w:rsidP="002C549E">
      <w:pPr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     </w:t>
      </w:r>
      <w:r w:rsidRPr="001A0BBF">
        <w:rPr>
          <w:rFonts w:eastAsia="標楷體"/>
          <w:sz w:val="26"/>
          <w:szCs w:val="26"/>
        </w:rPr>
        <w:t>（</w:t>
      </w:r>
      <w:r w:rsidR="001A0BBF">
        <w:rPr>
          <w:rFonts w:eastAsia="標楷體" w:hint="eastAsia"/>
          <w:sz w:val="26"/>
          <w:szCs w:val="26"/>
        </w:rPr>
        <w:t>1</w:t>
      </w:r>
      <w:r w:rsidRPr="001A0BBF">
        <w:rPr>
          <w:rFonts w:eastAsia="標楷體"/>
          <w:sz w:val="26"/>
          <w:szCs w:val="26"/>
        </w:rPr>
        <w:t>）時間：</w:t>
      </w:r>
      <w:r w:rsidRPr="001A0BBF">
        <w:rPr>
          <w:rFonts w:eastAsia="標楷體"/>
          <w:sz w:val="26"/>
          <w:szCs w:val="26"/>
        </w:rPr>
        <w:t>10</w:t>
      </w:r>
      <w:r w:rsidR="007112E2">
        <w:rPr>
          <w:rFonts w:eastAsia="標楷體" w:hint="eastAsia"/>
          <w:sz w:val="26"/>
          <w:szCs w:val="26"/>
        </w:rPr>
        <w:t>7</w:t>
      </w:r>
      <w:r w:rsidRPr="001A0BBF">
        <w:rPr>
          <w:rFonts w:eastAsia="標楷體"/>
          <w:sz w:val="26"/>
          <w:szCs w:val="26"/>
        </w:rPr>
        <w:t>年</w:t>
      </w:r>
      <w:r w:rsidRPr="001A0BBF">
        <w:rPr>
          <w:rFonts w:eastAsia="標楷體"/>
          <w:sz w:val="26"/>
          <w:szCs w:val="26"/>
        </w:rPr>
        <w:t>5</w:t>
      </w:r>
      <w:r w:rsidRPr="001A0BBF">
        <w:rPr>
          <w:rFonts w:eastAsia="標楷體"/>
          <w:sz w:val="26"/>
          <w:szCs w:val="26"/>
        </w:rPr>
        <w:t>月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Default="001A0BBF" w:rsidP="002C549E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</w:t>
      </w:r>
      <w:r>
        <w:rPr>
          <w:rFonts w:eastAsia="標楷體" w:hint="eastAsia"/>
          <w:sz w:val="26"/>
          <w:szCs w:val="26"/>
        </w:rPr>
        <w:t>（</w:t>
      </w:r>
      <w:r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）</w:t>
      </w:r>
      <w:r w:rsidR="002C549E" w:rsidRPr="001A0BBF">
        <w:rPr>
          <w:rFonts w:eastAsia="標楷體"/>
          <w:sz w:val="26"/>
          <w:szCs w:val="26"/>
        </w:rPr>
        <w:t>主題：「聯合登記分發」選填志願說明會</w:t>
      </w:r>
      <w:r w:rsidR="0079487F" w:rsidRPr="001A0BBF">
        <w:rPr>
          <w:rFonts w:eastAsia="標楷體"/>
          <w:sz w:val="26"/>
          <w:szCs w:val="26"/>
        </w:rPr>
        <w:t>。</w:t>
      </w:r>
    </w:p>
    <w:p w:rsidR="001A0BBF" w:rsidRPr="001A0BBF" w:rsidRDefault="001A0BBF" w:rsidP="002C549E">
      <w:pPr>
        <w:rPr>
          <w:rFonts w:eastAsia="標楷體"/>
          <w:sz w:val="12"/>
          <w:szCs w:val="12"/>
        </w:rPr>
      </w:pPr>
    </w:p>
    <w:p w:rsidR="002C549E" w:rsidRPr="001A0BBF" w:rsidRDefault="002C549E" w:rsidP="002C549E">
      <w:pPr>
        <w:spacing w:beforeLines="50" w:before="120"/>
        <w:rPr>
          <w:rFonts w:eastAsia="標楷體"/>
          <w:b/>
          <w:sz w:val="26"/>
          <w:szCs w:val="26"/>
        </w:rPr>
      </w:pPr>
      <w:r w:rsidRPr="001A0BBF">
        <w:rPr>
          <w:rFonts w:eastAsia="標楷體"/>
          <w:b/>
          <w:sz w:val="26"/>
          <w:szCs w:val="26"/>
        </w:rPr>
        <w:t>二、班會活動：</w:t>
      </w:r>
    </w:p>
    <w:p w:rsidR="002C549E" w:rsidRPr="001A0BBF" w:rsidRDefault="002C549E" w:rsidP="002C549E">
      <w:pPr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  </w:t>
      </w:r>
      <w:r w:rsidRPr="001A0BBF">
        <w:rPr>
          <w:rFonts w:eastAsia="標楷體"/>
          <w:sz w:val="26"/>
          <w:szCs w:val="26"/>
        </w:rPr>
        <w:t>規劃班會討論</w:t>
      </w:r>
      <w:proofErr w:type="gramStart"/>
      <w:r w:rsidRPr="001A0BBF">
        <w:rPr>
          <w:rFonts w:eastAsia="標楷體"/>
          <w:sz w:val="26"/>
          <w:szCs w:val="26"/>
        </w:rPr>
        <w:t>題綱</w:t>
      </w:r>
      <w:proofErr w:type="gramEnd"/>
      <w:r w:rsidRPr="001A0BBF">
        <w:rPr>
          <w:rFonts w:eastAsia="標楷體"/>
          <w:sz w:val="26"/>
          <w:szCs w:val="26"/>
        </w:rPr>
        <w:t>，提供導師參考資料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ind w:firstLineChars="100" w:firstLine="26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（一）上學期：</w:t>
      </w:r>
    </w:p>
    <w:p w:rsidR="002C549E" w:rsidRPr="0036106B" w:rsidRDefault="0036106B" w:rsidP="00656DA2">
      <w:pPr>
        <w:ind w:firstLineChars="300" w:firstLine="780"/>
        <w:rPr>
          <w:rFonts w:eastAsia="標楷體" w:hAnsi="標楷體"/>
          <w:sz w:val="26"/>
          <w:szCs w:val="26"/>
        </w:rPr>
      </w:pPr>
      <w:r w:rsidRPr="0036106B">
        <w:rPr>
          <w:rFonts w:eastAsia="標楷體" w:hint="eastAsia"/>
          <w:sz w:val="26"/>
          <w:szCs w:val="26"/>
        </w:rPr>
        <w:t>1</w:t>
      </w:r>
      <w:r w:rsidR="002C549E" w:rsidRPr="0036106B">
        <w:rPr>
          <w:rFonts w:eastAsia="標楷體"/>
          <w:sz w:val="26"/>
          <w:szCs w:val="26"/>
        </w:rPr>
        <w:t>.</w:t>
      </w:r>
      <w:r w:rsidR="007112E2" w:rsidRPr="0036106B">
        <w:rPr>
          <w:rFonts w:eastAsia="標楷體"/>
          <w:sz w:val="26"/>
          <w:szCs w:val="26"/>
        </w:rPr>
        <w:t>生涯輔導</w:t>
      </w:r>
      <w:r w:rsidR="007112E2" w:rsidRPr="0036106B">
        <w:rPr>
          <w:rFonts w:eastAsia="標楷體" w:hint="eastAsia"/>
          <w:sz w:val="26"/>
          <w:szCs w:val="26"/>
        </w:rPr>
        <w:t>專題</w:t>
      </w:r>
      <w:r w:rsidR="007112E2" w:rsidRPr="0036106B">
        <w:rPr>
          <w:rFonts w:eastAsia="標楷體"/>
          <w:sz w:val="26"/>
          <w:szCs w:val="26"/>
        </w:rPr>
        <w:t>：談時間管理的秘訣</w:t>
      </w:r>
      <w:r w:rsidR="007112E2" w:rsidRPr="0036106B">
        <w:rPr>
          <w:rFonts w:eastAsia="標楷體" w:hint="eastAsia"/>
          <w:sz w:val="26"/>
          <w:szCs w:val="26"/>
        </w:rPr>
        <w:t>。</w:t>
      </w:r>
    </w:p>
    <w:p w:rsidR="00DE65DD" w:rsidRPr="0036106B" w:rsidRDefault="0036106B" w:rsidP="00DE65DD">
      <w:pPr>
        <w:ind w:firstLineChars="300" w:firstLine="780"/>
        <w:rPr>
          <w:rFonts w:eastAsia="標楷體"/>
          <w:sz w:val="26"/>
          <w:szCs w:val="26"/>
        </w:rPr>
      </w:pPr>
      <w:r w:rsidRPr="0036106B">
        <w:rPr>
          <w:rFonts w:eastAsia="標楷體" w:hint="eastAsia"/>
          <w:sz w:val="26"/>
          <w:szCs w:val="26"/>
        </w:rPr>
        <w:t>2</w:t>
      </w:r>
      <w:r w:rsidR="00DE65DD" w:rsidRPr="0036106B">
        <w:rPr>
          <w:rFonts w:eastAsia="標楷體"/>
          <w:sz w:val="26"/>
          <w:szCs w:val="26"/>
        </w:rPr>
        <w:t>.</w:t>
      </w:r>
      <w:r w:rsidR="007112E2" w:rsidRPr="0036106B">
        <w:rPr>
          <w:rFonts w:eastAsia="標楷體"/>
          <w:sz w:val="26"/>
          <w:szCs w:val="26"/>
        </w:rPr>
        <w:t>性別平等教育：</w:t>
      </w:r>
      <w:r w:rsidR="007112E2">
        <w:rPr>
          <w:rFonts w:eastAsia="標楷體" w:hint="eastAsia"/>
          <w:sz w:val="26"/>
          <w:szCs w:val="26"/>
        </w:rPr>
        <w:t>當我的另一半愛上我的好友怎麼辦？</w:t>
      </w:r>
    </w:p>
    <w:p w:rsidR="002C549E" w:rsidRPr="0036106B" w:rsidRDefault="0036106B" w:rsidP="00656DA2">
      <w:pPr>
        <w:ind w:firstLineChars="300" w:firstLine="780"/>
        <w:rPr>
          <w:rFonts w:eastAsia="標楷體"/>
          <w:sz w:val="26"/>
          <w:szCs w:val="26"/>
        </w:rPr>
      </w:pPr>
      <w:r w:rsidRPr="0036106B">
        <w:rPr>
          <w:rFonts w:eastAsia="標楷體" w:hint="eastAsia"/>
          <w:sz w:val="26"/>
          <w:szCs w:val="26"/>
        </w:rPr>
        <w:t>3</w:t>
      </w:r>
      <w:r w:rsidR="002C549E" w:rsidRPr="0036106B">
        <w:rPr>
          <w:rFonts w:eastAsia="標楷體"/>
          <w:sz w:val="26"/>
          <w:szCs w:val="26"/>
        </w:rPr>
        <w:t>.</w:t>
      </w:r>
      <w:r w:rsidR="007112E2" w:rsidRPr="0036106B">
        <w:rPr>
          <w:rFonts w:eastAsia="標楷體"/>
          <w:sz w:val="26"/>
          <w:szCs w:val="26"/>
        </w:rPr>
        <w:t>家庭教育專題：</w:t>
      </w:r>
      <w:r w:rsidR="007112E2">
        <w:rPr>
          <w:rFonts w:eastAsia="標楷體" w:hint="eastAsia"/>
          <w:sz w:val="26"/>
          <w:szCs w:val="26"/>
        </w:rPr>
        <w:t>新移民多元文化</w:t>
      </w:r>
    </w:p>
    <w:p w:rsidR="002C549E" w:rsidRPr="0036106B" w:rsidRDefault="0036106B" w:rsidP="00656DA2">
      <w:pPr>
        <w:ind w:firstLineChars="300" w:firstLine="780"/>
        <w:rPr>
          <w:rFonts w:eastAsia="標楷體"/>
          <w:sz w:val="26"/>
          <w:szCs w:val="26"/>
        </w:rPr>
      </w:pPr>
      <w:r w:rsidRPr="0036106B">
        <w:rPr>
          <w:rFonts w:eastAsia="標楷體" w:hint="eastAsia"/>
          <w:sz w:val="26"/>
          <w:szCs w:val="26"/>
        </w:rPr>
        <w:t>4</w:t>
      </w:r>
      <w:r w:rsidR="002C549E" w:rsidRPr="0036106B">
        <w:rPr>
          <w:rFonts w:eastAsia="標楷體"/>
          <w:sz w:val="26"/>
          <w:szCs w:val="26"/>
        </w:rPr>
        <w:t>.</w:t>
      </w:r>
      <w:r w:rsidR="007112E2" w:rsidRPr="0036106B">
        <w:rPr>
          <w:rFonts w:eastAsia="標楷體"/>
          <w:sz w:val="26"/>
          <w:szCs w:val="26"/>
        </w:rPr>
        <w:t>生命教育</w:t>
      </w:r>
      <w:r w:rsidR="007112E2" w:rsidRPr="0036106B">
        <w:rPr>
          <w:rFonts w:eastAsia="標楷體" w:hint="eastAsia"/>
          <w:sz w:val="26"/>
          <w:szCs w:val="26"/>
        </w:rPr>
        <w:t>專題</w:t>
      </w:r>
      <w:r w:rsidR="007112E2" w:rsidRPr="0036106B">
        <w:rPr>
          <w:rFonts w:eastAsia="標楷體" w:hAnsi="標楷體"/>
          <w:sz w:val="26"/>
          <w:szCs w:val="26"/>
        </w:rPr>
        <w:t>：談壓力調適。</w:t>
      </w:r>
    </w:p>
    <w:p w:rsidR="002C549E" w:rsidRPr="001A0BBF" w:rsidRDefault="002C549E" w:rsidP="002C549E">
      <w:pPr>
        <w:ind w:firstLineChars="100" w:firstLine="26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（二）下學期：</w:t>
      </w:r>
      <w:r w:rsidR="00DE65DD">
        <w:rPr>
          <w:rFonts w:eastAsia="標楷體" w:hint="eastAsia"/>
          <w:sz w:val="26"/>
          <w:szCs w:val="26"/>
        </w:rPr>
        <w:t>（※預定）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1.</w:t>
      </w:r>
      <w:r w:rsidRPr="001A0BBF">
        <w:rPr>
          <w:rFonts w:eastAsia="標楷體"/>
          <w:sz w:val="26"/>
          <w:szCs w:val="26"/>
        </w:rPr>
        <w:t>生涯輔導：超越巔峰！</w:t>
      </w:r>
      <w:proofErr w:type="gramStart"/>
      <w:r w:rsidRPr="001A0BBF">
        <w:rPr>
          <w:rFonts w:eastAsia="標楷體"/>
          <w:sz w:val="26"/>
          <w:szCs w:val="26"/>
        </w:rPr>
        <w:t>－</w:t>
      </w:r>
      <w:r w:rsidRPr="001A0BBF">
        <w:rPr>
          <w:rFonts w:eastAsia="標楷體" w:hAnsi="標楷體"/>
          <w:sz w:val="26"/>
          <w:szCs w:val="26"/>
        </w:rPr>
        <w:t>談我</w:t>
      </w:r>
      <w:proofErr w:type="gramEnd"/>
      <w:r w:rsidRPr="001A0BBF">
        <w:rPr>
          <w:rFonts w:eastAsia="標楷體" w:hAnsi="標楷體"/>
          <w:sz w:val="26"/>
          <w:szCs w:val="26"/>
        </w:rPr>
        <w:t>個人未來的生涯規劃</w:t>
      </w:r>
      <w:r w:rsidR="0079487F" w:rsidRPr="001A0BBF">
        <w:rPr>
          <w:rFonts w:eastAsia="標楷體" w:hAnsi="標楷體"/>
          <w:sz w:val="26"/>
          <w:szCs w:val="26"/>
        </w:rPr>
        <w:t>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2.</w:t>
      </w:r>
      <w:r w:rsidRPr="001A0BBF">
        <w:rPr>
          <w:rFonts w:eastAsia="標楷體"/>
          <w:sz w:val="26"/>
          <w:szCs w:val="26"/>
        </w:rPr>
        <w:t>家庭教育：愛的</w:t>
      </w:r>
      <w:proofErr w:type="gramStart"/>
      <w:r w:rsidRPr="001A0BBF">
        <w:rPr>
          <w:rFonts w:eastAsia="標楷體"/>
          <w:sz w:val="26"/>
          <w:szCs w:val="26"/>
        </w:rPr>
        <w:t>密碼</w:t>
      </w:r>
      <w:r w:rsidR="00930A3E">
        <w:rPr>
          <w:rFonts w:eastAsia="標楷體" w:hint="eastAsia"/>
          <w:sz w:val="26"/>
          <w:szCs w:val="26"/>
        </w:rPr>
        <w:t>－</w:t>
      </w:r>
      <w:r w:rsidRPr="001A0BBF">
        <w:rPr>
          <w:rFonts w:eastAsia="標楷體"/>
          <w:sz w:val="26"/>
          <w:szCs w:val="26"/>
        </w:rPr>
        <w:t>談親</w:t>
      </w:r>
      <w:proofErr w:type="gramEnd"/>
      <w:r w:rsidRPr="001A0BBF">
        <w:rPr>
          <w:rFonts w:eastAsia="標楷體"/>
          <w:sz w:val="26"/>
          <w:szCs w:val="26"/>
        </w:rPr>
        <w:t>子溝通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3.</w:t>
      </w:r>
      <w:r w:rsidRPr="001A0BBF">
        <w:rPr>
          <w:rFonts w:eastAsia="標楷體"/>
          <w:sz w:val="26"/>
          <w:szCs w:val="26"/>
        </w:rPr>
        <w:t>生命教育：快樂泉源</w:t>
      </w:r>
      <w:r w:rsidR="0079487F" w:rsidRPr="001A0BBF">
        <w:rPr>
          <w:rFonts w:eastAsia="標楷體"/>
          <w:sz w:val="26"/>
          <w:szCs w:val="26"/>
        </w:rPr>
        <w:t>。</w:t>
      </w:r>
    </w:p>
    <w:p w:rsidR="001A0BBF" w:rsidRPr="001A0BBF" w:rsidRDefault="001A0BBF" w:rsidP="001A0BBF">
      <w:pPr>
        <w:rPr>
          <w:rFonts w:eastAsia="標楷體"/>
          <w:sz w:val="12"/>
          <w:szCs w:val="12"/>
        </w:rPr>
      </w:pPr>
    </w:p>
    <w:p w:rsidR="002C549E" w:rsidRPr="001A0BBF" w:rsidRDefault="002C549E" w:rsidP="002C549E">
      <w:pPr>
        <w:spacing w:beforeLines="50" w:before="120"/>
        <w:rPr>
          <w:rFonts w:eastAsia="標楷體"/>
          <w:b/>
          <w:sz w:val="26"/>
          <w:szCs w:val="26"/>
        </w:rPr>
      </w:pPr>
      <w:r w:rsidRPr="001A0BBF">
        <w:rPr>
          <w:rFonts w:eastAsia="標楷體"/>
          <w:b/>
          <w:sz w:val="26"/>
          <w:szCs w:val="26"/>
        </w:rPr>
        <w:t>三、輔導股長定期集會：</w:t>
      </w:r>
    </w:p>
    <w:p w:rsidR="002C549E" w:rsidRPr="001A0BBF" w:rsidRDefault="002C549E" w:rsidP="002C549E">
      <w:pPr>
        <w:ind w:firstLineChars="100" w:firstLine="26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（一）時間：</w:t>
      </w:r>
    </w:p>
    <w:p w:rsidR="002C549E" w:rsidRPr="001A0BBF" w:rsidRDefault="002C549E" w:rsidP="002C549E">
      <w:pPr>
        <w:ind w:firstLineChars="400" w:firstLine="104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每週</w:t>
      </w:r>
      <w:r w:rsidR="00595181">
        <w:rPr>
          <w:rFonts w:eastAsia="標楷體" w:hint="eastAsia"/>
          <w:sz w:val="26"/>
          <w:szCs w:val="26"/>
        </w:rPr>
        <w:t>四</w:t>
      </w:r>
      <w:r w:rsidRPr="001A0BBF">
        <w:rPr>
          <w:rFonts w:eastAsia="標楷體"/>
          <w:sz w:val="26"/>
          <w:szCs w:val="26"/>
        </w:rPr>
        <w:t>中午</w:t>
      </w:r>
      <w:r w:rsidRPr="001A0BBF">
        <w:rPr>
          <w:rFonts w:eastAsia="標楷體"/>
          <w:sz w:val="26"/>
          <w:szCs w:val="26"/>
        </w:rPr>
        <w:t>12</w:t>
      </w:r>
      <w:r w:rsidRPr="001A0BBF">
        <w:rPr>
          <w:rFonts w:eastAsia="標楷體"/>
          <w:sz w:val="26"/>
          <w:szCs w:val="26"/>
        </w:rPr>
        <w:t>：</w:t>
      </w:r>
      <w:r w:rsidRPr="001A0BBF">
        <w:rPr>
          <w:rFonts w:eastAsia="標楷體"/>
          <w:sz w:val="26"/>
          <w:szCs w:val="26"/>
        </w:rPr>
        <w:t>10 ~</w:t>
      </w:r>
      <w:r w:rsidR="007112E2">
        <w:rPr>
          <w:rFonts w:eastAsia="標楷體" w:hint="eastAsia"/>
          <w:sz w:val="26"/>
          <w:szCs w:val="26"/>
        </w:rPr>
        <w:t>12</w:t>
      </w:r>
      <w:r w:rsidR="007112E2">
        <w:rPr>
          <w:rFonts w:eastAsia="標楷體" w:hint="eastAsia"/>
          <w:sz w:val="26"/>
          <w:szCs w:val="26"/>
        </w:rPr>
        <w:t>：</w:t>
      </w:r>
      <w:r w:rsidR="007112E2">
        <w:rPr>
          <w:rFonts w:eastAsia="標楷體" w:hint="eastAsia"/>
          <w:sz w:val="26"/>
          <w:szCs w:val="26"/>
        </w:rPr>
        <w:t>40</w:t>
      </w:r>
    </w:p>
    <w:p w:rsidR="002C549E" w:rsidRPr="001A0BBF" w:rsidRDefault="002C549E" w:rsidP="002C549E">
      <w:pPr>
        <w:ind w:firstLineChars="100" w:firstLine="26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（二）工作內容：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1.</w:t>
      </w:r>
      <w:r w:rsidRPr="001A0BBF">
        <w:rPr>
          <w:rFonts w:eastAsia="標楷體"/>
          <w:sz w:val="26"/>
          <w:szCs w:val="26"/>
        </w:rPr>
        <w:t>分發各項宣導、活動資料。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2.</w:t>
      </w:r>
      <w:r w:rsidRPr="001A0BBF">
        <w:rPr>
          <w:rFonts w:eastAsia="標楷體"/>
          <w:sz w:val="26"/>
          <w:szCs w:val="26"/>
        </w:rPr>
        <w:t>協助輔導室推動各項輔導工作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3.</w:t>
      </w:r>
      <w:r w:rsidRPr="001A0BBF">
        <w:rPr>
          <w:rFonts w:eastAsia="標楷體"/>
          <w:sz w:val="26"/>
          <w:szCs w:val="26"/>
        </w:rPr>
        <w:t>各班班級狀況的了解、掌握。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4.</w:t>
      </w:r>
      <w:r w:rsidRPr="001A0BBF">
        <w:rPr>
          <w:rFonts w:eastAsia="標楷體"/>
          <w:sz w:val="26"/>
          <w:szCs w:val="26"/>
        </w:rPr>
        <w:t>協助轉發各項升學資料、招生簡章</w:t>
      </w:r>
      <w:r w:rsidRPr="001A0BBF">
        <w:rPr>
          <w:rFonts w:eastAsia="標楷體"/>
          <w:sz w:val="26"/>
          <w:szCs w:val="26"/>
        </w:rPr>
        <w:t>…</w:t>
      </w:r>
      <w:r w:rsidRPr="001A0BBF">
        <w:rPr>
          <w:rFonts w:eastAsia="標楷體"/>
          <w:sz w:val="26"/>
          <w:szCs w:val="26"/>
        </w:rPr>
        <w:t>。</w:t>
      </w:r>
    </w:p>
    <w:p w:rsidR="002C549E" w:rsidRDefault="002C549E" w:rsidP="002C549E">
      <w:pPr>
        <w:rPr>
          <w:rFonts w:eastAsia="標楷體"/>
          <w:b/>
          <w:sz w:val="26"/>
          <w:szCs w:val="26"/>
        </w:rPr>
      </w:pPr>
    </w:p>
    <w:p w:rsidR="00D22BC4" w:rsidRDefault="00D22BC4" w:rsidP="002C549E">
      <w:pPr>
        <w:rPr>
          <w:rFonts w:eastAsia="標楷體"/>
          <w:b/>
          <w:sz w:val="26"/>
          <w:szCs w:val="26"/>
        </w:rPr>
      </w:pPr>
    </w:p>
    <w:p w:rsidR="00D22BC4" w:rsidRPr="001A0BBF" w:rsidRDefault="00D22BC4" w:rsidP="002C549E">
      <w:pPr>
        <w:rPr>
          <w:rFonts w:eastAsia="標楷體"/>
          <w:b/>
          <w:sz w:val="26"/>
          <w:szCs w:val="26"/>
        </w:rPr>
      </w:pPr>
    </w:p>
    <w:p w:rsidR="002C549E" w:rsidRPr="001A0BBF" w:rsidRDefault="002C549E" w:rsidP="002C549E">
      <w:pPr>
        <w:rPr>
          <w:rFonts w:eastAsia="標楷體"/>
          <w:b/>
          <w:sz w:val="26"/>
          <w:szCs w:val="26"/>
        </w:rPr>
      </w:pPr>
      <w:r w:rsidRPr="001A0BBF">
        <w:rPr>
          <w:rFonts w:eastAsia="標楷體"/>
          <w:b/>
          <w:sz w:val="26"/>
          <w:szCs w:val="26"/>
        </w:rPr>
        <w:lastRenderedPageBreak/>
        <w:t>四、書面輔導：</w:t>
      </w:r>
    </w:p>
    <w:p w:rsidR="002C549E" w:rsidRDefault="002C549E" w:rsidP="002C549E">
      <w:pPr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</w:t>
      </w:r>
      <w:r w:rsidRPr="001A0BBF">
        <w:rPr>
          <w:rFonts w:eastAsia="標楷體"/>
          <w:sz w:val="26"/>
          <w:szCs w:val="26"/>
        </w:rPr>
        <w:t>（一）</w:t>
      </w:r>
      <w:proofErr w:type="gramStart"/>
      <w:r w:rsidRPr="001A0BBF">
        <w:rPr>
          <w:rFonts w:eastAsia="標楷體"/>
          <w:sz w:val="26"/>
          <w:szCs w:val="26"/>
        </w:rPr>
        <w:t>輔導線上</w:t>
      </w:r>
      <w:proofErr w:type="gramEnd"/>
      <w:r w:rsidRPr="001A0BBF">
        <w:rPr>
          <w:rFonts w:eastAsia="標楷體"/>
          <w:sz w:val="26"/>
          <w:szCs w:val="26"/>
        </w:rPr>
        <w:t>（</w:t>
      </w:r>
      <w:r w:rsidR="007112E2">
        <w:rPr>
          <w:rFonts w:eastAsia="標楷體"/>
          <w:sz w:val="26"/>
          <w:szCs w:val="26"/>
        </w:rPr>
        <w:t>106</w:t>
      </w:r>
      <w:r w:rsidRPr="001A0BBF">
        <w:rPr>
          <w:rFonts w:eastAsia="標楷體"/>
          <w:sz w:val="26"/>
          <w:szCs w:val="26"/>
        </w:rPr>
        <w:t>年</w:t>
      </w:r>
      <w:r w:rsidRPr="001A0BBF">
        <w:rPr>
          <w:rFonts w:eastAsia="標楷體"/>
          <w:sz w:val="26"/>
          <w:szCs w:val="26"/>
        </w:rPr>
        <w:t>10</w:t>
      </w:r>
      <w:r w:rsidRPr="001A0BBF">
        <w:rPr>
          <w:rFonts w:eastAsia="標楷體"/>
          <w:sz w:val="26"/>
          <w:szCs w:val="26"/>
        </w:rPr>
        <w:t>月</w:t>
      </w:r>
      <w:r w:rsidRPr="001A0BBF">
        <w:rPr>
          <w:rFonts w:eastAsia="標楷體"/>
          <w:sz w:val="26"/>
          <w:szCs w:val="26"/>
        </w:rPr>
        <w:t>~10</w:t>
      </w:r>
      <w:r w:rsidR="007112E2">
        <w:rPr>
          <w:rFonts w:eastAsia="標楷體" w:hint="eastAsia"/>
          <w:sz w:val="26"/>
          <w:szCs w:val="26"/>
        </w:rPr>
        <w:t>7</w:t>
      </w:r>
      <w:r w:rsidRPr="001A0BBF">
        <w:rPr>
          <w:rFonts w:eastAsia="標楷體"/>
          <w:sz w:val="26"/>
          <w:szCs w:val="26"/>
        </w:rPr>
        <w:t>年</w:t>
      </w:r>
      <w:r w:rsidRPr="001A0BBF">
        <w:rPr>
          <w:rFonts w:eastAsia="標楷體"/>
          <w:sz w:val="26"/>
          <w:szCs w:val="26"/>
        </w:rPr>
        <w:t>5</w:t>
      </w:r>
      <w:r w:rsidRPr="001A0BBF">
        <w:rPr>
          <w:rFonts w:eastAsia="標楷體"/>
          <w:sz w:val="26"/>
          <w:szCs w:val="26"/>
        </w:rPr>
        <w:t>月）</w:t>
      </w:r>
      <w:r w:rsidR="0079487F" w:rsidRPr="001A0BBF">
        <w:rPr>
          <w:rFonts w:eastAsia="標楷體"/>
          <w:sz w:val="26"/>
          <w:szCs w:val="26"/>
        </w:rPr>
        <w:t>。</w:t>
      </w:r>
    </w:p>
    <w:p w:rsidR="009C2E40" w:rsidRPr="001A0BBF" w:rsidRDefault="009C2E40" w:rsidP="009C2E40">
      <w:pPr>
        <w:ind w:left="1040" w:hangingChars="400" w:hanging="104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</w:t>
      </w:r>
      <w:r w:rsidRPr="001A0BBF">
        <w:rPr>
          <w:rFonts w:eastAsia="標楷體"/>
          <w:sz w:val="26"/>
          <w:szCs w:val="26"/>
        </w:rPr>
        <w:t>（</w:t>
      </w:r>
      <w:r>
        <w:rPr>
          <w:rFonts w:eastAsia="標楷體" w:hint="eastAsia"/>
          <w:sz w:val="26"/>
          <w:szCs w:val="26"/>
        </w:rPr>
        <w:t>二</w:t>
      </w:r>
      <w:r w:rsidRPr="001A0BBF">
        <w:rPr>
          <w:rFonts w:eastAsia="標楷體"/>
          <w:sz w:val="26"/>
          <w:szCs w:val="26"/>
        </w:rPr>
        <w:t>）面試經驗談</w:t>
      </w:r>
      <w:r>
        <w:rPr>
          <w:rFonts w:eastAsia="標楷體" w:hint="eastAsia"/>
          <w:sz w:val="26"/>
          <w:szCs w:val="26"/>
        </w:rPr>
        <w:t>彙編【</w:t>
      </w:r>
      <w:r w:rsidR="007112E2">
        <w:rPr>
          <w:rFonts w:eastAsia="標楷體" w:hint="eastAsia"/>
          <w:sz w:val="26"/>
          <w:szCs w:val="26"/>
        </w:rPr>
        <w:t>106</w:t>
      </w:r>
      <w:r>
        <w:rPr>
          <w:rFonts w:eastAsia="標楷體" w:hint="eastAsia"/>
          <w:sz w:val="26"/>
          <w:szCs w:val="26"/>
        </w:rPr>
        <w:t>年度修訂版】</w:t>
      </w:r>
      <w:r w:rsidRPr="001A0BBF">
        <w:rPr>
          <w:rFonts w:eastAsia="標楷體"/>
          <w:sz w:val="26"/>
          <w:szCs w:val="26"/>
        </w:rPr>
        <w:t>（</w:t>
      </w:r>
      <w:r w:rsidR="007112E2">
        <w:rPr>
          <w:rFonts w:eastAsia="標楷體"/>
          <w:sz w:val="26"/>
          <w:szCs w:val="26"/>
        </w:rPr>
        <w:t>106</w:t>
      </w:r>
      <w:r w:rsidRPr="001A0BBF">
        <w:rPr>
          <w:rFonts w:eastAsia="標楷體"/>
          <w:sz w:val="26"/>
          <w:szCs w:val="26"/>
        </w:rPr>
        <w:t>年</w:t>
      </w:r>
      <w:r w:rsidRPr="001A0BBF">
        <w:rPr>
          <w:rFonts w:eastAsia="標楷體"/>
          <w:sz w:val="26"/>
          <w:szCs w:val="26"/>
        </w:rPr>
        <w:t>11</w:t>
      </w:r>
      <w:r w:rsidRPr="001A0BBF">
        <w:rPr>
          <w:rFonts w:eastAsia="標楷體"/>
          <w:sz w:val="26"/>
          <w:szCs w:val="26"/>
        </w:rPr>
        <w:t>月）。</w:t>
      </w:r>
    </w:p>
    <w:p w:rsidR="002C549E" w:rsidRPr="001A0BBF" w:rsidRDefault="002C549E" w:rsidP="002C549E">
      <w:pPr>
        <w:ind w:left="1040" w:hangingChars="400" w:hanging="104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 xml:space="preserve">  </w:t>
      </w:r>
      <w:r w:rsidRPr="001A0BBF">
        <w:rPr>
          <w:rFonts w:eastAsia="標楷體"/>
          <w:sz w:val="26"/>
          <w:szCs w:val="26"/>
        </w:rPr>
        <w:t>（</w:t>
      </w:r>
      <w:r w:rsidR="009C2E40">
        <w:rPr>
          <w:rFonts w:eastAsia="標楷體" w:hint="eastAsia"/>
          <w:sz w:val="26"/>
          <w:szCs w:val="26"/>
        </w:rPr>
        <w:t>三</w:t>
      </w:r>
      <w:r w:rsidRPr="001A0BBF">
        <w:rPr>
          <w:rFonts w:eastAsia="標楷體"/>
          <w:sz w:val="26"/>
          <w:szCs w:val="26"/>
        </w:rPr>
        <w:t>）</w:t>
      </w:r>
      <w:r w:rsidR="00930A3E" w:rsidRPr="001A0BBF">
        <w:rPr>
          <w:rFonts w:eastAsia="標楷體"/>
          <w:sz w:val="26"/>
          <w:szCs w:val="26"/>
        </w:rPr>
        <w:t>生涯處處是</w:t>
      </w:r>
      <w:proofErr w:type="gramStart"/>
      <w:r w:rsidR="00930A3E" w:rsidRPr="001A0BBF">
        <w:rPr>
          <w:rFonts w:eastAsia="標楷體"/>
          <w:sz w:val="26"/>
          <w:szCs w:val="26"/>
        </w:rPr>
        <w:t>綠洲</w:t>
      </w:r>
      <w:r w:rsidR="00930A3E">
        <w:rPr>
          <w:rFonts w:eastAsia="標楷體" w:hint="eastAsia"/>
          <w:sz w:val="26"/>
          <w:szCs w:val="26"/>
        </w:rPr>
        <w:t>－</w:t>
      </w:r>
      <w:r w:rsidRPr="001A0BBF">
        <w:rPr>
          <w:rFonts w:eastAsia="標楷體"/>
          <w:sz w:val="26"/>
          <w:szCs w:val="26"/>
        </w:rPr>
        <w:t>升學進路</w:t>
      </w:r>
      <w:proofErr w:type="gramEnd"/>
      <w:r w:rsidRPr="001A0BBF">
        <w:rPr>
          <w:rFonts w:eastAsia="標楷體"/>
          <w:sz w:val="26"/>
          <w:szCs w:val="26"/>
        </w:rPr>
        <w:t>輔導手冊</w:t>
      </w:r>
      <w:r w:rsidR="00930A3E">
        <w:rPr>
          <w:rFonts w:eastAsia="標楷體" w:hint="eastAsia"/>
          <w:sz w:val="26"/>
          <w:szCs w:val="26"/>
        </w:rPr>
        <w:t>【</w:t>
      </w:r>
      <w:r w:rsidR="00930A3E">
        <w:rPr>
          <w:rFonts w:eastAsia="標楷體" w:hint="eastAsia"/>
          <w:sz w:val="26"/>
          <w:szCs w:val="26"/>
        </w:rPr>
        <w:t>10</w:t>
      </w:r>
      <w:r w:rsidR="007112E2">
        <w:rPr>
          <w:rFonts w:eastAsia="標楷體" w:hint="eastAsia"/>
          <w:sz w:val="26"/>
          <w:szCs w:val="26"/>
        </w:rPr>
        <w:t>7</w:t>
      </w:r>
      <w:r w:rsidR="00930A3E">
        <w:rPr>
          <w:rFonts w:eastAsia="標楷體" w:hint="eastAsia"/>
          <w:sz w:val="26"/>
          <w:szCs w:val="26"/>
        </w:rPr>
        <w:t>年度修訂版】</w:t>
      </w:r>
      <w:r w:rsidRPr="001A0BBF">
        <w:rPr>
          <w:rFonts w:eastAsia="標楷體"/>
          <w:sz w:val="26"/>
          <w:szCs w:val="26"/>
        </w:rPr>
        <w:t>（</w:t>
      </w:r>
      <w:r w:rsidRPr="001A0BBF">
        <w:rPr>
          <w:rFonts w:eastAsia="標楷體"/>
          <w:sz w:val="26"/>
          <w:szCs w:val="26"/>
        </w:rPr>
        <w:t>10</w:t>
      </w:r>
      <w:r w:rsidR="007112E2">
        <w:rPr>
          <w:rFonts w:eastAsia="標楷體" w:hint="eastAsia"/>
          <w:sz w:val="26"/>
          <w:szCs w:val="26"/>
        </w:rPr>
        <w:t>7</w:t>
      </w:r>
      <w:r w:rsidRPr="001A0BBF">
        <w:rPr>
          <w:rFonts w:eastAsia="標楷體"/>
          <w:sz w:val="26"/>
          <w:szCs w:val="26"/>
        </w:rPr>
        <w:t>年</w:t>
      </w:r>
      <w:r w:rsidR="00930A3E">
        <w:rPr>
          <w:rFonts w:eastAsia="標楷體" w:hint="eastAsia"/>
          <w:sz w:val="26"/>
          <w:szCs w:val="26"/>
        </w:rPr>
        <w:t>1</w:t>
      </w:r>
      <w:r w:rsidRPr="001A0BBF">
        <w:rPr>
          <w:rFonts w:eastAsia="標楷體"/>
          <w:sz w:val="26"/>
          <w:szCs w:val="26"/>
        </w:rPr>
        <w:t>月）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spacing w:beforeLines="50" w:before="120"/>
        <w:rPr>
          <w:rFonts w:eastAsia="標楷體"/>
          <w:b/>
          <w:sz w:val="26"/>
          <w:szCs w:val="26"/>
        </w:rPr>
      </w:pPr>
      <w:r w:rsidRPr="001A0BBF">
        <w:rPr>
          <w:rFonts w:eastAsia="標楷體"/>
          <w:b/>
          <w:sz w:val="26"/>
          <w:szCs w:val="26"/>
        </w:rPr>
        <w:t>五、個案諮商與輔導：</w:t>
      </w:r>
    </w:p>
    <w:p w:rsidR="002C549E" w:rsidRPr="001A0BBF" w:rsidRDefault="002C549E" w:rsidP="002C549E">
      <w:pPr>
        <w:ind w:firstLineChars="100" w:firstLine="26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（一）對象：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1.</w:t>
      </w:r>
      <w:r w:rsidRPr="001A0BBF">
        <w:rPr>
          <w:rFonts w:eastAsia="標楷體"/>
          <w:sz w:val="26"/>
          <w:szCs w:val="26"/>
        </w:rPr>
        <w:t>缺曠課過多學生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2.</w:t>
      </w:r>
      <w:r w:rsidRPr="001A0BBF">
        <w:rPr>
          <w:rFonts w:eastAsia="標楷體"/>
          <w:sz w:val="26"/>
          <w:szCs w:val="26"/>
        </w:rPr>
        <w:t>違規犯過學生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3.</w:t>
      </w:r>
      <w:r w:rsidRPr="001A0BBF">
        <w:rPr>
          <w:rFonts w:eastAsia="標楷體"/>
          <w:sz w:val="26"/>
          <w:szCs w:val="26"/>
        </w:rPr>
        <w:t>復學生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4.</w:t>
      </w:r>
      <w:r w:rsidRPr="001A0BBF">
        <w:rPr>
          <w:rFonts w:eastAsia="標楷體"/>
          <w:sz w:val="26"/>
          <w:szCs w:val="26"/>
        </w:rPr>
        <w:t>原住民學生。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5.</w:t>
      </w:r>
      <w:r w:rsidRPr="001A0BBF">
        <w:rPr>
          <w:rFonts w:eastAsia="標楷體"/>
          <w:sz w:val="26"/>
          <w:szCs w:val="26"/>
        </w:rPr>
        <w:t>特殊教育需求學生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6.</w:t>
      </w:r>
      <w:r w:rsidRPr="001A0BBF">
        <w:rPr>
          <w:rFonts w:eastAsia="標楷體"/>
          <w:sz w:val="26"/>
          <w:szCs w:val="26"/>
        </w:rPr>
        <w:t>其他需要協助的學生</w:t>
      </w:r>
      <w:r w:rsidR="0079487F" w:rsidRPr="001A0BBF">
        <w:rPr>
          <w:rFonts w:eastAsia="標楷體"/>
          <w:sz w:val="26"/>
          <w:szCs w:val="26"/>
        </w:rPr>
        <w:t>。</w:t>
      </w:r>
    </w:p>
    <w:p w:rsidR="002C549E" w:rsidRPr="001A0BBF" w:rsidRDefault="002C549E" w:rsidP="002C549E">
      <w:pPr>
        <w:ind w:firstLineChars="100" w:firstLine="26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（二）時間：</w:t>
      </w:r>
    </w:p>
    <w:p w:rsidR="002C549E" w:rsidRPr="001A0BBF" w:rsidRDefault="002C549E" w:rsidP="002C549E">
      <w:pPr>
        <w:ind w:firstLineChars="300" w:firstLine="780"/>
        <w:rPr>
          <w:rFonts w:eastAsia="標楷體"/>
          <w:sz w:val="26"/>
          <w:szCs w:val="26"/>
        </w:rPr>
      </w:pPr>
      <w:r w:rsidRPr="001A0BBF">
        <w:rPr>
          <w:rFonts w:eastAsia="標楷體"/>
          <w:sz w:val="26"/>
          <w:szCs w:val="26"/>
        </w:rPr>
        <w:t>視需要隨時進行諮商與輔導</w:t>
      </w:r>
      <w:r w:rsidR="0079487F" w:rsidRPr="001A0BBF">
        <w:rPr>
          <w:rFonts w:eastAsia="標楷體"/>
          <w:sz w:val="26"/>
          <w:szCs w:val="26"/>
        </w:rPr>
        <w:t>。</w:t>
      </w: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79487F" w:rsidRPr="001A0BBF" w:rsidRDefault="0079487F" w:rsidP="002C549E">
      <w:pPr>
        <w:ind w:firstLineChars="300" w:firstLine="780"/>
        <w:rPr>
          <w:rFonts w:eastAsia="標楷體"/>
          <w:sz w:val="26"/>
          <w:szCs w:val="26"/>
        </w:rPr>
      </w:pPr>
    </w:p>
    <w:p w:rsidR="002C549E" w:rsidRPr="001A0BBF" w:rsidRDefault="002C549E" w:rsidP="002C549E">
      <w:pPr>
        <w:spacing w:line="480" w:lineRule="exact"/>
        <w:jc w:val="center"/>
        <w:rPr>
          <w:rFonts w:eastAsia="標楷體"/>
          <w:b/>
          <w:sz w:val="40"/>
          <w:szCs w:val="40"/>
        </w:rPr>
      </w:pPr>
      <w:r w:rsidRPr="001A0BBF">
        <w:rPr>
          <w:rFonts w:eastAsia="標楷體"/>
          <w:sz w:val="32"/>
        </w:rPr>
        <w:br w:type="page"/>
      </w:r>
      <w:r w:rsidRPr="001A0BBF">
        <w:rPr>
          <w:rFonts w:eastAsia="標楷體"/>
          <w:b/>
          <w:sz w:val="40"/>
          <w:szCs w:val="40"/>
        </w:rPr>
        <w:lastRenderedPageBreak/>
        <w:t>臺北市立士林高商</w:t>
      </w:r>
    </w:p>
    <w:p w:rsidR="002C549E" w:rsidRPr="001A0BBF" w:rsidRDefault="002C549E" w:rsidP="002C549E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A0BBF">
        <w:rPr>
          <w:rFonts w:eastAsia="標楷體"/>
          <w:b/>
          <w:sz w:val="32"/>
          <w:szCs w:val="32"/>
        </w:rPr>
        <w:t>應屆畢業學生升學輔導實施項目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1980"/>
        <w:gridCol w:w="1440"/>
      </w:tblGrid>
      <w:tr w:rsidR="002C549E" w:rsidRPr="00855A83" w:rsidTr="00855A83">
        <w:trPr>
          <w:trHeight w:hRule="exact" w:val="851"/>
          <w:tblHeader/>
        </w:trPr>
        <w:tc>
          <w:tcPr>
            <w:tcW w:w="61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549E" w:rsidRPr="00855A83" w:rsidRDefault="002C549E" w:rsidP="00855A83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855A83">
              <w:rPr>
                <w:rFonts w:eastAsia="標楷體"/>
                <w:sz w:val="28"/>
                <w:szCs w:val="28"/>
              </w:rPr>
              <w:t>工作項目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549E" w:rsidRPr="00855A83" w:rsidRDefault="002C549E" w:rsidP="00855A83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855A83">
              <w:rPr>
                <w:rFonts w:eastAsia="標楷體"/>
                <w:sz w:val="28"/>
                <w:szCs w:val="28"/>
              </w:rPr>
              <w:t>預定進度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549E" w:rsidRPr="00855A83" w:rsidRDefault="002C549E" w:rsidP="00855A83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855A83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2C549E" w:rsidRPr="00855A83" w:rsidTr="00855A83">
        <w:tc>
          <w:tcPr>
            <w:tcW w:w="6120" w:type="dxa"/>
            <w:tcBorders>
              <w:top w:val="double" w:sz="4" w:space="0" w:color="auto"/>
            </w:tcBorders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一、提供學生升學資料：</w:t>
            </w:r>
          </w:p>
          <w:p w:rsidR="002C549E" w:rsidRPr="00855A83" w:rsidRDefault="002C549E" w:rsidP="00855A83">
            <w:pPr>
              <w:spacing w:line="360" w:lineRule="exact"/>
              <w:ind w:leftChars="100" w:left="480" w:hangingChars="100" w:hanging="240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1.</w:t>
            </w:r>
            <w:r w:rsidRPr="00855A83">
              <w:rPr>
                <w:rFonts w:eastAsia="標楷體"/>
                <w:szCs w:val="24"/>
              </w:rPr>
              <w:t>彙集本校學生參加歷年「大學申請入學」及「技專院校甄選</w:t>
            </w:r>
            <w:r w:rsidR="0055059E">
              <w:rPr>
                <w:rFonts w:eastAsia="標楷體" w:hint="eastAsia"/>
                <w:szCs w:val="24"/>
              </w:rPr>
              <w:t>入學</w:t>
            </w:r>
            <w:r w:rsidRPr="00855A83">
              <w:rPr>
                <w:rFonts w:eastAsia="標楷體"/>
                <w:szCs w:val="24"/>
              </w:rPr>
              <w:t>」面試經驗談資料。</w:t>
            </w:r>
          </w:p>
          <w:p w:rsidR="002C549E" w:rsidRPr="00855A83" w:rsidRDefault="002C549E" w:rsidP="00855A83">
            <w:pPr>
              <w:spacing w:line="360" w:lineRule="exact"/>
              <w:ind w:leftChars="100" w:left="480" w:hangingChars="100" w:hanging="240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2.</w:t>
            </w:r>
            <w:r w:rsidRPr="00855A83">
              <w:rPr>
                <w:rFonts w:eastAsia="標楷體"/>
                <w:szCs w:val="24"/>
              </w:rPr>
              <w:t>彙集各大學、技院及二專「學校簡介」與「招生資料」。</w:t>
            </w:r>
          </w:p>
          <w:p w:rsidR="002C549E" w:rsidRPr="00855A83" w:rsidRDefault="002C549E" w:rsidP="00855A83">
            <w:pPr>
              <w:spacing w:line="360" w:lineRule="exact"/>
              <w:ind w:firstLineChars="100" w:firstLine="240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3.</w:t>
            </w:r>
            <w:r w:rsidRPr="00855A83">
              <w:rPr>
                <w:rFonts w:eastAsia="標楷體"/>
                <w:szCs w:val="24"/>
              </w:rPr>
              <w:t>彙集各項考試、招生簡章。</w:t>
            </w:r>
          </w:p>
          <w:p w:rsidR="002C549E" w:rsidRPr="00855A83" w:rsidRDefault="002C549E" w:rsidP="00855A83">
            <w:pPr>
              <w:spacing w:line="360" w:lineRule="exact"/>
              <w:ind w:leftChars="100" w:left="480" w:hangingChars="100" w:hanging="240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4.</w:t>
            </w:r>
            <w:r w:rsidRPr="00855A83">
              <w:rPr>
                <w:rFonts w:eastAsia="標楷體"/>
                <w:szCs w:val="24"/>
              </w:rPr>
              <w:t>彙集「聯合登記分發」各校錄取最低分數及相關資料</w:t>
            </w:r>
            <w:r w:rsidR="00260E61" w:rsidRPr="00855A83">
              <w:rPr>
                <w:rFonts w:eastAsia="標楷體"/>
                <w:szCs w:val="24"/>
              </w:rPr>
              <w:t>。</w:t>
            </w:r>
          </w:p>
          <w:p w:rsidR="0079487F" w:rsidRPr="00855A83" w:rsidRDefault="0079487F" w:rsidP="00855A83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rPr>
                <w:rFonts w:eastAsia="標楷體"/>
                <w:szCs w:val="24"/>
              </w:rPr>
            </w:pPr>
          </w:p>
          <w:p w:rsidR="002C549E" w:rsidRPr="00855A83" w:rsidRDefault="007112E2" w:rsidP="00855A83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260E61" w:rsidRPr="00855A83">
              <w:rPr>
                <w:rFonts w:eastAsia="標楷體"/>
                <w:szCs w:val="24"/>
              </w:rPr>
              <w:t>.0</w:t>
            </w:r>
            <w:r w:rsidR="002C549E" w:rsidRPr="00855A83">
              <w:rPr>
                <w:rFonts w:eastAsia="標楷體"/>
                <w:szCs w:val="24"/>
              </w:rPr>
              <w:t>8</w:t>
            </w:r>
            <w:proofErr w:type="gramStart"/>
            <w:r w:rsidR="00260E61" w:rsidRPr="00855A83">
              <w:rPr>
                <w:rFonts w:eastAsia="標楷體"/>
                <w:szCs w:val="24"/>
              </w:rPr>
              <w:t>.</w:t>
            </w:r>
            <w:r w:rsidR="00930A3E" w:rsidRPr="00855A83">
              <w:rPr>
                <w:rFonts w:eastAsia="標楷體" w:hint="eastAsia"/>
                <w:szCs w:val="24"/>
              </w:rPr>
              <w:t>~</w:t>
            </w:r>
            <w:proofErr w:type="gramEnd"/>
            <w:r w:rsidR="00930A3E" w:rsidRPr="00855A83">
              <w:rPr>
                <w:rFonts w:eastAsia="標楷體" w:hint="eastAsia"/>
                <w:szCs w:val="24"/>
              </w:rPr>
              <w:t xml:space="preserve"> </w:t>
            </w:r>
            <w:r w:rsidR="00260E61" w:rsidRPr="00855A83">
              <w:rPr>
                <w:rFonts w:eastAsia="標楷體"/>
                <w:szCs w:val="24"/>
              </w:rPr>
              <w:t>0</w:t>
            </w:r>
            <w:r w:rsidR="002C549E" w:rsidRPr="00855A83">
              <w:rPr>
                <w:rFonts w:eastAsia="標楷體"/>
                <w:szCs w:val="24"/>
              </w:rPr>
              <w:t>9</w:t>
            </w:r>
            <w:r w:rsidR="00260E61" w:rsidRPr="00855A83">
              <w:rPr>
                <w:rFonts w:eastAsia="標楷體"/>
                <w:szCs w:val="24"/>
              </w:rPr>
              <w:t>.</w:t>
            </w:r>
          </w:p>
          <w:p w:rsidR="002C549E" w:rsidRPr="00855A83" w:rsidRDefault="002C549E" w:rsidP="00855A83">
            <w:pPr>
              <w:spacing w:line="360" w:lineRule="exact"/>
              <w:rPr>
                <w:rFonts w:eastAsia="標楷體"/>
                <w:szCs w:val="24"/>
              </w:rPr>
            </w:pPr>
          </w:p>
          <w:p w:rsidR="0079487F" w:rsidRPr="00855A83" w:rsidRDefault="007112E2" w:rsidP="00855A83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79487F" w:rsidRPr="00855A83">
              <w:rPr>
                <w:rFonts w:eastAsia="標楷體"/>
                <w:szCs w:val="24"/>
              </w:rPr>
              <w:t>.08</w:t>
            </w:r>
            <w:proofErr w:type="gramStart"/>
            <w:r w:rsidR="0079487F" w:rsidRPr="00855A83">
              <w:rPr>
                <w:rFonts w:eastAsia="標楷體"/>
                <w:szCs w:val="24"/>
              </w:rPr>
              <w:t>.</w:t>
            </w:r>
            <w:r w:rsidR="00930A3E" w:rsidRPr="00855A83">
              <w:rPr>
                <w:rFonts w:eastAsia="標楷體" w:hint="eastAsia"/>
                <w:szCs w:val="24"/>
              </w:rPr>
              <w:t>~</w:t>
            </w:r>
            <w:proofErr w:type="gramEnd"/>
            <w:r w:rsidR="00930A3E" w:rsidRPr="00855A83">
              <w:rPr>
                <w:rFonts w:eastAsia="標楷體" w:hint="eastAsia"/>
                <w:szCs w:val="24"/>
              </w:rPr>
              <w:t xml:space="preserve"> </w:t>
            </w:r>
            <w:r w:rsidR="0079487F" w:rsidRPr="00855A83">
              <w:rPr>
                <w:rFonts w:eastAsia="標楷體"/>
                <w:szCs w:val="24"/>
              </w:rPr>
              <w:t>09.</w:t>
            </w:r>
          </w:p>
          <w:p w:rsidR="002C549E" w:rsidRPr="00855A83" w:rsidRDefault="007112E2" w:rsidP="00855A83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260E61" w:rsidRPr="00855A83">
              <w:rPr>
                <w:rFonts w:eastAsia="標楷體"/>
                <w:szCs w:val="24"/>
              </w:rPr>
              <w:t>.0</w:t>
            </w:r>
            <w:r w:rsidR="009C2E40" w:rsidRPr="00855A83">
              <w:rPr>
                <w:rFonts w:eastAsia="標楷體" w:hint="eastAsia"/>
                <w:szCs w:val="24"/>
              </w:rPr>
              <w:t>8</w:t>
            </w:r>
            <w:proofErr w:type="gramStart"/>
            <w:r w:rsidR="00260E61" w:rsidRPr="00855A83">
              <w:rPr>
                <w:rFonts w:eastAsia="標楷體"/>
                <w:szCs w:val="24"/>
              </w:rPr>
              <w:t>.</w:t>
            </w:r>
            <w:r w:rsidR="00930A3E" w:rsidRPr="00855A83">
              <w:rPr>
                <w:rFonts w:eastAsia="標楷體" w:hint="eastAsia"/>
                <w:szCs w:val="24"/>
              </w:rPr>
              <w:t>~</w:t>
            </w:r>
            <w:proofErr w:type="gramEnd"/>
            <w:r w:rsidR="00930A3E" w:rsidRPr="00855A83">
              <w:rPr>
                <w:rFonts w:eastAsia="標楷體" w:hint="eastAsia"/>
                <w:szCs w:val="24"/>
              </w:rPr>
              <w:t xml:space="preserve"> 1</w:t>
            </w:r>
            <w:r w:rsidR="002C549E" w:rsidRPr="00855A83">
              <w:rPr>
                <w:rFonts w:eastAsia="標楷體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7</w:t>
            </w:r>
            <w:r w:rsidR="00260E61" w:rsidRPr="00855A83">
              <w:rPr>
                <w:rFonts w:eastAsia="標楷體"/>
                <w:szCs w:val="24"/>
              </w:rPr>
              <w:t>.0</w:t>
            </w:r>
            <w:r w:rsidR="002C549E" w:rsidRPr="00855A83">
              <w:rPr>
                <w:rFonts w:eastAsia="標楷體"/>
                <w:szCs w:val="24"/>
              </w:rPr>
              <w:t>6</w:t>
            </w:r>
            <w:r w:rsidR="00260E61" w:rsidRPr="00855A83">
              <w:rPr>
                <w:rFonts w:eastAsia="標楷體"/>
                <w:szCs w:val="24"/>
              </w:rPr>
              <w:t>.</w:t>
            </w:r>
          </w:p>
          <w:p w:rsidR="0079487F" w:rsidRPr="00855A83" w:rsidRDefault="007112E2" w:rsidP="00855A83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79487F" w:rsidRPr="00855A83">
              <w:rPr>
                <w:rFonts w:eastAsia="標楷體"/>
                <w:szCs w:val="24"/>
              </w:rPr>
              <w:t>.0</w:t>
            </w:r>
            <w:r w:rsidR="009C2E40" w:rsidRPr="00855A83">
              <w:rPr>
                <w:rFonts w:eastAsia="標楷體" w:hint="eastAsia"/>
                <w:szCs w:val="24"/>
              </w:rPr>
              <w:t>8</w:t>
            </w:r>
            <w:proofErr w:type="gramStart"/>
            <w:r w:rsidR="0079487F" w:rsidRPr="00855A83">
              <w:rPr>
                <w:rFonts w:eastAsia="標楷體"/>
                <w:szCs w:val="24"/>
              </w:rPr>
              <w:t>.</w:t>
            </w:r>
            <w:r w:rsidR="00930A3E" w:rsidRPr="00855A83">
              <w:rPr>
                <w:rFonts w:eastAsia="標楷體" w:hint="eastAsia"/>
                <w:szCs w:val="24"/>
              </w:rPr>
              <w:t>~</w:t>
            </w:r>
            <w:proofErr w:type="gramEnd"/>
            <w:r w:rsidR="00930A3E" w:rsidRPr="00855A83">
              <w:rPr>
                <w:rFonts w:eastAsia="標楷體" w:hint="eastAsia"/>
                <w:szCs w:val="24"/>
              </w:rPr>
              <w:t xml:space="preserve"> </w:t>
            </w:r>
            <w:r w:rsidR="0079487F" w:rsidRPr="00855A83">
              <w:rPr>
                <w:rFonts w:eastAsia="標楷體"/>
                <w:szCs w:val="24"/>
              </w:rPr>
              <w:t>10</w:t>
            </w:r>
            <w:r>
              <w:rPr>
                <w:rFonts w:eastAsia="標楷體" w:hint="eastAsia"/>
                <w:szCs w:val="24"/>
              </w:rPr>
              <w:t>7</w:t>
            </w:r>
            <w:r w:rsidR="0079487F" w:rsidRPr="00855A83">
              <w:rPr>
                <w:rFonts w:eastAsia="標楷體"/>
                <w:szCs w:val="24"/>
              </w:rPr>
              <w:t>.06.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請老師們協助鼓勵畢業</w:t>
            </w:r>
            <w:r w:rsidR="00930A3E" w:rsidRPr="00855A83">
              <w:rPr>
                <w:rFonts w:eastAsia="標楷體" w:hint="eastAsia"/>
                <w:szCs w:val="24"/>
              </w:rPr>
              <w:t>同學</w:t>
            </w:r>
            <w:r w:rsidRPr="00855A83">
              <w:rPr>
                <w:rFonts w:eastAsia="標楷體"/>
                <w:szCs w:val="24"/>
              </w:rPr>
              <w:t>撰寫面試經驗談，回饋學弟妹們。</w:t>
            </w:r>
          </w:p>
        </w:tc>
      </w:tr>
      <w:tr w:rsidR="002C549E" w:rsidRPr="00855A83" w:rsidTr="00855A83">
        <w:tc>
          <w:tcPr>
            <w:tcW w:w="6120" w:type="dxa"/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二、出刊升學輔導刊物：</w:t>
            </w:r>
          </w:p>
          <w:p w:rsidR="002C549E" w:rsidRPr="00855A83" w:rsidRDefault="002C549E" w:rsidP="00855A83">
            <w:pPr>
              <w:spacing w:line="360" w:lineRule="exact"/>
              <w:ind w:firstLineChars="100" w:firstLine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1.</w:t>
            </w:r>
            <w:r w:rsidRPr="00855A83">
              <w:rPr>
                <w:rFonts w:eastAsia="標楷體"/>
                <w:szCs w:val="24"/>
              </w:rPr>
              <w:t>出刊「</w:t>
            </w:r>
            <w:proofErr w:type="gramStart"/>
            <w:r w:rsidRPr="00855A83">
              <w:rPr>
                <w:rFonts w:eastAsia="標楷體"/>
                <w:szCs w:val="24"/>
              </w:rPr>
              <w:t>輔導線上</w:t>
            </w:r>
            <w:proofErr w:type="gramEnd"/>
            <w:r w:rsidRPr="00855A83">
              <w:rPr>
                <w:rFonts w:eastAsia="標楷體"/>
                <w:szCs w:val="24"/>
              </w:rPr>
              <w:t>」</w:t>
            </w:r>
            <w:r w:rsidR="00930A3E" w:rsidRPr="00855A83">
              <w:rPr>
                <w:rFonts w:eastAsia="標楷體" w:hint="eastAsia"/>
                <w:szCs w:val="24"/>
              </w:rPr>
              <w:t>。</w:t>
            </w:r>
          </w:p>
          <w:p w:rsidR="009C2E40" w:rsidRPr="00855A83" w:rsidRDefault="009C2E40" w:rsidP="00855A83">
            <w:pPr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855A83">
              <w:rPr>
                <w:rFonts w:eastAsia="標楷體"/>
                <w:sz w:val="26"/>
                <w:szCs w:val="26"/>
              </w:rPr>
              <w:t xml:space="preserve">  </w:t>
            </w:r>
            <w:r w:rsidRPr="00855A83">
              <w:rPr>
                <w:rFonts w:eastAsia="標楷體" w:hint="eastAsia"/>
                <w:sz w:val="26"/>
                <w:szCs w:val="26"/>
              </w:rPr>
              <w:t>2.</w:t>
            </w:r>
            <w:r w:rsidRPr="00855A83">
              <w:rPr>
                <w:rFonts w:eastAsia="標楷體"/>
                <w:szCs w:val="24"/>
              </w:rPr>
              <w:t>修訂、出刊「</w:t>
            </w:r>
            <w:r w:rsidRPr="00855A83">
              <w:rPr>
                <w:rFonts w:eastAsia="標楷體"/>
                <w:sz w:val="26"/>
                <w:szCs w:val="26"/>
              </w:rPr>
              <w:t>面試經驗談</w:t>
            </w:r>
            <w:r w:rsidRPr="00855A83">
              <w:rPr>
                <w:rFonts w:eastAsia="標楷體" w:hint="eastAsia"/>
                <w:sz w:val="26"/>
                <w:szCs w:val="26"/>
              </w:rPr>
              <w:t>彙編【</w:t>
            </w:r>
            <w:r w:rsidR="007112E2">
              <w:rPr>
                <w:rFonts w:eastAsia="標楷體" w:hint="eastAsia"/>
                <w:sz w:val="26"/>
                <w:szCs w:val="26"/>
              </w:rPr>
              <w:t>106</w:t>
            </w:r>
            <w:r w:rsidRPr="00855A83">
              <w:rPr>
                <w:rFonts w:eastAsia="標楷體" w:hint="eastAsia"/>
                <w:sz w:val="26"/>
                <w:szCs w:val="26"/>
              </w:rPr>
              <w:t>年度修訂版】」</w:t>
            </w:r>
            <w:r w:rsidRPr="00855A83">
              <w:rPr>
                <w:rFonts w:eastAsia="標楷體"/>
                <w:sz w:val="26"/>
                <w:szCs w:val="26"/>
              </w:rPr>
              <w:t>（</w:t>
            </w:r>
            <w:r w:rsidR="007112E2">
              <w:rPr>
                <w:rFonts w:eastAsia="標楷體"/>
                <w:sz w:val="26"/>
                <w:szCs w:val="26"/>
              </w:rPr>
              <w:t>106</w:t>
            </w:r>
            <w:r w:rsidRPr="00855A83">
              <w:rPr>
                <w:rFonts w:eastAsia="標楷體"/>
                <w:sz w:val="26"/>
                <w:szCs w:val="26"/>
              </w:rPr>
              <w:t>年</w:t>
            </w:r>
            <w:r w:rsidRPr="00855A83">
              <w:rPr>
                <w:rFonts w:eastAsia="標楷體"/>
                <w:sz w:val="26"/>
                <w:szCs w:val="26"/>
              </w:rPr>
              <w:t>11</w:t>
            </w:r>
            <w:r w:rsidRPr="00855A83">
              <w:rPr>
                <w:rFonts w:eastAsia="標楷體"/>
                <w:sz w:val="26"/>
                <w:szCs w:val="26"/>
              </w:rPr>
              <w:t>月）。</w:t>
            </w:r>
          </w:p>
          <w:p w:rsidR="002C549E" w:rsidRPr="00855A83" w:rsidRDefault="009C2E40" w:rsidP="00855A83">
            <w:pPr>
              <w:spacing w:line="360" w:lineRule="exact"/>
              <w:ind w:leftChars="100" w:left="48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 w:hint="eastAsia"/>
                <w:szCs w:val="24"/>
              </w:rPr>
              <w:t>3</w:t>
            </w:r>
            <w:r w:rsidR="002C549E" w:rsidRPr="00855A83">
              <w:rPr>
                <w:rFonts w:eastAsia="標楷體"/>
                <w:szCs w:val="24"/>
              </w:rPr>
              <w:t>.</w:t>
            </w:r>
            <w:r w:rsidR="002C549E" w:rsidRPr="00855A83">
              <w:rPr>
                <w:rFonts w:eastAsia="標楷體"/>
                <w:szCs w:val="24"/>
              </w:rPr>
              <w:t>修訂、出刊「生涯處處是</w:t>
            </w:r>
            <w:proofErr w:type="gramStart"/>
            <w:r w:rsidR="002C549E" w:rsidRPr="00855A83">
              <w:rPr>
                <w:rFonts w:eastAsia="標楷體"/>
                <w:szCs w:val="24"/>
              </w:rPr>
              <w:t>綠洲</w:t>
            </w:r>
            <w:r w:rsidR="00930A3E" w:rsidRPr="00855A83">
              <w:rPr>
                <w:rFonts w:eastAsia="標楷體" w:hint="eastAsia"/>
                <w:szCs w:val="24"/>
              </w:rPr>
              <w:t>－</w:t>
            </w:r>
            <w:r w:rsidR="00930A3E" w:rsidRPr="00855A83">
              <w:rPr>
                <w:rFonts w:eastAsia="標楷體"/>
                <w:szCs w:val="24"/>
              </w:rPr>
              <w:t>升學進路</w:t>
            </w:r>
            <w:proofErr w:type="gramEnd"/>
            <w:r w:rsidR="00930A3E" w:rsidRPr="00855A83">
              <w:rPr>
                <w:rFonts w:eastAsia="標楷體"/>
                <w:szCs w:val="24"/>
              </w:rPr>
              <w:t>輔導手冊</w:t>
            </w:r>
            <w:r w:rsidR="002C549E" w:rsidRPr="00855A83">
              <w:rPr>
                <w:rFonts w:eastAsia="標楷體"/>
                <w:szCs w:val="24"/>
              </w:rPr>
              <w:t>【</w:t>
            </w:r>
            <w:r w:rsidR="00930A3E" w:rsidRPr="00855A83">
              <w:rPr>
                <w:rFonts w:eastAsia="標楷體" w:hint="eastAsia"/>
                <w:szCs w:val="24"/>
              </w:rPr>
              <w:t>10</w:t>
            </w:r>
            <w:r w:rsidR="007112E2">
              <w:rPr>
                <w:rFonts w:eastAsia="標楷體" w:hint="eastAsia"/>
                <w:szCs w:val="24"/>
              </w:rPr>
              <w:t>7</w:t>
            </w:r>
            <w:r w:rsidR="00930A3E" w:rsidRPr="00855A83">
              <w:rPr>
                <w:rFonts w:eastAsia="標楷體" w:hint="eastAsia"/>
                <w:szCs w:val="24"/>
              </w:rPr>
              <w:t>年度</w:t>
            </w:r>
            <w:r w:rsidR="002C549E" w:rsidRPr="00855A83">
              <w:rPr>
                <w:rFonts w:eastAsia="標楷體"/>
                <w:szCs w:val="24"/>
              </w:rPr>
              <w:t>修訂版】」。</w:t>
            </w:r>
          </w:p>
          <w:p w:rsidR="0079487F" w:rsidRPr="00855A83" w:rsidRDefault="0079487F" w:rsidP="00855A83">
            <w:pPr>
              <w:spacing w:line="360" w:lineRule="exact"/>
              <w:ind w:leftChars="217" w:left="703" w:hangingChars="76" w:hanging="18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2C549E" w:rsidRPr="00855A83" w:rsidRDefault="007112E2" w:rsidP="00855A83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260E61" w:rsidRPr="00855A83">
              <w:rPr>
                <w:rFonts w:eastAsia="標楷體"/>
                <w:szCs w:val="24"/>
              </w:rPr>
              <w:t>.</w:t>
            </w:r>
            <w:r w:rsidR="002C549E" w:rsidRPr="00855A83">
              <w:rPr>
                <w:rFonts w:eastAsia="標楷體"/>
                <w:szCs w:val="24"/>
              </w:rPr>
              <w:t>10</w:t>
            </w:r>
            <w:r w:rsidR="00260E61" w:rsidRPr="00855A83">
              <w:rPr>
                <w:rFonts w:eastAsia="標楷體"/>
                <w:szCs w:val="24"/>
              </w:rPr>
              <w:t>.</w:t>
            </w:r>
            <w:r w:rsidR="002C549E" w:rsidRPr="00855A83">
              <w:rPr>
                <w:rFonts w:eastAsia="標楷體"/>
                <w:szCs w:val="24"/>
              </w:rPr>
              <w:t>～</w:t>
            </w:r>
            <w:r w:rsidR="002C549E" w:rsidRPr="00855A83">
              <w:rPr>
                <w:rFonts w:eastAsia="標楷體"/>
                <w:szCs w:val="24"/>
              </w:rPr>
              <w:t>10</w:t>
            </w:r>
            <w:r>
              <w:rPr>
                <w:rFonts w:eastAsia="標楷體" w:hint="eastAsia"/>
                <w:szCs w:val="24"/>
              </w:rPr>
              <w:t>7</w:t>
            </w:r>
            <w:r w:rsidR="00260E61" w:rsidRPr="00855A83">
              <w:rPr>
                <w:rFonts w:eastAsia="標楷體"/>
                <w:szCs w:val="24"/>
              </w:rPr>
              <w:t>.0</w:t>
            </w:r>
            <w:r w:rsidR="002C549E" w:rsidRPr="00855A83">
              <w:rPr>
                <w:rFonts w:eastAsia="標楷體"/>
                <w:szCs w:val="24"/>
              </w:rPr>
              <w:t>5</w:t>
            </w:r>
            <w:r w:rsidR="00260E61" w:rsidRPr="00855A83">
              <w:rPr>
                <w:rFonts w:eastAsia="標楷體"/>
                <w:szCs w:val="24"/>
              </w:rPr>
              <w:t>.</w:t>
            </w:r>
          </w:p>
          <w:p w:rsidR="002C549E" w:rsidRPr="00855A83" w:rsidRDefault="007112E2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260E61" w:rsidRPr="00855A83">
              <w:rPr>
                <w:rFonts w:eastAsia="標楷體"/>
                <w:szCs w:val="24"/>
              </w:rPr>
              <w:t>.0</w:t>
            </w:r>
            <w:r w:rsidR="002C549E" w:rsidRPr="00855A83">
              <w:rPr>
                <w:rFonts w:eastAsia="標楷體"/>
                <w:szCs w:val="24"/>
              </w:rPr>
              <w:t>9</w:t>
            </w:r>
            <w:r w:rsidR="00260E61" w:rsidRPr="00855A83">
              <w:rPr>
                <w:rFonts w:eastAsia="標楷體"/>
                <w:szCs w:val="24"/>
              </w:rPr>
              <w:t>.</w:t>
            </w:r>
            <w:r w:rsidR="002C549E" w:rsidRPr="00855A83">
              <w:rPr>
                <w:rFonts w:eastAsia="標楷體"/>
                <w:szCs w:val="24"/>
              </w:rPr>
              <w:t>～</w:t>
            </w:r>
            <w:r>
              <w:rPr>
                <w:rFonts w:eastAsia="標楷體"/>
                <w:szCs w:val="24"/>
              </w:rPr>
              <w:t>106</w:t>
            </w:r>
            <w:r w:rsidR="00260E61" w:rsidRPr="00855A83">
              <w:rPr>
                <w:rFonts w:eastAsia="標楷體"/>
                <w:szCs w:val="24"/>
              </w:rPr>
              <w:t>.</w:t>
            </w:r>
            <w:r w:rsidR="00656DA2" w:rsidRPr="00855A83">
              <w:rPr>
                <w:rFonts w:eastAsia="標楷體" w:hint="eastAsia"/>
                <w:szCs w:val="24"/>
              </w:rPr>
              <w:t>1</w:t>
            </w:r>
            <w:r w:rsidR="009C2E40" w:rsidRPr="00855A83">
              <w:rPr>
                <w:rFonts w:eastAsia="標楷體" w:hint="eastAsia"/>
                <w:szCs w:val="24"/>
              </w:rPr>
              <w:t>1</w:t>
            </w:r>
            <w:r w:rsidR="00260E61" w:rsidRPr="00855A83">
              <w:rPr>
                <w:rFonts w:eastAsia="標楷體"/>
                <w:szCs w:val="24"/>
              </w:rPr>
              <w:t>.</w:t>
            </w:r>
          </w:p>
          <w:p w:rsidR="009C2E40" w:rsidRPr="00855A83" w:rsidRDefault="009C2E40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9C2E40" w:rsidRPr="00855A83" w:rsidRDefault="007112E2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9C2E40" w:rsidRPr="00855A83">
              <w:rPr>
                <w:rFonts w:eastAsia="標楷體"/>
                <w:szCs w:val="24"/>
              </w:rPr>
              <w:t>.09.</w:t>
            </w:r>
            <w:r w:rsidR="009C2E40" w:rsidRPr="00855A83">
              <w:rPr>
                <w:rFonts w:eastAsia="標楷體"/>
                <w:szCs w:val="24"/>
              </w:rPr>
              <w:t>～</w:t>
            </w:r>
            <w:r w:rsidR="009C2E40" w:rsidRPr="00855A83">
              <w:rPr>
                <w:rFonts w:eastAsia="標楷體"/>
                <w:szCs w:val="24"/>
              </w:rPr>
              <w:t>10</w:t>
            </w:r>
            <w:r>
              <w:rPr>
                <w:rFonts w:eastAsia="標楷體" w:hint="eastAsia"/>
                <w:szCs w:val="24"/>
              </w:rPr>
              <w:t>7</w:t>
            </w:r>
            <w:r w:rsidR="009C2E40" w:rsidRPr="00855A83">
              <w:rPr>
                <w:rFonts w:eastAsia="標楷體"/>
                <w:szCs w:val="24"/>
              </w:rPr>
              <w:t>.</w:t>
            </w:r>
            <w:r w:rsidR="009C2E40" w:rsidRPr="00855A83">
              <w:rPr>
                <w:rFonts w:eastAsia="標楷體" w:hint="eastAsia"/>
                <w:szCs w:val="24"/>
              </w:rPr>
              <w:t>01</w:t>
            </w:r>
            <w:r w:rsidR="009C2E40" w:rsidRPr="00855A83">
              <w:rPr>
                <w:rFonts w:eastAsia="標楷體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ind w:left="1322" w:hanging="520"/>
              <w:jc w:val="both"/>
              <w:rPr>
                <w:rFonts w:eastAsia="標楷體"/>
                <w:szCs w:val="24"/>
              </w:rPr>
            </w:pPr>
          </w:p>
        </w:tc>
      </w:tr>
      <w:tr w:rsidR="002C549E" w:rsidRPr="00855A83" w:rsidTr="00855A83">
        <w:tc>
          <w:tcPr>
            <w:tcW w:w="6120" w:type="dxa"/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三、實施「班級輔導」：</w:t>
            </w:r>
          </w:p>
          <w:p w:rsidR="00656DA2" w:rsidRPr="00855A83" w:rsidRDefault="002C549E" w:rsidP="00855A83">
            <w:pPr>
              <w:spacing w:line="360" w:lineRule="exact"/>
              <w:ind w:leftChars="100" w:left="1440" w:hangingChars="500" w:hanging="120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1.</w:t>
            </w:r>
            <w:r w:rsidRPr="00855A83">
              <w:rPr>
                <w:rFonts w:eastAsia="標楷體"/>
                <w:szCs w:val="24"/>
              </w:rPr>
              <w:t>主題：</w:t>
            </w:r>
            <w:r w:rsidRPr="00855A83">
              <w:rPr>
                <w:rFonts w:eastAsia="標楷體"/>
                <w:szCs w:val="24"/>
              </w:rPr>
              <w:sym w:font="Wingdings" w:char="F08C"/>
            </w:r>
            <w:r w:rsidRPr="00855A83">
              <w:rPr>
                <w:rFonts w:eastAsia="標楷體"/>
                <w:szCs w:val="24"/>
              </w:rPr>
              <w:t>高職學生升學進路及</w:t>
            </w:r>
            <w:r w:rsidRPr="00855A83">
              <w:rPr>
                <w:rFonts w:eastAsia="標楷體"/>
                <w:szCs w:val="24"/>
              </w:rPr>
              <w:t>10</w:t>
            </w:r>
            <w:r w:rsidR="00595181">
              <w:rPr>
                <w:rFonts w:eastAsia="標楷體" w:hint="eastAsia"/>
                <w:szCs w:val="24"/>
              </w:rPr>
              <w:t>6</w:t>
            </w:r>
            <w:r w:rsidR="00656DA2" w:rsidRPr="00855A83">
              <w:rPr>
                <w:rFonts w:eastAsia="標楷體" w:hint="eastAsia"/>
                <w:szCs w:val="24"/>
              </w:rPr>
              <w:t>學</w:t>
            </w:r>
            <w:r w:rsidRPr="00855A83">
              <w:rPr>
                <w:rFonts w:eastAsia="標楷體"/>
                <w:szCs w:val="24"/>
              </w:rPr>
              <w:t>年度考</w:t>
            </w:r>
            <w:r w:rsidR="00656DA2" w:rsidRPr="00855A83">
              <w:rPr>
                <w:rFonts w:eastAsia="標楷體" w:hint="eastAsia"/>
                <w:szCs w:val="24"/>
              </w:rPr>
              <w:t>試、</w:t>
            </w:r>
            <w:r w:rsidRPr="00855A83">
              <w:rPr>
                <w:rFonts w:eastAsia="標楷體"/>
                <w:szCs w:val="24"/>
              </w:rPr>
              <w:t>招</w:t>
            </w:r>
            <w:r w:rsidR="00656DA2" w:rsidRPr="00855A83">
              <w:rPr>
                <w:rFonts w:eastAsia="標楷體" w:hint="eastAsia"/>
                <w:szCs w:val="24"/>
              </w:rPr>
              <w:t>生管道</w:t>
            </w:r>
            <w:r w:rsidRPr="00855A83">
              <w:rPr>
                <w:rFonts w:eastAsia="標楷體"/>
                <w:szCs w:val="24"/>
              </w:rPr>
              <w:t>說明</w:t>
            </w:r>
            <w:r w:rsidR="00656DA2" w:rsidRPr="00855A83">
              <w:rPr>
                <w:rFonts w:eastAsia="標楷體" w:hint="eastAsia"/>
                <w:szCs w:val="24"/>
              </w:rPr>
              <w:t>。</w:t>
            </w:r>
          </w:p>
          <w:p w:rsidR="002C549E" w:rsidRPr="00855A83" w:rsidRDefault="002C549E" w:rsidP="00855A83">
            <w:pPr>
              <w:spacing w:line="360" w:lineRule="exact"/>
              <w:ind w:firstLineChars="500" w:firstLine="120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sym w:font="Wingdings" w:char="F08D"/>
            </w:r>
            <w:r w:rsidRPr="00855A83">
              <w:rPr>
                <w:rFonts w:eastAsia="標楷體"/>
                <w:szCs w:val="24"/>
              </w:rPr>
              <w:t>考前準備與心情調適</w:t>
            </w:r>
          </w:p>
          <w:p w:rsidR="002C549E" w:rsidRPr="00855A83" w:rsidRDefault="002C549E" w:rsidP="00855A83">
            <w:pPr>
              <w:spacing w:line="360" w:lineRule="exact"/>
              <w:ind w:leftChars="100" w:left="1385" w:hangingChars="477" w:hanging="1145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2.</w:t>
            </w:r>
            <w:r w:rsidRPr="00855A83">
              <w:rPr>
                <w:rFonts w:eastAsia="標楷體"/>
                <w:szCs w:val="24"/>
              </w:rPr>
              <w:t>主題：</w:t>
            </w:r>
            <w:proofErr w:type="gramStart"/>
            <w:r w:rsidRPr="00855A83">
              <w:rPr>
                <w:rFonts w:eastAsia="標楷體"/>
                <w:szCs w:val="24"/>
              </w:rPr>
              <w:t>備審資料</w:t>
            </w:r>
            <w:proofErr w:type="gramEnd"/>
            <w:r w:rsidRPr="00855A83">
              <w:rPr>
                <w:rFonts w:eastAsia="標楷體"/>
                <w:szCs w:val="24"/>
              </w:rPr>
              <w:t>的</w:t>
            </w:r>
            <w:r w:rsidR="00321E43" w:rsidRPr="00855A83">
              <w:rPr>
                <w:rFonts w:eastAsia="標楷體" w:hint="eastAsia"/>
                <w:szCs w:val="24"/>
              </w:rPr>
              <w:t>製作</w:t>
            </w:r>
            <w:r w:rsidRPr="00855A83">
              <w:rPr>
                <w:rFonts w:eastAsia="標楷體"/>
                <w:szCs w:val="24"/>
              </w:rPr>
              <w:t>及面試技巧與注意事項</w:t>
            </w:r>
            <w:r w:rsidR="00656DA2" w:rsidRPr="00855A83">
              <w:rPr>
                <w:rFonts w:eastAsia="標楷體" w:hint="eastAsia"/>
                <w:szCs w:val="24"/>
              </w:rPr>
              <w:t>。</w:t>
            </w:r>
          </w:p>
          <w:p w:rsidR="002C549E" w:rsidRPr="00855A83" w:rsidRDefault="00656DA2" w:rsidP="00855A83">
            <w:pPr>
              <w:spacing w:line="360" w:lineRule="exact"/>
              <w:ind w:left="1385" w:hangingChars="577" w:hanging="1385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</w:t>
            </w:r>
            <w:r w:rsidR="002C549E" w:rsidRPr="00855A83">
              <w:rPr>
                <w:rFonts w:eastAsia="標楷體"/>
                <w:szCs w:val="24"/>
              </w:rPr>
              <w:t>3.</w:t>
            </w:r>
            <w:r w:rsidR="002C549E" w:rsidRPr="00855A83">
              <w:rPr>
                <w:rFonts w:eastAsia="標楷體"/>
                <w:szCs w:val="24"/>
              </w:rPr>
              <w:t>主題：選填志願說明</w:t>
            </w:r>
            <w:r w:rsidRPr="00855A83">
              <w:rPr>
                <w:rFonts w:eastAsia="標楷體" w:hint="eastAsia"/>
                <w:szCs w:val="24"/>
              </w:rPr>
              <w:t>－</w:t>
            </w:r>
          </w:p>
          <w:p w:rsidR="002C549E" w:rsidRPr="00855A83" w:rsidRDefault="00656DA2" w:rsidP="00855A83">
            <w:pPr>
              <w:spacing w:line="360" w:lineRule="exact"/>
              <w:ind w:left="1385" w:hangingChars="577" w:hanging="1385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        </w:t>
            </w:r>
            <w:r w:rsidR="002C549E" w:rsidRPr="00855A83">
              <w:rPr>
                <w:rFonts w:eastAsia="標楷體"/>
                <w:szCs w:val="24"/>
              </w:rPr>
              <w:sym w:font="Wingdings" w:char="F08C"/>
            </w:r>
            <w:r w:rsidR="002C549E" w:rsidRPr="00855A83">
              <w:rPr>
                <w:rFonts w:eastAsia="標楷體"/>
                <w:szCs w:val="24"/>
              </w:rPr>
              <w:t>選填志願因素考量</w:t>
            </w:r>
            <w:r w:rsidRPr="00855A83">
              <w:rPr>
                <w:rFonts w:eastAsia="標楷體" w:hint="eastAsia"/>
                <w:szCs w:val="24"/>
              </w:rPr>
              <w:t>。</w:t>
            </w:r>
          </w:p>
          <w:p w:rsidR="002C549E" w:rsidRPr="00855A83" w:rsidRDefault="00656DA2" w:rsidP="00855A83">
            <w:pPr>
              <w:spacing w:line="360" w:lineRule="exact"/>
              <w:ind w:left="1625" w:hangingChars="677" w:hanging="1625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       </w:t>
            </w:r>
            <w:r w:rsidR="002C549E" w:rsidRPr="00855A83">
              <w:rPr>
                <w:rFonts w:eastAsia="標楷體"/>
                <w:szCs w:val="24"/>
              </w:rPr>
              <w:t xml:space="preserve"> </w:t>
            </w:r>
            <w:r w:rsidR="002C549E" w:rsidRPr="00855A83">
              <w:rPr>
                <w:rFonts w:eastAsia="標楷體"/>
                <w:szCs w:val="24"/>
              </w:rPr>
              <w:sym w:font="Wingdings" w:char="F08D"/>
            </w:r>
            <w:r w:rsidR="002C549E" w:rsidRPr="00855A83">
              <w:rPr>
                <w:rFonts w:eastAsia="標楷體"/>
                <w:szCs w:val="24"/>
              </w:rPr>
              <w:t>提供「聯合登記分發」各校錄取最低分數</w:t>
            </w:r>
            <w:r w:rsidRPr="00855A83">
              <w:rPr>
                <w:rFonts w:eastAsia="標楷體" w:hint="eastAsia"/>
                <w:szCs w:val="24"/>
              </w:rPr>
              <w:t>。</w:t>
            </w:r>
          </w:p>
          <w:p w:rsidR="002C549E" w:rsidRPr="00855A83" w:rsidRDefault="00656DA2" w:rsidP="00855A83">
            <w:pPr>
              <w:spacing w:line="360" w:lineRule="exact"/>
              <w:ind w:left="1625" w:hangingChars="677" w:hanging="1625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        </w:t>
            </w:r>
            <w:r w:rsidR="002C549E" w:rsidRPr="00855A83">
              <w:rPr>
                <w:rFonts w:eastAsia="標楷體"/>
                <w:szCs w:val="24"/>
              </w:rPr>
              <w:sym w:font="Wingdings 2" w:char="F077"/>
            </w:r>
            <w:r w:rsidR="002C549E" w:rsidRPr="00855A83">
              <w:rPr>
                <w:rFonts w:eastAsia="標楷體"/>
                <w:szCs w:val="24"/>
              </w:rPr>
              <w:t>協助選填志願</w:t>
            </w:r>
            <w:r w:rsidRPr="00855A83">
              <w:rPr>
                <w:rFonts w:eastAsia="標楷體" w:hint="eastAsia"/>
                <w:szCs w:val="24"/>
              </w:rPr>
              <w:t>。</w:t>
            </w:r>
          </w:p>
          <w:p w:rsidR="0079487F" w:rsidRPr="00855A83" w:rsidRDefault="0066357A" w:rsidP="00855A83">
            <w:pPr>
              <w:spacing w:line="360" w:lineRule="exact"/>
              <w:ind w:left="1625" w:hangingChars="677" w:hanging="1625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4.</w:t>
            </w:r>
            <w:r>
              <w:rPr>
                <w:rFonts w:eastAsia="標楷體" w:hint="eastAsia"/>
                <w:szCs w:val="24"/>
              </w:rPr>
              <w:t>大學</w:t>
            </w:r>
            <w:proofErr w:type="gramStart"/>
            <w:r>
              <w:rPr>
                <w:rFonts w:eastAsia="標楷體" w:hint="eastAsia"/>
                <w:szCs w:val="24"/>
              </w:rPr>
              <w:t>學</w:t>
            </w:r>
            <w:proofErr w:type="gramEnd"/>
            <w:r>
              <w:rPr>
                <w:rFonts w:eastAsia="標楷體" w:hint="eastAsia"/>
                <w:szCs w:val="24"/>
              </w:rPr>
              <w:t>系探索</w:t>
            </w:r>
            <w:proofErr w:type="gramStart"/>
            <w:r>
              <w:rPr>
                <w:rFonts w:eastAsia="標楷體" w:hint="eastAsia"/>
                <w:szCs w:val="24"/>
              </w:rPr>
              <w:t>量表施測</w:t>
            </w:r>
            <w:proofErr w:type="gramEnd"/>
            <w:r>
              <w:rPr>
                <w:rFonts w:eastAsia="標楷體" w:hint="eastAsia"/>
                <w:szCs w:val="24"/>
              </w:rPr>
              <w:t>與解釋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自由報名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2C549E" w:rsidRPr="00855A83" w:rsidRDefault="007112E2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260E61" w:rsidRPr="00855A83">
              <w:rPr>
                <w:rFonts w:eastAsia="標楷體"/>
                <w:szCs w:val="24"/>
              </w:rPr>
              <w:t>.0</w:t>
            </w:r>
            <w:r w:rsidR="002C549E" w:rsidRPr="00855A83">
              <w:rPr>
                <w:rFonts w:eastAsia="標楷體"/>
                <w:szCs w:val="24"/>
              </w:rPr>
              <w:t>9</w:t>
            </w:r>
            <w:r w:rsidR="00260E61" w:rsidRPr="00855A83">
              <w:rPr>
                <w:rFonts w:eastAsia="標楷體"/>
                <w:szCs w:val="24"/>
              </w:rPr>
              <w:t>.</w:t>
            </w:r>
          </w:p>
          <w:p w:rsidR="002C549E" w:rsidRPr="00855A83" w:rsidRDefault="002C549E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2C549E" w:rsidRPr="00855A83" w:rsidRDefault="002C549E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2C549E" w:rsidRPr="00855A83" w:rsidRDefault="002C549E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10</w:t>
            </w:r>
            <w:r w:rsidR="007112E2">
              <w:rPr>
                <w:rFonts w:eastAsia="標楷體" w:hint="eastAsia"/>
                <w:szCs w:val="24"/>
              </w:rPr>
              <w:t>7</w:t>
            </w:r>
            <w:r w:rsidR="00260E61" w:rsidRPr="00855A83">
              <w:rPr>
                <w:rFonts w:eastAsia="標楷體"/>
                <w:szCs w:val="24"/>
              </w:rPr>
              <w:t>.0</w:t>
            </w:r>
            <w:r w:rsidRPr="00855A83">
              <w:rPr>
                <w:rFonts w:eastAsia="標楷體"/>
                <w:szCs w:val="24"/>
              </w:rPr>
              <w:t>5</w:t>
            </w:r>
            <w:r w:rsidR="00260E61" w:rsidRPr="00855A83">
              <w:rPr>
                <w:rFonts w:eastAsia="標楷體"/>
                <w:szCs w:val="24"/>
              </w:rPr>
              <w:t>.</w:t>
            </w:r>
          </w:p>
          <w:p w:rsidR="002C549E" w:rsidRDefault="002C549E" w:rsidP="00855A83">
            <w:pPr>
              <w:spacing w:line="360" w:lineRule="exact"/>
              <w:jc w:val="both"/>
              <w:rPr>
                <w:rFonts w:eastAsia="標楷體" w:hint="eastAsia"/>
                <w:szCs w:val="24"/>
              </w:rPr>
            </w:pPr>
            <w:r w:rsidRPr="00855A83">
              <w:rPr>
                <w:rFonts w:eastAsia="標楷體"/>
                <w:szCs w:val="24"/>
              </w:rPr>
              <w:t>10</w:t>
            </w:r>
            <w:r w:rsidR="007112E2">
              <w:rPr>
                <w:rFonts w:eastAsia="標楷體" w:hint="eastAsia"/>
                <w:szCs w:val="24"/>
              </w:rPr>
              <w:t>7</w:t>
            </w:r>
            <w:r w:rsidR="00260E61" w:rsidRPr="00855A83">
              <w:rPr>
                <w:rFonts w:eastAsia="標楷體"/>
                <w:szCs w:val="24"/>
              </w:rPr>
              <w:t>.0</w:t>
            </w:r>
            <w:r w:rsidRPr="00855A83">
              <w:rPr>
                <w:rFonts w:eastAsia="標楷體"/>
                <w:szCs w:val="24"/>
              </w:rPr>
              <w:t>5</w:t>
            </w:r>
            <w:r w:rsidR="00260E61" w:rsidRPr="00855A83">
              <w:rPr>
                <w:rFonts w:eastAsia="標楷體"/>
                <w:szCs w:val="24"/>
              </w:rPr>
              <w:t>.</w:t>
            </w:r>
          </w:p>
          <w:p w:rsidR="00AE3541" w:rsidRDefault="00AE3541" w:rsidP="00855A83">
            <w:pPr>
              <w:spacing w:line="360" w:lineRule="exact"/>
              <w:jc w:val="both"/>
              <w:rPr>
                <w:rFonts w:eastAsia="標楷體" w:hint="eastAsia"/>
                <w:szCs w:val="24"/>
              </w:rPr>
            </w:pPr>
          </w:p>
          <w:p w:rsidR="00AE3541" w:rsidRDefault="00AE3541" w:rsidP="00855A83">
            <w:pPr>
              <w:spacing w:line="360" w:lineRule="exact"/>
              <w:jc w:val="both"/>
              <w:rPr>
                <w:rFonts w:eastAsia="標楷體" w:hint="eastAsia"/>
                <w:szCs w:val="24"/>
              </w:rPr>
            </w:pPr>
          </w:p>
          <w:p w:rsidR="00AE3541" w:rsidRDefault="00AE3541" w:rsidP="00855A83">
            <w:pPr>
              <w:spacing w:line="360" w:lineRule="exact"/>
              <w:jc w:val="both"/>
              <w:rPr>
                <w:rFonts w:eastAsia="標楷體" w:hint="eastAsia"/>
                <w:szCs w:val="24"/>
              </w:rPr>
            </w:pPr>
          </w:p>
          <w:p w:rsidR="00AE3541" w:rsidRPr="00855A83" w:rsidRDefault="00AE3541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107.10 / 12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2C549E" w:rsidRPr="00855A83" w:rsidTr="00855A83">
        <w:tc>
          <w:tcPr>
            <w:tcW w:w="6120" w:type="dxa"/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四、實施「個別諮商」：</w:t>
            </w:r>
          </w:p>
          <w:p w:rsidR="002C549E" w:rsidRPr="00855A83" w:rsidRDefault="002C549E" w:rsidP="00855A83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  </w:t>
            </w:r>
            <w:r w:rsidRPr="00855A83">
              <w:rPr>
                <w:rFonts w:eastAsia="標楷體"/>
                <w:szCs w:val="24"/>
              </w:rPr>
              <w:t>方向－</w:t>
            </w:r>
          </w:p>
          <w:p w:rsidR="002C549E" w:rsidRPr="00855A83" w:rsidRDefault="002C549E" w:rsidP="00855A83">
            <w:pPr>
              <w:spacing w:line="360" w:lineRule="exact"/>
              <w:ind w:leftChars="100" w:left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>1.</w:t>
            </w:r>
            <w:r w:rsidRPr="00855A83">
              <w:rPr>
                <w:rFonts w:eastAsia="標楷體"/>
                <w:szCs w:val="24"/>
              </w:rPr>
              <w:t>選校選系</w:t>
            </w:r>
            <w:r w:rsidR="0079487F" w:rsidRPr="00855A83">
              <w:rPr>
                <w:rFonts w:eastAsia="標楷體"/>
                <w:szCs w:val="24"/>
              </w:rPr>
              <w:t>。</w:t>
            </w:r>
          </w:p>
          <w:p w:rsidR="002C549E" w:rsidRPr="00855A83" w:rsidRDefault="00656DA2" w:rsidP="00855A83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</w:t>
            </w:r>
            <w:r w:rsidR="002C549E" w:rsidRPr="00855A83">
              <w:rPr>
                <w:rFonts w:eastAsia="標楷體"/>
                <w:szCs w:val="24"/>
              </w:rPr>
              <w:t>2.</w:t>
            </w:r>
            <w:r w:rsidR="002C549E" w:rsidRPr="00855A83">
              <w:rPr>
                <w:rFonts w:eastAsia="標楷體"/>
                <w:szCs w:val="24"/>
              </w:rPr>
              <w:t>學科準備</w:t>
            </w:r>
            <w:r w:rsidR="0079487F" w:rsidRPr="00855A83">
              <w:rPr>
                <w:rFonts w:eastAsia="標楷體"/>
                <w:szCs w:val="24"/>
              </w:rPr>
              <w:t>。</w:t>
            </w:r>
          </w:p>
          <w:p w:rsidR="002C549E" w:rsidRPr="00855A83" w:rsidRDefault="00656DA2" w:rsidP="00855A83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</w:t>
            </w:r>
            <w:r w:rsidR="002C549E" w:rsidRPr="00855A83">
              <w:rPr>
                <w:rFonts w:eastAsia="標楷體"/>
                <w:szCs w:val="24"/>
              </w:rPr>
              <w:t>3.</w:t>
            </w:r>
            <w:proofErr w:type="gramStart"/>
            <w:r w:rsidR="002C549E" w:rsidRPr="00855A83">
              <w:rPr>
                <w:rFonts w:eastAsia="標楷體"/>
                <w:szCs w:val="24"/>
              </w:rPr>
              <w:t>備審資料</w:t>
            </w:r>
            <w:proofErr w:type="gramEnd"/>
            <w:r w:rsidR="002C549E" w:rsidRPr="00855A83">
              <w:rPr>
                <w:rFonts w:eastAsia="標楷體"/>
                <w:szCs w:val="24"/>
              </w:rPr>
              <w:t>的收集</w:t>
            </w:r>
            <w:r w:rsidRPr="00855A83">
              <w:rPr>
                <w:rFonts w:eastAsia="標楷體" w:hint="eastAsia"/>
                <w:szCs w:val="24"/>
              </w:rPr>
              <w:t>、製作</w:t>
            </w:r>
            <w:r w:rsidR="0079487F" w:rsidRPr="00855A83">
              <w:rPr>
                <w:rFonts w:eastAsia="標楷體"/>
                <w:szCs w:val="24"/>
              </w:rPr>
              <w:t>。</w:t>
            </w:r>
          </w:p>
          <w:p w:rsidR="002C549E" w:rsidRPr="00855A83" w:rsidRDefault="00656DA2" w:rsidP="00855A83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</w:t>
            </w:r>
            <w:r w:rsidR="002C549E" w:rsidRPr="00855A83">
              <w:rPr>
                <w:rFonts w:eastAsia="標楷體"/>
                <w:szCs w:val="24"/>
              </w:rPr>
              <w:t>4.</w:t>
            </w:r>
            <w:r w:rsidR="002C549E" w:rsidRPr="00855A83">
              <w:rPr>
                <w:rFonts w:eastAsia="標楷體"/>
                <w:szCs w:val="24"/>
              </w:rPr>
              <w:t>面試技巧與注意事項</w:t>
            </w:r>
            <w:r w:rsidR="0079487F" w:rsidRPr="00855A83">
              <w:rPr>
                <w:rFonts w:eastAsia="標楷體"/>
                <w:szCs w:val="24"/>
              </w:rPr>
              <w:t>。</w:t>
            </w:r>
          </w:p>
          <w:p w:rsidR="002C549E" w:rsidRPr="00855A83" w:rsidRDefault="00656DA2" w:rsidP="00855A83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</w:t>
            </w:r>
            <w:r w:rsidR="002C549E" w:rsidRPr="00855A83">
              <w:rPr>
                <w:rFonts w:eastAsia="標楷體"/>
                <w:szCs w:val="24"/>
              </w:rPr>
              <w:t>5.</w:t>
            </w:r>
            <w:r w:rsidR="002C549E" w:rsidRPr="00855A83">
              <w:rPr>
                <w:rFonts w:eastAsia="標楷體"/>
                <w:szCs w:val="24"/>
              </w:rPr>
              <w:t>選填志願</w:t>
            </w:r>
            <w:r w:rsidR="0079487F" w:rsidRPr="00855A83">
              <w:rPr>
                <w:rFonts w:eastAsia="標楷體"/>
                <w:szCs w:val="24"/>
              </w:rPr>
              <w:t>。</w:t>
            </w:r>
          </w:p>
          <w:p w:rsidR="002C549E" w:rsidRPr="00855A83" w:rsidRDefault="00656DA2" w:rsidP="00855A83">
            <w:pPr>
              <w:spacing w:line="360" w:lineRule="exact"/>
              <w:ind w:left="720" w:hangingChars="300" w:hanging="720"/>
              <w:jc w:val="both"/>
              <w:rPr>
                <w:rFonts w:eastAsia="標楷體"/>
                <w:szCs w:val="24"/>
              </w:rPr>
            </w:pPr>
            <w:r w:rsidRPr="00855A83">
              <w:rPr>
                <w:rFonts w:eastAsia="標楷體"/>
                <w:szCs w:val="24"/>
              </w:rPr>
              <w:t xml:space="preserve">  </w:t>
            </w:r>
            <w:r w:rsidR="002C549E" w:rsidRPr="00855A83">
              <w:rPr>
                <w:rFonts w:eastAsia="標楷體"/>
                <w:szCs w:val="24"/>
              </w:rPr>
              <w:t>6.</w:t>
            </w:r>
            <w:r w:rsidR="002C549E" w:rsidRPr="00855A83">
              <w:rPr>
                <w:rFonts w:eastAsia="標楷體"/>
                <w:szCs w:val="24"/>
              </w:rPr>
              <w:t>考前壓力紓解，考後失落心理輔導。</w:t>
            </w:r>
          </w:p>
          <w:p w:rsidR="00656DA2" w:rsidRPr="00855A83" w:rsidRDefault="00656DA2" w:rsidP="00855A83">
            <w:pPr>
              <w:spacing w:line="360" w:lineRule="exact"/>
              <w:ind w:left="720" w:hangingChars="300" w:hanging="72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C549E" w:rsidRPr="00855A83" w:rsidRDefault="007112E2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106</w:t>
            </w:r>
            <w:r w:rsidR="0079487F" w:rsidRPr="00855A83">
              <w:rPr>
                <w:rFonts w:eastAsia="標楷體"/>
                <w:szCs w:val="24"/>
              </w:rPr>
              <w:t>.0</w:t>
            </w:r>
            <w:r w:rsidR="002C549E" w:rsidRPr="00855A83">
              <w:rPr>
                <w:rFonts w:eastAsia="標楷體"/>
                <w:szCs w:val="24"/>
              </w:rPr>
              <w:t>9</w:t>
            </w:r>
            <w:proofErr w:type="gramStart"/>
            <w:r w:rsidR="0079487F" w:rsidRPr="00855A83">
              <w:rPr>
                <w:rFonts w:eastAsia="標楷體"/>
                <w:szCs w:val="24"/>
              </w:rPr>
              <w:t>.</w:t>
            </w:r>
            <w:r w:rsidR="00656DA2" w:rsidRPr="00855A83">
              <w:rPr>
                <w:rFonts w:eastAsia="標楷體" w:hint="eastAsia"/>
                <w:szCs w:val="24"/>
              </w:rPr>
              <w:t>~</w:t>
            </w:r>
            <w:proofErr w:type="gramEnd"/>
            <w:r w:rsidR="00656DA2" w:rsidRPr="00855A83">
              <w:rPr>
                <w:rFonts w:eastAsia="標楷體" w:hint="eastAsia"/>
                <w:szCs w:val="24"/>
              </w:rPr>
              <w:t xml:space="preserve"> </w:t>
            </w:r>
            <w:r w:rsidR="002C549E" w:rsidRPr="00855A83">
              <w:rPr>
                <w:rFonts w:eastAsia="標楷體"/>
                <w:szCs w:val="24"/>
              </w:rPr>
              <w:t>10</w:t>
            </w:r>
            <w:r>
              <w:rPr>
                <w:rFonts w:eastAsia="標楷體" w:hint="eastAsia"/>
                <w:szCs w:val="24"/>
              </w:rPr>
              <w:t>7</w:t>
            </w:r>
            <w:r w:rsidR="0079487F" w:rsidRPr="00855A83">
              <w:rPr>
                <w:rFonts w:eastAsia="標楷體"/>
                <w:szCs w:val="24"/>
              </w:rPr>
              <w:t>.0</w:t>
            </w:r>
            <w:r w:rsidR="002C549E" w:rsidRPr="00855A83">
              <w:rPr>
                <w:rFonts w:eastAsia="標楷體"/>
                <w:szCs w:val="24"/>
              </w:rPr>
              <w:t>6</w:t>
            </w:r>
            <w:r w:rsidR="0079487F" w:rsidRPr="00855A83">
              <w:rPr>
                <w:rFonts w:eastAsia="標楷體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2C549E" w:rsidRPr="00855A83" w:rsidRDefault="002C549E" w:rsidP="00855A83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:rsidR="00BF5187" w:rsidRDefault="00BF5187">
      <w:pPr>
        <w:spacing w:beforeLines="100" w:before="240" w:line="0" w:lineRule="atLeast"/>
        <w:rPr>
          <w:rFonts w:eastAsia="標楷體"/>
          <w:sz w:val="28"/>
          <w:szCs w:val="28"/>
        </w:rPr>
      </w:pPr>
    </w:p>
    <w:p w:rsidR="00BF5187" w:rsidRPr="00BF5187" w:rsidRDefault="00BF5187" w:rsidP="00BF5187">
      <w:pPr>
        <w:tabs>
          <w:tab w:val="left" w:pos="7185"/>
        </w:tabs>
        <w:spacing w:line="455" w:lineRule="exact"/>
        <w:ind w:firstLineChars="500" w:firstLine="1400"/>
        <w:rPr>
          <w:rFonts w:ascii="標楷體" w:eastAsia="標楷體" w:hAnsi="標楷體" w:cs="細明體_HKSCS"/>
          <w:b/>
          <w:sz w:val="36"/>
          <w:szCs w:val="22"/>
        </w:rPr>
      </w:pPr>
      <w:r>
        <w:rPr>
          <w:rFonts w:eastAsia="標楷體"/>
          <w:sz w:val="28"/>
          <w:szCs w:val="28"/>
        </w:rPr>
        <w:br w:type="page"/>
      </w:r>
      <w:r w:rsidRPr="00BF5187">
        <w:rPr>
          <w:rFonts w:ascii="標楷體" w:eastAsia="標楷體" w:hAnsi="標楷體" w:cs="細明體_HKSCS" w:hint="eastAsia"/>
          <w:b/>
          <w:sz w:val="36"/>
          <w:szCs w:val="22"/>
        </w:rPr>
        <w:lastRenderedPageBreak/>
        <w:t>臺北市立士林高級商業職業學校學生輔導轉</w:t>
      </w:r>
      <w:proofErr w:type="gramStart"/>
      <w:r w:rsidRPr="00BF5187">
        <w:rPr>
          <w:rFonts w:ascii="標楷體" w:eastAsia="標楷體" w:hAnsi="標楷體" w:cs="細明體_HKSCS" w:hint="eastAsia"/>
          <w:b/>
          <w:sz w:val="36"/>
          <w:szCs w:val="22"/>
        </w:rPr>
        <w:t>介</w:t>
      </w:r>
      <w:proofErr w:type="gramEnd"/>
      <w:r w:rsidRPr="00BF5187">
        <w:rPr>
          <w:rFonts w:ascii="標楷體" w:eastAsia="標楷體" w:hAnsi="標楷體" w:cs="細明體_HKSCS" w:hint="eastAsia"/>
          <w:b/>
          <w:sz w:val="36"/>
          <w:szCs w:val="22"/>
        </w:rPr>
        <w:t>表</w:t>
      </w:r>
    </w:p>
    <w:p w:rsidR="00BF5187" w:rsidRPr="00BF5187" w:rsidRDefault="00BF5187" w:rsidP="00BF5187">
      <w:pPr>
        <w:adjustRightInd/>
        <w:spacing w:before="8" w:line="240" w:lineRule="auto"/>
        <w:textAlignment w:val="auto"/>
        <w:rPr>
          <w:rFonts w:ascii="標楷體" w:eastAsia="標楷體" w:hAnsi="標楷體" w:cs="新細明體"/>
          <w:b/>
          <w:sz w:val="9"/>
          <w:u w:color="000000"/>
        </w:rPr>
      </w:pPr>
      <w:r w:rsidRPr="00BF5187">
        <w:rPr>
          <w:rFonts w:ascii="標楷體" w:eastAsia="標楷體" w:hAnsi="標楷體" w:cs="細明體_HKSC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D3181A" wp14:editId="6150896A">
                <wp:simplePos x="0" y="0"/>
                <wp:positionH relativeFrom="page">
                  <wp:posOffset>6521486</wp:posOffset>
                </wp:positionH>
                <wp:positionV relativeFrom="paragraph">
                  <wp:posOffset>-617855</wp:posOffset>
                </wp:positionV>
                <wp:extent cx="465826" cy="237490"/>
                <wp:effectExtent l="0" t="0" r="1079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26" cy="237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187" w:rsidRPr="00867B20" w:rsidRDefault="00BF5187" w:rsidP="00BF5187">
                            <w:pPr>
                              <w:spacing w:line="322" w:lineRule="exact"/>
                              <w:ind w:left="420" w:right="-10" w:hangingChars="150" w:hanging="4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67B20">
                              <w:rPr>
                                <w:rFonts w:ascii="標楷體" w:eastAsia="標楷體" w:hAnsi="標楷體"/>
                                <w:sz w:val="28"/>
                              </w:rPr>
                              <w:t>密</w:t>
                            </w:r>
                            <w:r w:rsidR="00FA265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件</w:t>
                            </w:r>
                            <w:proofErr w:type="spellStart"/>
                            <w:r w:rsidR="00FA265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ohq</w:t>
                            </w:r>
                            <w:proofErr w:type="spellEnd"/>
                            <w:r w:rsidR="00FA265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867B20">
                              <w:rPr>
                                <w:rFonts w:ascii="標楷體" w:eastAsia="標楷體" w:hAnsi="標楷體"/>
                                <w:sz w:val="2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513.5pt;margin-top:-48.65pt;width:36.7pt;height:18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" filled="f" strokeweight=".48pt">
                <v:textbox inset="0,0,0,0">
                  <w:txbxContent>
                    <w:p w:rsidR="00BF5187" w:rsidRPr="00867B20" w:rsidRDefault="00BF5187" w:rsidP="00BF5187">
                      <w:pPr>
                        <w:spacing w:line="322" w:lineRule="exact"/>
                        <w:ind w:left="420" w:right="-10" w:hangingChars="150" w:hanging="42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67B20">
                        <w:rPr>
                          <w:rFonts w:ascii="標楷體" w:eastAsia="標楷體" w:hAnsi="標楷體"/>
                          <w:sz w:val="28"/>
                        </w:rPr>
                        <w:t>密</w:t>
                      </w:r>
                      <w:r w:rsidR="00FA265C">
                        <w:rPr>
                          <w:rFonts w:ascii="標楷體" w:eastAsia="標楷體" w:hAnsi="標楷體" w:hint="eastAsia"/>
                          <w:sz w:val="28"/>
                        </w:rPr>
                        <w:t>件</w:t>
                      </w:r>
                      <w:proofErr w:type="spellStart"/>
                      <w:r w:rsidR="00FA265C">
                        <w:rPr>
                          <w:rFonts w:ascii="標楷體" w:eastAsia="標楷體" w:hAnsi="標楷體" w:hint="eastAsia"/>
                          <w:sz w:val="28"/>
                        </w:rPr>
                        <w:t>ohq</w:t>
                      </w:r>
                      <w:proofErr w:type="spellEnd"/>
                      <w:r w:rsidR="00FA265C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867B20">
                        <w:rPr>
                          <w:rFonts w:ascii="標楷體" w:eastAsia="標楷體" w:hAnsi="標楷體"/>
                          <w:sz w:val="28"/>
                        </w:rPr>
                        <w:t>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10683" w:type="dxa"/>
        <w:tblInd w:w="-4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390"/>
        <w:gridCol w:w="712"/>
        <w:gridCol w:w="978"/>
        <w:gridCol w:w="841"/>
        <w:gridCol w:w="220"/>
        <w:gridCol w:w="2156"/>
        <w:gridCol w:w="701"/>
        <w:gridCol w:w="141"/>
        <w:gridCol w:w="1021"/>
        <w:gridCol w:w="1573"/>
      </w:tblGrid>
      <w:tr w:rsidR="00BF5187" w:rsidRPr="00BF5187" w:rsidTr="00FA265C">
        <w:trPr>
          <w:trHeight w:hRule="exact" w:val="748"/>
        </w:trPr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167" w:line="240" w:lineRule="auto"/>
              <w:ind w:left="214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班級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  <w:lang w:eastAsia="zh-TW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167" w:line="240" w:lineRule="auto"/>
              <w:ind w:left="114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座號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  <w:lang w:eastAsia="zh-TW"/>
              </w:rPr>
            </w:pP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167" w:line="240" w:lineRule="auto"/>
              <w:ind w:left="175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姓名</w:t>
            </w:r>
          </w:p>
        </w:tc>
        <w:tc>
          <w:tcPr>
            <w:tcW w:w="23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  <w:lang w:eastAsia="zh-TW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76" w:lineRule="auto"/>
              <w:ind w:left="175" w:right="15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轉</w:t>
            </w:r>
            <w:proofErr w:type="gramStart"/>
            <w:r w:rsidRPr="00BF5187">
              <w:rPr>
                <w:rFonts w:ascii="標楷體" w:eastAsia="標楷體" w:hAnsi="標楷體" w:cs="細明體_HKSCS"/>
                <w:lang w:eastAsia="zh-TW"/>
              </w:rPr>
              <w:t>介</w:t>
            </w:r>
            <w:proofErr w:type="gramEnd"/>
            <w:r w:rsidRPr="00BF5187">
              <w:rPr>
                <w:rFonts w:ascii="標楷體" w:eastAsia="標楷體" w:hAnsi="標楷體" w:cs="細明體_HKSCS"/>
                <w:lang w:eastAsia="zh-TW"/>
              </w:rPr>
              <w:t xml:space="preserve"> 日期</w:t>
            </w:r>
          </w:p>
        </w:tc>
        <w:tc>
          <w:tcPr>
            <w:tcW w:w="25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tabs>
                <w:tab w:val="left" w:pos="1401"/>
                <w:tab w:val="left" w:pos="2241"/>
              </w:tabs>
              <w:adjustRightInd/>
              <w:spacing w:before="167" w:line="240" w:lineRule="auto"/>
              <w:ind w:left="561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年</w:t>
            </w:r>
            <w:r w:rsidRPr="00BF5187">
              <w:rPr>
                <w:rFonts w:ascii="標楷體" w:eastAsia="標楷體" w:hAnsi="標楷體" w:cs="細明體_HKSCS"/>
                <w:lang w:eastAsia="zh-TW"/>
              </w:rPr>
              <w:tab/>
              <w:t>月</w:t>
            </w:r>
            <w:r w:rsidRPr="00BF5187">
              <w:rPr>
                <w:rFonts w:ascii="標楷體" w:eastAsia="標楷體" w:hAnsi="標楷體" w:cs="細明體_HKSCS"/>
                <w:lang w:eastAsia="zh-TW"/>
              </w:rPr>
              <w:tab/>
              <w:t>日</w:t>
            </w:r>
          </w:p>
        </w:tc>
      </w:tr>
      <w:tr w:rsidR="00BF5187" w:rsidRPr="00BF5187" w:rsidTr="00FA265C">
        <w:trPr>
          <w:trHeight w:hRule="exact" w:val="432"/>
        </w:trPr>
        <w:tc>
          <w:tcPr>
            <w:tcW w:w="23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65" w:line="240" w:lineRule="auto"/>
              <w:ind w:left="86"/>
              <w:jc w:val="center"/>
              <w:textAlignment w:val="auto"/>
              <w:rPr>
                <w:rFonts w:ascii="標楷體" w:eastAsia="標楷體" w:hAnsi="標楷體" w:cs="細明體_HKSCS"/>
                <w:sz w:val="18"/>
                <w:lang w:eastAsia="zh-TW"/>
              </w:rPr>
            </w:pP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危機程度</w:t>
            </w:r>
          </w:p>
        </w:tc>
        <w:tc>
          <w:tcPr>
            <w:tcW w:w="4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17" w:line="240" w:lineRule="auto"/>
              <w:ind w:left="1951" w:right="1945"/>
              <w:jc w:val="center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問題類型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17" w:line="240" w:lineRule="auto"/>
              <w:ind w:left="752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家長或主要聯絡人</w:t>
            </w:r>
          </w:p>
        </w:tc>
      </w:tr>
      <w:tr w:rsidR="00BF5187" w:rsidRPr="00BF5187" w:rsidTr="00FA265C">
        <w:trPr>
          <w:trHeight w:hRule="exact" w:val="434"/>
        </w:trPr>
        <w:tc>
          <w:tcPr>
            <w:tcW w:w="2340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ind w:left="167"/>
              <w:textAlignment w:val="auto"/>
              <w:rPr>
                <w:rFonts w:ascii="細明體_HKSCS" w:eastAsia="標楷體" w:hAnsi="細明體_HKSCS" w:cs="細明體_HKSCS"/>
                <w:sz w:val="22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 xml:space="preserve">□ </w:t>
            </w: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輕度(</w:t>
            </w: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尚能承受，不危及生命</w:t>
            </w: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)</w:t>
            </w:r>
          </w:p>
          <w:p w:rsidR="00BF5187" w:rsidRPr="00BF5187" w:rsidRDefault="00BF5187" w:rsidP="00BF5187">
            <w:pPr>
              <w:adjustRightInd/>
              <w:spacing w:line="240" w:lineRule="auto"/>
              <w:ind w:left="167"/>
              <w:textAlignment w:val="auto"/>
              <w:rPr>
                <w:rFonts w:ascii="細明體_HKSCS" w:eastAsia="標楷體" w:hAnsi="細明體_HKSCS" w:cs="細明體_HKSCS"/>
                <w:sz w:val="22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 xml:space="preserve">□ </w:t>
            </w: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中度(情況</w:t>
            </w: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干擾到學生的日常作息</w:t>
            </w: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)</w:t>
            </w:r>
          </w:p>
          <w:p w:rsidR="00BF5187" w:rsidRPr="00BF5187" w:rsidRDefault="00BF5187" w:rsidP="00BF5187">
            <w:pPr>
              <w:adjustRightInd/>
              <w:spacing w:line="240" w:lineRule="auto"/>
              <w:ind w:left="167"/>
              <w:textAlignment w:val="auto"/>
              <w:rPr>
                <w:rFonts w:ascii="細明體_HKSCS" w:eastAsia="標楷體" w:hAnsi="細明體_HKSCS" w:cs="細明體_HKSCS"/>
                <w:sz w:val="22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 xml:space="preserve">□ </w:t>
            </w: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重度(</w:t>
            </w: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嚴重影響學生活</w:t>
            </w: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)</w:t>
            </w:r>
          </w:p>
          <w:p w:rsidR="00BF5187" w:rsidRPr="00BF5187" w:rsidRDefault="00BF5187" w:rsidP="00BF5187">
            <w:pPr>
              <w:adjustRightInd/>
              <w:spacing w:line="240" w:lineRule="auto"/>
              <w:ind w:left="167"/>
              <w:textAlignment w:val="auto"/>
              <w:rPr>
                <w:rFonts w:ascii="標楷體" w:eastAsia="標楷體" w:hAnsi="標楷體" w:cs="細明體_HKSCS"/>
                <w:sz w:val="16"/>
                <w:lang w:eastAsia="zh-TW"/>
              </w:rPr>
            </w:pP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□無法判斷</w:t>
            </w:r>
          </w:p>
        </w:tc>
        <w:tc>
          <w:tcPr>
            <w:tcW w:w="49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1" w:lineRule="exact"/>
              <w:ind w:left="110" w:right="-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 身體健康 □ 情緒困擾 □ 憂鬱自傷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10" w:right="-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 xml:space="preserve">□ 藥物濫用 □ 精神疾病 □ </w:t>
            </w: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性別</w:t>
            </w:r>
            <w:r w:rsidRPr="00BF5187">
              <w:rPr>
                <w:rFonts w:ascii="標楷體" w:eastAsia="標楷體" w:hAnsi="標楷體" w:cs="細明體_HKSCS"/>
                <w:lang w:eastAsia="zh-TW"/>
              </w:rPr>
              <w:t>情感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10" w:right="-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 生活適應 □ 人際困擾 □ 師生衝突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10" w:right="-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 偏差行為 □ 學習困難 □ 生涯規劃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10" w:right="-6"/>
              <w:textAlignment w:val="auto"/>
              <w:rPr>
                <w:rFonts w:ascii="標楷體" w:eastAsia="標楷體" w:hAnsi="標楷體" w:cs="細明體_HKSCS"/>
                <w:sz w:val="18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 親子問題 □</w:t>
            </w: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 xml:space="preserve"> </w:t>
            </w:r>
            <w:r w:rsidRPr="00BF5187">
              <w:rPr>
                <w:rFonts w:ascii="標楷體" w:eastAsia="標楷體" w:hAnsi="標楷體" w:cs="細明體_HKSCS"/>
                <w:lang w:eastAsia="zh-TW"/>
              </w:rPr>
              <w:t>家庭</w:t>
            </w: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低功能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10" w:right="-6"/>
              <w:textAlignment w:val="auto"/>
              <w:rPr>
                <w:rFonts w:ascii="標楷體" w:eastAsia="標楷體" w:hAnsi="標楷體" w:cs="細明體_HKSCS"/>
              </w:rPr>
            </w:pPr>
            <w:r w:rsidRPr="00BF5187">
              <w:rPr>
                <w:rFonts w:ascii="標楷體" w:eastAsia="標楷體" w:hAnsi="標楷體" w:cs="細明體_HKSCS"/>
              </w:rPr>
              <w:t xml:space="preserve">□ </w:t>
            </w:r>
            <w:proofErr w:type="spellStart"/>
            <w:r w:rsidRPr="00BF5187">
              <w:rPr>
                <w:rFonts w:ascii="標楷體" w:eastAsia="標楷體" w:hAnsi="標楷體" w:cs="細明體_HKSCS"/>
              </w:rPr>
              <w:t>其他</w:t>
            </w:r>
            <w:proofErr w:type="spellEnd"/>
            <w:r w:rsidRPr="00BF5187">
              <w:rPr>
                <w:rFonts w:ascii="標楷體" w:eastAsia="標楷體" w:hAnsi="標楷體" w:cs="細明體_HKSCS"/>
              </w:rPr>
              <w:t>：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35" w:line="240" w:lineRule="auto"/>
              <w:ind w:left="124"/>
              <w:textAlignment w:val="auto"/>
              <w:rPr>
                <w:rFonts w:ascii="標楷體" w:eastAsia="標楷體" w:hAnsi="標楷體" w:cs="細明體_HKSCS"/>
                <w:sz w:val="22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  <w:sz w:val="22"/>
              </w:rPr>
              <w:t>關係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35" w:line="240" w:lineRule="auto"/>
              <w:ind w:left="354"/>
              <w:textAlignment w:val="auto"/>
              <w:rPr>
                <w:rFonts w:ascii="標楷體" w:eastAsia="標楷體" w:hAnsi="標楷體" w:cs="細明體_HKSCS"/>
                <w:sz w:val="22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  <w:sz w:val="22"/>
              </w:rPr>
              <w:t>姓名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35" w:line="240" w:lineRule="auto"/>
              <w:ind w:left="342"/>
              <w:textAlignment w:val="auto"/>
              <w:rPr>
                <w:rFonts w:ascii="標楷體" w:eastAsia="標楷體" w:hAnsi="標楷體" w:cs="細明體_HKSCS"/>
                <w:sz w:val="22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  <w:sz w:val="22"/>
              </w:rPr>
              <w:t>聯絡電話</w:t>
            </w:r>
            <w:proofErr w:type="spellEnd"/>
          </w:p>
        </w:tc>
      </w:tr>
      <w:tr w:rsidR="00BF5187" w:rsidRPr="00BF5187" w:rsidTr="00FA265C">
        <w:trPr>
          <w:trHeight w:hRule="exact" w:val="434"/>
        </w:trPr>
        <w:tc>
          <w:tcPr>
            <w:tcW w:w="2340" w:type="dxa"/>
            <w:gridSpan w:val="2"/>
            <w:vMerge/>
            <w:tcBorders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49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</w:tr>
      <w:tr w:rsidR="00BF5187" w:rsidRPr="00BF5187" w:rsidTr="00FA265C">
        <w:trPr>
          <w:trHeight w:hRule="exact" w:val="433"/>
        </w:trPr>
        <w:tc>
          <w:tcPr>
            <w:tcW w:w="2340" w:type="dxa"/>
            <w:gridSpan w:val="2"/>
            <w:vMerge/>
            <w:tcBorders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49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</w:tr>
      <w:tr w:rsidR="00BF5187" w:rsidRPr="00BF5187" w:rsidTr="00FA265C">
        <w:trPr>
          <w:trHeight w:hRule="exact" w:val="434"/>
        </w:trPr>
        <w:tc>
          <w:tcPr>
            <w:tcW w:w="2340" w:type="dxa"/>
            <w:gridSpan w:val="2"/>
            <w:vMerge/>
            <w:tcBorders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49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</w:tr>
      <w:tr w:rsidR="00BF5187" w:rsidRPr="00BF5187" w:rsidTr="00FA265C">
        <w:trPr>
          <w:trHeight w:hRule="exact" w:val="434"/>
        </w:trPr>
        <w:tc>
          <w:tcPr>
            <w:tcW w:w="2340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490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</w:tr>
      <w:tr w:rsidR="00BF5187" w:rsidRPr="00BF5187" w:rsidTr="00FA265C">
        <w:trPr>
          <w:trHeight w:hRule="exact" w:val="370"/>
        </w:trPr>
        <w:tc>
          <w:tcPr>
            <w:tcW w:w="10683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0" w:lineRule="exact"/>
              <w:ind w:left="4219" w:right="4218"/>
              <w:jc w:val="center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</w:rPr>
              <w:t>第一級預防輔導工作</w:t>
            </w:r>
            <w:proofErr w:type="spellEnd"/>
          </w:p>
        </w:tc>
      </w:tr>
      <w:tr w:rsidR="00BF5187" w:rsidRPr="00BF5187" w:rsidTr="00FA265C">
        <w:trPr>
          <w:cantSplit/>
          <w:trHeight w:hRule="exact" w:val="1573"/>
        </w:trPr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F5187" w:rsidRPr="00BF5187" w:rsidRDefault="00BF5187" w:rsidP="00BF5187">
            <w:pPr>
              <w:adjustRightInd/>
              <w:spacing w:before="31" w:line="244" w:lineRule="auto"/>
              <w:ind w:left="103" w:right="366"/>
              <w:jc w:val="center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 w:hint="eastAsia"/>
              </w:rPr>
              <w:t>學生狀況</w:t>
            </w:r>
            <w:proofErr w:type="spellEnd"/>
          </w:p>
          <w:p w:rsidR="00BF5187" w:rsidRPr="00BF5187" w:rsidRDefault="00BF5187" w:rsidP="00BF5187">
            <w:pPr>
              <w:adjustRightInd/>
              <w:spacing w:before="31" w:line="244" w:lineRule="auto"/>
              <w:ind w:left="103" w:right="366"/>
              <w:jc w:val="center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 w:hint="eastAsia"/>
              </w:rPr>
              <w:t>補充說明</w:t>
            </w:r>
            <w:proofErr w:type="spellEnd"/>
          </w:p>
        </w:tc>
        <w:tc>
          <w:tcPr>
            <w:tcW w:w="9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</w:tr>
      <w:tr w:rsidR="00BF5187" w:rsidRPr="00BF5187" w:rsidTr="00FA265C">
        <w:trPr>
          <w:trHeight w:hRule="exact" w:val="3844"/>
        </w:trPr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14" w:line="276" w:lineRule="auto"/>
              <w:ind w:left="1424" w:right="1461"/>
              <w:jc w:val="center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已處理事項 轉</w:t>
            </w:r>
            <w:proofErr w:type="gramStart"/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介</w:t>
            </w:r>
            <w:proofErr w:type="gramEnd"/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前初步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0" w:lineRule="exact"/>
              <w:ind w:left="795" w:right="794"/>
              <w:jc w:val="center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【學生部分】</w:t>
            </w:r>
          </w:p>
          <w:p w:rsidR="00BF5187" w:rsidRPr="00BF5187" w:rsidRDefault="00BF5187" w:rsidP="00BF5187">
            <w:pPr>
              <w:tabs>
                <w:tab w:val="left" w:pos="2506"/>
              </w:tabs>
              <w:adjustRightInd/>
              <w:spacing w:before="46" w:line="240" w:lineRule="auto"/>
              <w:ind w:left="22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□已與學生晤談</w:t>
            </w:r>
            <w:r w:rsidRPr="00BF5187">
              <w:rPr>
                <w:rFonts w:ascii="標楷體" w:eastAsia="標楷體" w:hAnsi="標楷體" w:cs="細明體_HKSCS"/>
                <w:u w:val="single"/>
                <w:lang w:eastAsia="zh-TW"/>
              </w:rPr>
              <w:t xml:space="preserve"> </w:t>
            </w:r>
            <w:r w:rsidRPr="00BF5187">
              <w:rPr>
                <w:rFonts w:ascii="標楷體" w:eastAsia="標楷體" w:hAnsi="標楷體" w:cs="細明體_HKSCS"/>
                <w:u w:val="single"/>
                <w:lang w:eastAsia="zh-TW"/>
              </w:rPr>
              <w:tab/>
            </w:r>
            <w:r w:rsidRPr="00BF5187">
              <w:rPr>
                <w:rFonts w:ascii="標楷體" w:eastAsia="標楷體" w:hAnsi="標楷體" w:cs="細明體_HKSCS"/>
                <w:lang w:eastAsia="zh-TW"/>
              </w:rPr>
              <w:t>次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226"/>
              <w:textAlignment w:val="auto"/>
              <w:rPr>
                <w:rFonts w:ascii="標楷體" w:eastAsia="標楷體" w:hAnsi="標楷體" w:cs="細明體_HKSCS"/>
              </w:rPr>
            </w:pPr>
            <w:r w:rsidRPr="00BF5187">
              <w:rPr>
                <w:rFonts w:ascii="標楷體" w:eastAsia="標楷體" w:hAnsi="標楷體" w:cs="細明體_HKSCS"/>
              </w:rPr>
              <w:t>‧</w:t>
            </w:r>
            <w:proofErr w:type="spellStart"/>
            <w:r w:rsidRPr="00BF5187">
              <w:rPr>
                <w:rFonts w:ascii="標楷體" w:eastAsia="標楷體" w:hAnsi="標楷體" w:cs="細明體_HKSCS"/>
              </w:rPr>
              <w:t>學生後續表現</w:t>
            </w:r>
            <w:proofErr w:type="spellEnd"/>
            <w:r w:rsidRPr="00BF5187">
              <w:rPr>
                <w:rFonts w:ascii="標楷體" w:eastAsia="標楷體" w:hAnsi="標楷體" w:cs="細明體_HKSCS"/>
              </w:rPr>
              <w:t>：</w:t>
            </w:r>
          </w:p>
        </w:tc>
        <w:tc>
          <w:tcPr>
            <w:tcW w:w="4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0" w:lineRule="exact"/>
              <w:ind w:left="1303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【家長部分】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01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□已聯繫家長，家長配合度</w:t>
            </w:r>
            <w:r w:rsidRPr="00BF5187">
              <w:rPr>
                <w:rFonts w:ascii="標楷體" w:eastAsia="標楷體" w:hAnsi="標楷體" w:cs="細明體_HKSCS"/>
                <w:u w:val="single"/>
                <w:lang w:eastAsia="zh-TW"/>
              </w:rPr>
              <w:t>高/低</w:t>
            </w:r>
          </w:p>
          <w:p w:rsidR="00BF5187" w:rsidRPr="00BF5187" w:rsidRDefault="00BF5187" w:rsidP="00BF5187">
            <w:pPr>
              <w:adjustRightInd/>
              <w:spacing w:before="79" w:line="240" w:lineRule="auto"/>
              <w:ind w:left="101"/>
              <w:textAlignment w:val="auto"/>
              <w:rPr>
                <w:rFonts w:ascii="標楷體" w:eastAsia="標楷體" w:hAnsi="標楷體" w:cs="細明體_HKSCS"/>
                <w:sz w:val="20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sz w:val="20"/>
                <w:lang w:eastAsia="zh-TW"/>
              </w:rPr>
              <w:t>□電訪□家訪□面談</w:t>
            </w:r>
          </w:p>
          <w:p w:rsidR="00BF5187" w:rsidRPr="00BF5187" w:rsidRDefault="00BF5187" w:rsidP="00BF5187">
            <w:pPr>
              <w:adjustRightInd/>
              <w:spacing w:before="64" w:line="240" w:lineRule="auto"/>
              <w:ind w:left="101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proofErr w:type="gramStart"/>
            <w:r w:rsidRPr="00BF5187">
              <w:rPr>
                <w:rFonts w:ascii="標楷體" w:eastAsia="標楷體" w:hAnsi="標楷體" w:cs="細明體_HKSCS"/>
                <w:lang w:eastAsia="zh-TW"/>
              </w:rPr>
              <w:t>‧</w:t>
            </w:r>
            <w:proofErr w:type="gramEnd"/>
            <w:r w:rsidRPr="00BF5187">
              <w:rPr>
                <w:rFonts w:ascii="標楷體" w:eastAsia="標楷體" w:hAnsi="標楷體" w:cs="細明體_HKSCS"/>
                <w:lang w:eastAsia="zh-TW"/>
              </w:rPr>
              <w:t>從家長得知的新訊息：</w:t>
            </w:r>
          </w:p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b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b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b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b/>
                <w:sz w:val="34"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before="1" w:line="240" w:lineRule="auto"/>
              <w:ind w:left="101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□無法聯繫家長，因為：</w:t>
            </w:r>
          </w:p>
          <w:p w:rsidR="00BF5187" w:rsidRPr="00BF5187" w:rsidRDefault="00BF5187" w:rsidP="00BF5187">
            <w:pPr>
              <w:adjustRightInd/>
              <w:spacing w:before="1" w:line="240" w:lineRule="auto"/>
              <w:ind w:left="101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before="1" w:line="240" w:lineRule="auto"/>
              <w:ind w:left="101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before="1" w:line="240" w:lineRule="auto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0" w:lineRule="exact"/>
              <w:ind w:left="572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【學校部分】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03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□已知會學</w:t>
            </w:r>
            <w:proofErr w:type="gramStart"/>
            <w:r w:rsidRPr="00BF5187">
              <w:rPr>
                <w:rFonts w:ascii="標楷體" w:eastAsia="標楷體" w:hAnsi="標楷體" w:cs="細明體_HKSCS"/>
                <w:lang w:eastAsia="zh-TW"/>
              </w:rPr>
              <w:t>務</w:t>
            </w:r>
            <w:proofErr w:type="gramEnd"/>
            <w:r w:rsidRPr="00BF5187">
              <w:rPr>
                <w:rFonts w:ascii="標楷體" w:eastAsia="標楷體" w:hAnsi="標楷體" w:cs="細明體_HKSCS"/>
                <w:lang w:eastAsia="zh-TW"/>
              </w:rPr>
              <w:t>處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03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proofErr w:type="gramStart"/>
            <w:r w:rsidRPr="00BF5187">
              <w:rPr>
                <w:rFonts w:ascii="標楷體" w:eastAsia="標楷體" w:hAnsi="標楷體" w:cs="細明體_HKSCS"/>
                <w:lang w:eastAsia="zh-TW"/>
              </w:rPr>
              <w:t>‧</w:t>
            </w:r>
            <w:proofErr w:type="gramEnd"/>
            <w:r w:rsidRPr="00BF5187">
              <w:rPr>
                <w:rFonts w:ascii="標楷體" w:eastAsia="標楷體" w:hAnsi="標楷體" w:cs="細明體_HKSCS"/>
                <w:lang w:eastAsia="zh-TW"/>
              </w:rPr>
              <w:t>處理建議：</w:t>
            </w:r>
          </w:p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b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b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before="12" w:line="240" w:lineRule="auto"/>
              <w:textAlignment w:val="auto"/>
              <w:rPr>
                <w:rFonts w:ascii="標楷體" w:eastAsia="標楷體" w:hAnsi="標楷體" w:cs="細明體_HKSCS"/>
                <w:b/>
                <w:sz w:val="16"/>
                <w:lang w:eastAsia="zh-TW"/>
              </w:rPr>
            </w:pPr>
          </w:p>
          <w:p w:rsidR="00BF5187" w:rsidRPr="00BF5187" w:rsidRDefault="00BF5187" w:rsidP="00BF5187">
            <w:pPr>
              <w:adjustRightInd/>
              <w:spacing w:line="276" w:lineRule="auto"/>
              <w:ind w:left="103" w:right="283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□已為學生申請學校 那些協助?</w:t>
            </w:r>
          </w:p>
        </w:tc>
      </w:tr>
      <w:tr w:rsidR="00BF5187" w:rsidRPr="00BF5187" w:rsidTr="00FA265C">
        <w:trPr>
          <w:trHeight w:hRule="exact" w:val="371"/>
        </w:trPr>
        <w:tc>
          <w:tcPr>
            <w:tcW w:w="9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F5187" w:rsidRPr="00BF5187" w:rsidRDefault="00BF5187" w:rsidP="00BF5187">
            <w:pPr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 w:hint="eastAsia"/>
              </w:rPr>
              <w:t>預期轉介後</w:t>
            </w:r>
            <w:proofErr w:type="spellEnd"/>
          </w:p>
          <w:p w:rsidR="00BF5187" w:rsidRPr="00BF5187" w:rsidRDefault="00BF5187" w:rsidP="00BF5187">
            <w:pPr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 w:cs="細明體_HKSCS"/>
                <w:b/>
              </w:rPr>
            </w:pPr>
            <w:proofErr w:type="spellStart"/>
            <w:r w:rsidRPr="00BF5187">
              <w:rPr>
                <w:rFonts w:ascii="標楷體" w:eastAsia="標楷體" w:hAnsi="標楷體" w:cs="細明體_HKSCS" w:hint="eastAsia"/>
              </w:rPr>
              <w:t>的協助</w:t>
            </w:r>
            <w:proofErr w:type="spellEnd"/>
          </w:p>
        </w:tc>
        <w:tc>
          <w:tcPr>
            <w:tcW w:w="713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tabs>
                <w:tab w:val="left" w:pos="3946"/>
              </w:tabs>
              <w:adjustRightInd/>
              <w:spacing w:line="301" w:lineRule="exact"/>
              <w:ind w:left="10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□安排認輔老師給予關懷輔導</w:t>
            </w:r>
            <w:r w:rsidRPr="00BF5187">
              <w:rPr>
                <w:rFonts w:ascii="標楷體" w:eastAsia="標楷體" w:hAnsi="標楷體" w:cs="細明體_HKSCS"/>
                <w:lang w:eastAsia="zh-TW"/>
              </w:rPr>
              <w:tab/>
              <w:t>□提供家長諮詢服務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0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□給予學生個別輔導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0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□轉</w:t>
            </w:r>
            <w:proofErr w:type="gramStart"/>
            <w:r w:rsidRPr="00BF5187">
              <w:rPr>
                <w:rFonts w:ascii="標楷體" w:eastAsia="標楷體" w:hAnsi="標楷體" w:cs="細明體_HKSCS"/>
                <w:lang w:eastAsia="zh-TW"/>
              </w:rPr>
              <w:t>介</w:t>
            </w:r>
            <w:proofErr w:type="gramEnd"/>
            <w:r w:rsidRPr="00BF5187">
              <w:rPr>
                <w:rFonts w:ascii="標楷體" w:eastAsia="標楷體" w:hAnsi="標楷體" w:cs="細明體_HKSCS"/>
                <w:lang w:eastAsia="zh-TW"/>
              </w:rPr>
              <w:t>醫療機構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06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□其他：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1" w:lineRule="exact"/>
              <w:ind w:left="1031" w:right="1014"/>
              <w:jc w:val="center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</w:rPr>
              <w:t>附件</w:t>
            </w:r>
            <w:proofErr w:type="spellEnd"/>
          </w:p>
        </w:tc>
      </w:tr>
      <w:tr w:rsidR="00BF5187" w:rsidRPr="00BF5187" w:rsidTr="00FA265C">
        <w:trPr>
          <w:trHeight w:hRule="exact" w:val="1107"/>
        </w:trPr>
        <w:tc>
          <w:tcPr>
            <w:tcW w:w="950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tbRl"/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7139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0" w:lineRule="exact"/>
              <w:ind w:left="103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□診斷證明、藥袋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03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□學生行為自述表</w:t>
            </w:r>
          </w:p>
          <w:p w:rsidR="00BF5187" w:rsidRPr="00BF5187" w:rsidRDefault="00BF5187" w:rsidP="00BF5187">
            <w:pPr>
              <w:adjustRightInd/>
              <w:spacing w:before="46" w:line="240" w:lineRule="auto"/>
              <w:ind w:left="103"/>
              <w:textAlignment w:val="auto"/>
              <w:rPr>
                <w:rFonts w:ascii="標楷體" w:eastAsia="標楷體" w:hAnsi="標楷體" w:cs="細明體_HKSCS"/>
              </w:rPr>
            </w:pPr>
            <w:r w:rsidRPr="00BF5187">
              <w:rPr>
                <w:rFonts w:ascii="標楷體" w:eastAsia="標楷體" w:hAnsi="標楷體" w:cs="細明體_HKSCS"/>
              </w:rPr>
              <w:t>□</w:t>
            </w:r>
            <w:proofErr w:type="spellStart"/>
            <w:r w:rsidRPr="00BF5187">
              <w:rPr>
                <w:rFonts w:ascii="標楷體" w:eastAsia="標楷體" w:hAnsi="標楷體" w:cs="細明體_HKSCS"/>
              </w:rPr>
              <w:t>其他</w:t>
            </w:r>
            <w:proofErr w:type="spellEnd"/>
            <w:r w:rsidRPr="00BF5187">
              <w:rPr>
                <w:rFonts w:ascii="標楷體" w:eastAsia="標楷體" w:hAnsi="標楷體" w:cs="細明體_HKSCS"/>
              </w:rPr>
              <w:t>：</w:t>
            </w:r>
          </w:p>
        </w:tc>
      </w:tr>
      <w:tr w:rsidR="00BF5187" w:rsidRPr="00BF5187" w:rsidTr="00FA265C">
        <w:trPr>
          <w:cantSplit/>
          <w:trHeight w:hRule="exact" w:val="1331"/>
        </w:trPr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F5187" w:rsidRPr="00BF5187" w:rsidRDefault="00BF5187" w:rsidP="00BF5187">
            <w:pPr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細明體_HKSCS"/>
                <w:sz w:val="22"/>
              </w:rPr>
            </w:pPr>
            <w:proofErr w:type="spellStart"/>
            <w:r w:rsidRPr="00BF5187">
              <w:rPr>
                <w:rFonts w:ascii="標楷體" w:eastAsia="標楷體" w:hAnsi="標楷體" w:cs="細明體_HKSCS" w:hint="eastAsia"/>
                <w:sz w:val="22"/>
              </w:rPr>
              <w:t>轉介者的</w:t>
            </w:r>
            <w:proofErr w:type="spellEnd"/>
          </w:p>
          <w:p w:rsidR="00BF5187" w:rsidRPr="00BF5187" w:rsidRDefault="00BF5187" w:rsidP="00BF5187">
            <w:pPr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細明體_HKSCS"/>
                <w:sz w:val="22"/>
              </w:rPr>
            </w:pPr>
            <w:proofErr w:type="spellStart"/>
            <w:r w:rsidRPr="00BF5187">
              <w:rPr>
                <w:rFonts w:ascii="標楷體" w:eastAsia="標楷體" w:hAnsi="標楷體" w:cs="細明體_HKSCS" w:hint="eastAsia"/>
                <w:sz w:val="22"/>
              </w:rPr>
              <w:t>轉介期待</w:t>
            </w:r>
            <w:proofErr w:type="spellEnd"/>
          </w:p>
        </w:tc>
        <w:tc>
          <w:tcPr>
            <w:tcW w:w="9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tabs>
                <w:tab w:val="left" w:pos="4384"/>
                <w:tab w:val="left" w:pos="7399"/>
              </w:tabs>
              <w:adjustRightInd/>
              <w:spacing w:line="320" w:lineRule="atLeast"/>
              <w:textAlignment w:val="auto"/>
              <w:rPr>
                <w:rFonts w:ascii="細明體_HKSCS" w:eastAsia="標楷體" w:hAnsi="細明體_HKSCS" w:cs="細明體_HKSCS"/>
                <w:sz w:val="22"/>
                <w:lang w:eastAsia="zh-TW"/>
              </w:rPr>
            </w:pP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期望個案出現的正向具體轉變為何：</w:t>
            </w:r>
          </w:p>
          <w:p w:rsidR="00BF5187" w:rsidRPr="00BF5187" w:rsidRDefault="00BF5187" w:rsidP="00BF5187">
            <w:pPr>
              <w:tabs>
                <w:tab w:val="left" w:pos="4384"/>
                <w:tab w:val="left" w:pos="7399"/>
              </w:tabs>
              <w:adjustRightInd/>
              <w:spacing w:line="320" w:lineRule="atLeast"/>
              <w:textAlignment w:val="auto"/>
              <w:rPr>
                <w:rFonts w:ascii="細明體_HKSCS" w:eastAsia="標楷體" w:hAnsi="細明體_HKSCS" w:cs="細明體_HKSCS"/>
                <w:sz w:val="22"/>
                <w:lang w:eastAsia="zh-TW"/>
              </w:rPr>
            </w:pPr>
          </w:p>
          <w:p w:rsidR="00BF5187" w:rsidRPr="00BF5187" w:rsidRDefault="00BF5187" w:rsidP="00FA265C">
            <w:pPr>
              <w:tabs>
                <w:tab w:val="left" w:leader="underscore" w:pos="7084"/>
              </w:tabs>
              <w:adjustRightInd/>
              <w:spacing w:line="320" w:lineRule="atLeast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細明體_HKSCS" w:eastAsia="標楷體" w:hAnsi="細明體_HKSCS" w:cs="細明體_HKSCS" w:hint="eastAsia"/>
                <w:sz w:val="22"/>
                <w:lang w:eastAsia="zh-TW"/>
              </w:rPr>
              <w:t>個案何時曾出現過類似期待的行為：</w:t>
            </w:r>
          </w:p>
        </w:tc>
      </w:tr>
      <w:tr w:rsidR="00BF5187" w:rsidRPr="00BF5187" w:rsidTr="00FA265C">
        <w:trPr>
          <w:trHeight w:hRule="exact" w:val="387"/>
        </w:trPr>
        <w:tc>
          <w:tcPr>
            <w:tcW w:w="23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3" w:line="240" w:lineRule="auto"/>
              <w:ind w:left="765" w:right="769"/>
              <w:jc w:val="center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</w:rPr>
              <w:t>轉介者</w:t>
            </w:r>
            <w:proofErr w:type="spellEnd"/>
          </w:p>
        </w:tc>
        <w:tc>
          <w:tcPr>
            <w:tcW w:w="275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0" w:lineRule="exact"/>
              <w:ind w:left="869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</w:rPr>
              <w:t>輔導老師</w:t>
            </w:r>
            <w:proofErr w:type="spellEnd"/>
          </w:p>
        </w:tc>
        <w:tc>
          <w:tcPr>
            <w:tcW w:w="29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0" w:lineRule="exact"/>
              <w:ind w:left="994" w:right="994"/>
              <w:jc w:val="center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</w:rPr>
              <w:t>評估建議</w:t>
            </w:r>
            <w:proofErr w:type="spellEnd"/>
          </w:p>
        </w:tc>
        <w:tc>
          <w:tcPr>
            <w:tcW w:w="2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300" w:lineRule="exact"/>
              <w:ind w:left="812"/>
              <w:textAlignment w:val="auto"/>
              <w:rPr>
                <w:rFonts w:ascii="標楷體" w:eastAsia="標楷體" w:hAnsi="標楷體" w:cs="細明體_HKSCS"/>
              </w:rPr>
            </w:pPr>
            <w:proofErr w:type="spellStart"/>
            <w:r w:rsidRPr="00BF5187">
              <w:rPr>
                <w:rFonts w:ascii="標楷體" w:eastAsia="標楷體" w:hAnsi="標楷體" w:cs="細明體_HKSCS"/>
              </w:rPr>
              <w:t>輔導主任</w:t>
            </w:r>
            <w:proofErr w:type="spellEnd"/>
          </w:p>
        </w:tc>
      </w:tr>
      <w:tr w:rsidR="00BF5187" w:rsidRPr="00BF5187" w:rsidTr="00FA265C">
        <w:trPr>
          <w:trHeight w:hRule="exact" w:val="732"/>
        </w:trPr>
        <w:tc>
          <w:tcPr>
            <w:tcW w:w="2340" w:type="dxa"/>
            <w:gridSpan w:val="2"/>
            <w:tcBorders>
              <w:top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before="54" w:line="240" w:lineRule="auto"/>
              <w:ind w:left="103" w:right="-15"/>
              <w:textAlignment w:val="auto"/>
              <w:rPr>
                <w:rFonts w:ascii="標楷體" w:eastAsia="標楷體" w:hAnsi="標楷體" w:cs="細明體_HKSCS"/>
                <w:lang w:eastAsia="zh-TW"/>
              </w:rPr>
            </w:pPr>
            <w:r w:rsidRPr="00BF5187">
              <w:rPr>
                <w:rFonts w:ascii="標楷體" w:eastAsia="標楷體" w:hAnsi="標楷體" w:cs="細明體_HKSCS"/>
                <w:lang w:eastAsia="zh-TW"/>
              </w:rPr>
              <w:t>□開案□提供</w:t>
            </w:r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轉</w:t>
            </w:r>
            <w:proofErr w:type="gramStart"/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介</w:t>
            </w:r>
            <w:proofErr w:type="gramEnd"/>
            <w:r w:rsidRPr="00BF5187">
              <w:rPr>
                <w:rFonts w:ascii="標楷體" w:eastAsia="標楷體" w:hAnsi="標楷體" w:cs="細明體_HKSCS" w:hint="eastAsia"/>
                <w:lang w:eastAsia="zh-TW"/>
              </w:rPr>
              <w:t>者</w:t>
            </w:r>
            <w:r w:rsidRPr="00BF5187">
              <w:rPr>
                <w:rFonts w:ascii="標楷體" w:eastAsia="標楷體" w:hAnsi="標楷體" w:cs="細明體_HKSCS"/>
                <w:lang w:eastAsia="zh-TW"/>
              </w:rPr>
              <w:t>諮詢</w:t>
            </w:r>
          </w:p>
          <w:p w:rsidR="00BF5187" w:rsidRPr="00BF5187" w:rsidRDefault="00BF5187" w:rsidP="00BF5187">
            <w:pPr>
              <w:tabs>
                <w:tab w:val="left" w:pos="2143"/>
              </w:tabs>
              <w:adjustRightInd/>
              <w:spacing w:before="46" w:line="240" w:lineRule="auto"/>
              <w:ind w:left="103"/>
              <w:textAlignment w:val="auto"/>
              <w:rPr>
                <w:rFonts w:ascii="標楷體" w:eastAsia="標楷體" w:hAnsi="標楷體" w:cs="細明體_HKSCS"/>
              </w:rPr>
            </w:pPr>
            <w:r w:rsidRPr="00BF5187">
              <w:rPr>
                <w:rFonts w:ascii="標楷體" w:eastAsia="標楷體" w:hAnsi="標楷體" w:cs="細明體_HKSCS"/>
              </w:rPr>
              <w:t>□</w:t>
            </w:r>
            <w:proofErr w:type="spellStart"/>
            <w:r w:rsidRPr="00BF5187">
              <w:rPr>
                <w:rFonts w:ascii="標楷體" w:eastAsia="標楷體" w:hAnsi="標楷體" w:cs="細明體_HKSCS"/>
              </w:rPr>
              <w:t>轉介</w:t>
            </w:r>
            <w:proofErr w:type="spellEnd"/>
            <w:r w:rsidRPr="00BF5187">
              <w:rPr>
                <w:rFonts w:ascii="標楷體" w:eastAsia="標楷體" w:hAnsi="標楷體" w:cs="細明體_HKSCS"/>
                <w:u w:val="single"/>
              </w:rPr>
              <w:t xml:space="preserve"> </w:t>
            </w:r>
            <w:r w:rsidRPr="00BF5187">
              <w:rPr>
                <w:rFonts w:ascii="標楷體" w:eastAsia="標楷體" w:hAnsi="標楷體" w:cs="細明體_HKSCS"/>
                <w:u w:val="single"/>
              </w:rPr>
              <w:tab/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87" w:rsidRPr="00BF5187" w:rsidRDefault="00BF5187" w:rsidP="00BF5187">
            <w:pPr>
              <w:adjustRightInd/>
              <w:spacing w:line="240" w:lineRule="auto"/>
              <w:textAlignment w:val="auto"/>
              <w:rPr>
                <w:rFonts w:ascii="標楷體" w:eastAsia="標楷體" w:hAnsi="標楷體" w:cs="細明體_HKSCS"/>
                <w:sz w:val="22"/>
              </w:rPr>
            </w:pPr>
          </w:p>
        </w:tc>
      </w:tr>
    </w:tbl>
    <w:p w:rsidR="00BF5187" w:rsidRPr="00BF5187" w:rsidRDefault="00BF5187" w:rsidP="00BF5187">
      <w:pPr>
        <w:adjustRightInd/>
        <w:spacing w:before="4" w:line="240" w:lineRule="auto"/>
        <w:textAlignment w:val="auto"/>
        <w:rPr>
          <w:rFonts w:ascii="標楷體" w:eastAsia="標楷體" w:hAnsi="標楷體" w:cs="新細明體"/>
          <w:b/>
          <w:sz w:val="9"/>
          <w:u w:color="000000"/>
          <w:lang w:eastAsia="en-US"/>
        </w:rPr>
      </w:pPr>
    </w:p>
    <w:p w:rsidR="002C549E" w:rsidRPr="00BF5187" w:rsidRDefault="00BF5187" w:rsidP="00FA265C">
      <w:pPr>
        <w:adjustRightInd/>
        <w:spacing w:before="38" w:line="240" w:lineRule="auto"/>
        <w:ind w:left="240"/>
        <w:textAlignment w:val="auto"/>
        <w:rPr>
          <w:rFonts w:eastAsia="標楷體"/>
          <w:sz w:val="28"/>
          <w:szCs w:val="28"/>
        </w:rPr>
      </w:pPr>
      <w:proofErr w:type="gramStart"/>
      <w:r w:rsidRPr="00BF5187">
        <w:rPr>
          <w:rFonts w:ascii="標楷體" w:eastAsia="標楷體" w:hAnsi="標楷體" w:cs="新細明體"/>
          <w:b/>
          <w:sz w:val="20"/>
          <w:u w:color="000000"/>
        </w:rPr>
        <w:t>粗框內</w:t>
      </w:r>
      <w:proofErr w:type="gramEnd"/>
      <w:r w:rsidRPr="00BF5187">
        <w:rPr>
          <w:rFonts w:ascii="標楷體" w:eastAsia="標楷體" w:hAnsi="標楷體" w:cs="新細明體"/>
          <w:sz w:val="20"/>
          <w:u w:color="000000"/>
        </w:rPr>
        <w:t>資料完成後請轉</w:t>
      </w:r>
      <w:proofErr w:type="gramStart"/>
      <w:r w:rsidRPr="00BF5187">
        <w:rPr>
          <w:rFonts w:ascii="標楷體" w:eastAsia="標楷體" w:hAnsi="標楷體" w:cs="新細明體"/>
          <w:sz w:val="20"/>
          <w:u w:color="000000"/>
        </w:rPr>
        <w:t>介</w:t>
      </w:r>
      <w:proofErr w:type="gramEnd"/>
      <w:r w:rsidRPr="00BF5187">
        <w:rPr>
          <w:rFonts w:ascii="標楷體" w:eastAsia="標楷體" w:hAnsi="標楷體" w:cs="新細明體"/>
          <w:sz w:val="20"/>
          <w:u w:color="000000"/>
        </w:rPr>
        <w:t>者</w:t>
      </w:r>
      <w:r w:rsidRPr="00BF5187">
        <w:rPr>
          <w:rFonts w:ascii="標楷體" w:eastAsia="標楷體" w:hAnsi="標楷體" w:cs="新細明體"/>
          <w:sz w:val="20"/>
          <w:u w:val="thick" w:color="000000"/>
        </w:rPr>
        <w:t>親送</w:t>
      </w:r>
      <w:r w:rsidRPr="00BF5187">
        <w:rPr>
          <w:rFonts w:ascii="標楷體" w:eastAsia="標楷體" w:hAnsi="標楷體" w:cs="新細明體"/>
          <w:sz w:val="20"/>
          <w:u w:color="000000"/>
        </w:rPr>
        <w:t>輔導室或寄電子檔給各責任科輔導老師，並請持續追蹤學生狀況，與輔導人員保持聯繫。</w:t>
      </w:r>
    </w:p>
    <w:sectPr w:rsidR="002C549E" w:rsidRPr="00BF5187" w:rsidSect="0079487F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08" w:rsidRDefault="007B7508">
      <w:r>
        <w:separator/>
      </w:r>
    </w:p>
  </w:endnote>
  <w:endnote w:type="continuationSeparator" w:id="0">
    <w:p w:rsidR="007B7508" w:rsidRDefault="007B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23" w:rsidRDefault="00900423" w:rsidP="005B1D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00423" w:rsidRDefault="009004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75" w:rsidRDefault="005B1D75" w:rsidP="003F0C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541">
      <w:rPr>
        <w:rStyle w:val="a4"/>
        <w:noProof/>
      </w:rPr>
      <w:t>5</w:t>
    </w:r>
    <w:r>
      <w:rPr>
        <w:rStyle w:val="a4"/>
      </w:rPr>
      <w:fldChar w:fldCharType="end"/>
    </w:r>
  </w:p>
  <w:p w:rsidR="00900423" w:rsidRDefault="00900423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08" w:rsidRDefault="007B7508">
      <w:r>
        <w:separator/>
      </w:r>
    </w:p>
  </w:footnote>
  <w:footnote w:type="continuationSeparator" w:id="0">
    <w:p w:rsidR="007B7508" w:rsidRDefault="007B7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23" w:rsidRDefault="00900423">
    <w:pPr>
      <w:pStyle w:val="a5"/>
    </w:pPr>
    <w:r>
      <w:rPr>
        <w:rFonts w:hint="eastAsia"/>
      </w:rPr>
      <w:t>導師座談會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63C"/>
    <w:multiLevelType w:val="hybridMultilevel"/>
    <w:tmpl w:val="9BBAC012"/>
    <w:lvl w:ilvl="0" w:tplc="B3507ABA">
      <w:start w:val="2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">
    <w:nsid w:val="116342E1"/>
    <w:multiLevelType w:val="singleLevel"/>
    <w:tmpl w:val="38928B86"/>
    <w:lvl w:ilvl="0">
      <w:start w:val="1"/>
      <w:numFmt w:val="taiwaneseCountingThousand"/>
      <w:lvlText w:val="（%1）"/>
      <w:legacy w:legacy="1" w:legacySpace="0" w:legacyIndent="960"/>
      <w:lvlJc w:val="left"/>
      <w:pPr>
        <w:ind w:left="1425" w:hanging="960"/>
      </w:pPr>
      <w:rPr>
        <w:rFonts w:ascii="新細明體" w:eastAsia="新細明體" w:hint="eastAsia"/>
        <w:b w:val="0"/>
        <w:i w:val="0"/>
        <w:sz w:val="32"/>
        <w:u w:val="none"/>
      </w:rPr>
    </w:lvl>
  </w:abstractNum>
  <w:abstractNum w:abstractNumId="2">
    <w:nsid w:val="177216EB"/>
    <w:multiLevelType w:val="hybridMultilevel"/>
    <w:tmpl w:val="E9BC6362"/>
    <w:lvl w:ilvl="0" w:tplc="A9628C96">
      <w:start w:val="4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3">
    <w:nsid w:val="194B7E4F"/>
    <w:multiLevelType w:val="singleLevel"/>
    <w:tmpl w:val="F762EB3A"/>
    <w:lvl w:ilvl="0">
      <w:start w:val="6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新細明體" w:eastAsia="新細明體" w:hint="eastAsia"/>
        <w:b w:val="0"/>
        <w:i w:val="0"/>
        <w:sz w:val="32"/>
        <w:u w:val="none"/>
      </w:rPr>
    </w:lvl>
  </w:abstractNum>
  <w:abstractNum w:abstractNumId="4">
    <w:nsid w:val="2167169E"/>
    <w:multiLevelType w:val="singleLevel"/>
    <w:tmpl w:val="E6027FF0"/>
    <w:lvl w:ilvl="0">
      <w:start w:val="1"/>
      <w:numFmt w:val="taiwaneseCountingThousand"/>
      <w:lvlText w:val="（%1）"/>
      <w:lvlJc w:val="left"/>
      <w:pPr>
        <w:tabs>
          <w:tab w:val="num" w:pos="1455"/>
        </w:tabs>
        <w:ind w:left="1455" w:hanging="975"/>
      </w:pPr>
      <w:rPr>
        <w:rFonts w:hint="eastAsia"/>
      </w:rPr>
    </w:lvl>
  </w:abstractNum>
  <w:abstractNum w:abstractNumId="5">
    <w:nsid w:val="2C0338AF"/>
    <w:multiLevelType w:val="singleLevel"/>
    <w:tmpl w:val="BFBE9462"/>
    <w:lvl w:ilvl="0">
      <w:start w:val="1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新細明體" w:eastAsia="新細明體" w:hint="eastAsia"/>
        <w:b w:val="0"/>
        <w:i w:val="0"/>
        <w:sz w:val="32"/>
        <w:u w:val="none"/>
      </w:rPr>
    </w:lvl>
  </w:abstractNum>
  <w:abstractNum w:abstractNumId="6">
    <w:nsid w:val="302F2DA2"/>
    <w:multiLevelType w:val="hybridMultilevel"/>
    <w:tmpl w:val="27369E08"/>
    <w:lvl w:ilvl="0" w:tplc="DB12CC1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430C69D8"/>
    <w:multiLevelType w:val="singleLevel"/>
    <w:tmpl w:val="B3BA5DF4"/>
    <w:lvl w:ilvl="0">
      <w:start w:val="7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新細明體" w:eastAsia="新細明體" w:hint="eastAsia"/>
        <w:b w:val="0"/>
        <w:i w:val="0"/>
        <w:sz w:val="32"/>
        <w:u w:val="none"/>
      </w:rPr>
    </w:lvl>
  </w:abstractNum>
  <w:abstractNum w:abstractNumId="8">
    <w:nsid w:val="478758DF"/>
    <w:multiLevelType w:val="singleLevel"/>
    <w:tmpl w:val="38928B86"/>
    <w:lvl w:ilvl="0">
      <w:start w:val="1"/>
      <w:numFmt w:val="taiwaneseCountingThousand"/>
      <w:lvlText w:val="（%1）"/>
      <w:legacy w:legacy="1" w:legacySpace="0" w:legacyIndent="960"/>
      <w:lvlJc w:val="left"/>
      <w:pPr>
        <w:ind w:left="1425" w:hanging="960"/>
      </w:pPr>
      <w:rPr>
        <w:rFonts w:ascii="新細明體" w:eastAsia="新細明體" w:hint="eastAsia"/>
        <w:b w:val="0"/>
        <w:i w:val="0"/>
        <w:sz w:val="32"/>
        <w:u w:val="none"/>
      </w:rPr>
    </w:lvl>
  </w:abstractNum>
  <w:abstractNum w:abstractNumId="9">
    <w:nsid w:val="58772295"/>
    <w:multiLevelType w:val="singleLevel"/>
    <w:tmpl w:val="AF944B48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975"/>
      </w:pPr>
      <w:rPr>
        <w:rFonts w:hint="eastAsia"/>
      </w:rPr>
    </w:lvl>
  </w:abstractNum>
  <w:abstractNum w:abstractNumId="10">
    <w:nsid w:val="5976505B"/>
    <w:multiLevelType w:val="singleLevel"/>
    <w:tmpl w:val="F81857E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975"/>
      </w:pPr>
      <w:rPr>
        <w:rFonts w:hint="eastAsia"/>
      </w:rPr>
    </w:lvl>
  </w:abstractNum>
  <w:abstractNum w:abstractNumId="11">
    <w:nsid w:val="62A92E72"/>
    <w:multiLevelType w:val="singleLevel"/>
    <w:tmpl w:val="38928B86"/>
    <w:lvl w:ilvl="0">
      <w:start w:val="1"/>
      <w:numFmt w:val="taiwaneseCountingThousand"/>
      <w:lvlText w:val="（%1）"/>
      <w:legacy w:legacy="1" w:legacySpace="0" w:legacyIndent="960"/>
      <w:lvlJc w:val="left"/>
      <w:pPr>
        <w:ind w:left="1425" w:hanging="960"/>
      </w:pPr>
      <w:rPr>
        <w:rFonts w:ascii="新細明體" w:eastAsia="新細明體" w:hint="eastAsia"/>
        <w:b w:val="0"/>
        <w:i w:val="0"/>
        <w:sz w:val="32"/>
        <w:u w:val="none"/>
      </w:rPr>
    </w:lvl>
  </w:abstractNum>
  <w:abstractNum w:abstractNumId="12">
    <w:nsid w:val="67894D57"/>
    <w:multiLevelType w:val="singleLevel"/>
    <w:tmpl w:val="844615BE"/>
    <w:lvl w:ilvl="0">
      <w:start w:val="1"/>
      <w:numFmt w:val="taiwaneseCountingThousand"/>
      <w:lvlText w:val="（%1）"/>
      <w:lvlJc w:val="left"/>
      <w:pPr>
        <w:tabs>
          <w:tab w:val="num" w:pos="1455"/>
        </w:tabs>
        <w:ind w:left="1455" w:hanging="990"/>
      </w:pPr>
      <w:rPr>
        <w:rFonts w:hint="eastAsia"/>
      </w:rPr>
    </w:lvl>
  </w:abstractNum>
  <w:abstractNum w:abstractNumId="13">
    <w:nsid w:val="7CC90447"/>
    <w:multiLevelType w:val="singleLevel"/>
    <w:tmpl w:val="979A8FA4"/>
    <w:lvl w:ilvl="0">
      <w:start w:val="2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新細明體" w:eastAsia="新細明體" w:hint="eastAsia"/>
        <w:b w:val="0"/>
        <w:i w:val="0"/>
        <w:sz w:val="32"/>
        <w:u w:val="none"/>
      </w:rPr>
    </w:lvl>
  </w:abstractNum>
  <w:abstractNum w:abstractNumId="14">
    <w:nsid w:val="7F0B2041"/>
    <w:multiLevelType w:val="singleLevel"/>
    <w:tmpl w:val="38928B86"/>
    <w:lvl w:ilvl="0">
      <w:start w:val="1"/>
      <w:numFmt w:val="taiwaneseCountingThousand"/>
      <w:lvlText w:val="（%1）"/>
      <w:legacy w:legacy="1" w:legacySpace="0" w:legacyIndent="960"/>
      <w:lvlJc w:val="left"/>
      <w:pPr>
        <w:ind w:left="1425" w:hanging="960"/>
      </w:pPr>
      <w:rPr>
        <w:rFonts w:ascii="新細明體" w:eastAsia="新細明體" w:hint="eastAsia"/>
        <w:b w:val="0"/>
        <w:i w:val="0"/>
        <w:sz w:val="32"/>
        <w:u w:val="none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3"/>
    <w:lvlOverride w:ilvl="0">
      <w:lvl w:ilvl="0">
        <w:start w:val="1"/>
        <w:numFmt w:val="taiwaneseCountingThousand"/>
        <w:lvlText w:val="%1、"/>
        <w:legacy w:legacy="1" w:legacySpace="0" w:legacyIndent="645"/>
        <w:lvlJc w:val="left"/>
        <w:pPr>
          <w:ind w:left="645" w:hanging="645"/>
        </w:pPr>
        <w:rPr>
          <w:rFonts w:ascii="新細明體" w:eastAsia="新細明體" w:hint="eastAsia"/>
          <w:b w:val="0"/>
          <w:i w:val="0"/>
          <w:sz w:val="32"/>
          <w:u w:val="none"/>
        </w:rPr>
      </w:lvl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FB"/>
    <w:rsid w:val="00041D52"/>
    <w:rsid w:val="000A47C8"/>
    <w:rsid w:val="000C4668"/>
    <w:rsid w:val="00114D77"/>
    <w:rsid w:val="00165171"/>
    <w:rsid w:val="00190D93"/>
    <w:rsid w:val="001A0BBF"/>
    <w:rsid w:val="001A5425"/>
    <w:rsid w:val="001E7E21"/>
    <w:rsid w:val="00260E61"/>
    <w:rsid w:val="00271241"/>
    <w:rsid w:val="002C549E"/>
    <w:rsid w:val="0030264C"/>
    <w:rsid w:val="00321E43"/>
    <w:rsid w:val="0036106B"/>
    <w:rsid w:val="00393041"/>
    <w:rsid w:val="003F0C96"/>
    <w:rsid w:val="00421752"/>
    <w:rsid w:val="004A60CD"/>
    <w:rsid w:val="004C042B"/>
    <w:rsid w:val="004C2C62"/>
    <w:rsid w:val="0051380A"/>
    <w:rsid w:val="0055059E"/>
    <w:rsid w:val="0058330F"/>
    <w:rsid w:val="00595181"/>
    <w:rsid w:val="005B1D75"/>
    <w:rsid w:val="005C0333"/>
    <w:rsid w:val="00627F9E"/>
    <w:rsid w:val="006323D3"/>
    <w:rsid w:val="00641F00"/>
    <w:rsid w:val="00656DA2"/>
    <w:rsid w:val="0066357A"/>
    <w:rsid w:val="006849FB"/>
    <w:rsid w:val="00693ED2"/>
    <w:rsid w:val="007112E2"/>
    <w:rsid w:val="00785A36"/>
    <w:rsid w:val="0079487F"/>
    <w:rsid w:val="00796273"/>
    <w:rsid w:val="007B63D5"/>
    <w:rsid w:val="007B7508"/>
    <w:rsid w:val="008125AF"/>
    <w:rsid w:val="00855A83"/>
    <w:rsid w:val="0085632E"/>
    <w:rsid w:val="00900423"/>
    <w:rsid w:val="00930A3E"/>
    <w:rsid w:val="00931AFE"/>
    <w:rsid w:val="00957EA7"/>
    <w:rsid w:val="009C2E40"/>
    <w:rsid w:val="009E42B3"/>
    <w:rsid w:val="00A01DEE"/>
    <w:rsid w:val="00A2016A"/>
    <w:rsid w:val="00A53D77"/>
    <w:rsid w:val="00AB08DF"/>
    <w:rsid w:val="00AC26F1"/>
    <w:rsid w:val="00AC7AA3"/>
    <w:rsid w:val="00AD2469"/>
    <w:rsid w:val="00AD73D0"/>
    <w:rsid w:val="00AE3541"/>
    <w:rsid w:val="00B120A7"/>
    <w:rsid w:val="00B2011F"/>
    <w:rsid w:val="00B25FF2"/>
    <w:rsid w:val="00B63F00"/>
    <w:rsid w:val="00B80B7A"/>
    <w:rsid w:val="00BF5187"/>
    <w:rsid w:val="00C837D5"/>
    <w:rsid w:val="00CA0DC8"/>
    <w:rsid w:val="00CC71AB"/>
    <w:rsid w:val="00CF3910"/>
    <w:rsid w:val="00D053E8"/>
    <w:rsid w:val="00D22BC4"/>
    <w:rsid w:val="00DD3926"/>
    <w:rsid w:val="00DE65DD"/>
    <w:rsid w:val="00DF0896"/>
    <w:rsid w:val="00E50720"/>
    <w:rsid w:val="00E63DB9"/>
    <w:rsid w:val="00E778F9"/>
    <w:rsid w:val="00EB02FA"/>
    <w:rsid w:val="00EB4EC1"/>
    <w:rsid w:val="00F9579A"/>
    <w:rsid w:val="00F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 Indent"/>
    <w:basedOn w:val="a"/>
    <w:pPr>
      <w:spacing w:line="0" w:lineRule="atLeast"/>
      <w:ind w:leftChars="334" w:left="1442" w:hangingChars="200" w:hanging="640"/>
    </w:pPr>
    <w:rPr>
      <w:rFonts w:ascii="Arial" w:eastAsia="標楷體" w:hAnsi="Arial"/>
      <w:sz w:val="32"/>
    </w:rPr>
  </w:style>
  <w:style w:type="paragraph" w:styleId="a7">
    <w:name w:val="Balloon Text"/>
    <w:basedOn w:val="a"/>
    <w:semiHidden/>
    <w:rsid w:val="00A2016A"/>
    <w:rPr>
      <w:rFonts w:ascii="Arial" w:hAnsi="Arial"/>
      <w:sz w:val="18"/>
      <w:szCs w:val="18"/>
    </w:rPr>
  </w:style>
  <w:style w:type="table" w:styleId="a8">
    <w:name w:val="Table Grid"/>
    <w:basedOn w:val="a1"/>
    <w:rsid w:val="002C54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BF5187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BF5187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BF5187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 Indent"/>
    <w:basedOn w:val="a"/>
    <w:pPr>
      <w:spacing w:line="0" w:lineRule="atLeast"/>
      <w:ind w:leftChars="334" w:left="1442" w:hangingChars="200" w:hanging="640"/>
    </w:pPr>
    <w:rPr>
      <w:rFonts w:ascii="Arial" w:eastAsia="標楷體" w:hAnsi="Arial"/>
      <w:sz w:val="32"/>
    </w:rPr>
  </w:style>
  <w:style w:type="paragraph" w:styleId="a7">
    <w:name w:val="Balloon Text"/>
    <w:basedOn w:val="a"/>
    <w:semiHidden/>
    <w:rsid w:val="00A2016A"/>
    <w:rPr>
      <w:rFonts w:ascii="Arial" w:hAnsi="Arial"/>
      <w:sz w:val="18"/>
      <w:szCs w:val="18"/>
    </w:rPr>
  </w:style>
  <w:style w:type="table" w:styleId="a8">
    <w:name w:val="Table Grid"/>
    <w:basedOn w:val="a1"/>
    <w:rsid w:val="002C54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BF5187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BF5187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BF5187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Links>
    <vt:vector size="6" baseType="variant">
      <vt:variant>
        <vt:i4>2949183</vt:i4>
      </vt:variant>
      <vt:variant>
        <vt:i4>-1</vt:i4>
      </vt:variant>
      <vt:variant>
        <vt:i4>1030</vt:i4>
      </vt:variant>
      <vt:variant>
        <vt:i4>1</vt:i4>
      </vt:variant>
      <vt:variant>
        <vt:lpwstr>http://officeimg.vo.msecnd.net/en-us/images/MR900295860.jpg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臺北市立士林高商八十八學年度第一學期</dc:title>
  <dc:creator>北市商</dc:creator>
  <cp:lastModifiedBy>slhs</cp:lastModifiedBy>
  <cp:revision>8</cp:revision>
  <cp:lastPrinted>2016-09-05T03:04:00Z</cp:lastPrinted>
  <dcterms:created xsi:type="dcterms:W3CDTF">2017-08-31T03:24:00Z</dcterms:created>
  <dcterms:modified xsi:type="dcterms:W3CDTF">2017-09-14T02:15:00Z</dcterms:modified>
</cp:coreProperties>
</file>