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F3" w:rsidRPr="00D12E37" w:rsidRDefault="005A77F3" w:rsidP="005A77F3">
      <w:pPr>
        <w:keepNext/>
        <w:spacing w:before="180" w:after="180" w:line="400" w:lineRule="exact"/>
        <w:outlineLvl w:val="0"/>
        <w:rPr>
          <w:rFonts w:ascii="Times New Roman" w:eastAsia="標楷體" w:hAnsi="Times New Roman" w:cs="Times New Roman"/>
          <w:kern w:val="52"/>
          <w:sz w:val="32"/>
          <w:szCs w:val="32"/>
          <w:lang w:val="x-none"/>
        </w:rPr>
      </w:pPr>
      <w:bookmarkStart w:id="0" w:name="_Toc447205564"/>
      <w:bookmarkStart w:id="1" w:name="_GoBack"/>
      <w:bookmarkEnd w:id="1"/>
      <w:r w:rsidRPr="00D12E37">
        <w:rPr>
          <w:rFonts w:ascii="Times New Roman" w:eastAsia="標楷體" w:hAnsi="Times New Roman" w:cs="Times New Roman"/>
          <w:b/>
          <w:bCs/>
          <w:kern w:val="52"/>
          <w:sz w:val="32"/>
          <w:szCs w:val="52"/>
          <w:lang w:val="x-none" w:eastAsia="x-none"/>
        </w:rPr>
        <w:t>壹、臺北市</w:t>
      </w:r>
      <w:r w:rsidRPr="00D12E37">
        <w:rPr>
          <w:rFonts w:ascii="Times New Roman" w:eastAsia="標楷體" w:hAnsi="Times New Roman" w:cs="Times New Roman"/>
          <w:b/>
          <w:bCs/>
          <w:kern w:val="52"/>
          <w:sz w:val="32"/>
          <w:szCs w:val="52"/>
          <w:lang w:val="x-none" w:eastAsia="x-none"/>
        </w:rPr>
        <w:t>103</w:t>
      </w:r>
      <w:r w:rsidRPr="00D12E37">
        <w:rPr>
          <w:rFonts w:ascii="Times New Roman" w:eastAsia="標楷體" w:hAnsi="Times New Roman" w:cs="Times New Roman"/>
          <w:b/>
          <w:bCs/>
          <w:kern w:val="52"/>
          <w:sz w:val="32"/>
          <w:szCs w:val="52"/>
          <w:lang w:val="x-none" w:eastAsia="x-none"/>
        </w:rPr>
        <w:t>至</w:t>
      </w:r>
      <w:r w:rsidRPr="00D12E37">
        <w:rPr>
          <w:rFonts w:ascii="Times New Roman" w:eastAsia="標楷體" w:hAnsi="Times New Roman" w:cs="Times New Roman"/>
          <w:b/>
          <w:bCs/>
          <w:kern w:val="52"/>
          <w:sz w:val="32"/>
          <w:szCs w:val="52"/>
          <w:lang w:val="x-none" w:eastAsia="x-none"/>
        </w:rPr>
        <w:t>107</w:t>
      </w:r>
      <w:r w:rsidRPr="00D12E37">
        <w:rPr>
          <w:rFonts w:ascii="Times New Roman" w:eastAsia="標楷體" w:hAnsi="Times New Roman" w:cs="Times New Roman"/>
          <w:b/>
          <w:bCs/>
          <w:kern w:val="52"/>
          <w:sz w:val="32"/>
          <w:szCs w:val="52"/>
          <w:lang w:val="x-none" w:eastAsia="x-none"/>
        </w:rPr>
        <w:t>學年度公私立高中職校務暨專業類科評鑑實施計畫</w:t>
      </w:r>
      <w:bookmarkEnd w:id="0"/>
      <w:r w:rsidR="000057AA">
        <w:rPr>
          <w:rFonts w:ascii="Times New Roman" w:eastAsia="標楷體" w:hAnsi="Times New Roman" w:cs="Times New Roman" w:hint="eastAsia"/>
          <w:b/>
          <w:bCs/>
          <w:kern w:val="52"/>
          <w:sz w:val="32"/>
          <w:szCs w:val="52"/>
          <w:lang w:val="x-none"/>
        </w:rPr>
        <w:tab/>
      </w:r>
      <w:r w:rsidR="000057AA">
        <w:rPr>
          <w:rFonts w:ascii="Times New Roman" w:eastAsia="標楷體" w:hAnsi="Times New Roman" w:cs="Times New Roman" w:hint="eastAsia"/>
          <w:b/>
          <w:bCs/>
          <w:kern w:val="52"/>
          <w:sz w:val="32"/>
          <w:szCs w:val="52"/>
          <w:lang w:val="x-none"/>
        </w:rPr>
        <w:tab/>
      </w:r>
      <w:r w:rsidR="000057AA">
        <w:rPr>
          <w:rFonts w:ascii="Times New Roman" w:eastAsia="標楷體" w:hAnsi="Times New Roman" w:cs="Times New Roman" w:hint="eastAsia"/>
          <w:b/>
          <w:bCs/>
          <w:kern w:val="52"/>
          <w:sz w:val="32"/>
          <w:szCs w:val="52"/>
          <w:lang w:val="x-none"/>
        </w:rPr>
        <w:tab/>
      </w:r>
      <w:r w:rsidR="003D5CDE">
        <w:rPr>
          <w:rFonts w:eastAsia="標楷體"/>
          <w:b/>
          <w:color w:val="FF0000"/>
          <w:szCs w:val="36"/>
        </w:rPr>
        <w:t>106.</w:t>
      </w:r>
      <w:r w:rsidR="00BC422D">
        <w:rPr>
          <w:rFonts w:eastAsia="標楷體" w:hint="eastAsia"/>
          <w:b/>
          <w:color w:val="FF0000"/>
          <w:szCs w:val="36"/>
        </w:rPr>
        <w:t>11</w:t>
      </w:r>
      <w:r w:rsidR="003D5CDE">
        <w:rPr>
          <w:rFonts w:eastAsia="標楷體"/>
          <w:b/>
          <w:color w:val="FF0000"/>
          <w:szCs w:val="36"/>
        </w:rPr>
        <w:t>.</w:t>
      </w:r>
      <w:r w:rsidR="00BC422D">
        <w:rPr>
          <w:rFonts w:eastAsia="標楷體" w:hint="eastAsia"/>
          <w:b/>
          <w:color w:val="FF0000"/>
          <w:szCs w:val="36"/>
        </w:rPr>
        <w:t>14</w:t>
      </w:r>
      <w:r w:rsidR="003D5CDE">
        <w:rPr>
          <w:rFonts w:eastAsia="標楷體" w:hint="eastAsia"/>
          <w:b/>
          <w:color w:val="FF0000"/>
          <w:szCs w:val="36"/>
        </w:rPr>
        <w:t>修訂</w:t>
      </w:r>
    </w:p>
    <w:p w:rsidR="005A77F3" w:rsidRPr="00D12E37" w:rsidRDefault="005A77F3" w:rsidP="005A77F3">
      <w:pPr>
        <w:rPr>
          <w:rFonts w:ascii="Times New Roman" w:eastAsia="標楷體" w:hAnsi="Times New Roman" w:cs="Times New Roman"/>
          <w:b/>
          <w:bCs/>
          <w:szCs w:val="24"/>
        </w:rPr>
      </w:pPr>
    </w:p>
    <w:p w:rsidR="005A77F3" w:rsidRPr="00D12E37" w:rsidRDefault="005A77F3" w:rsidP="005A77F3">
      <w:pPr>
        <w:rPr>
          <w:rFonts w:ascii="Times New Roman" w:eastAsia="標楷體" w:hAnsi="Times New Roman" w:cs="Times New Roman"/>
          <w:bCs/>
          <w:szCs w:val="24"/>
        </w:rPr>
      </w:pPr>
      <w:r w:rsidRPr="00D12E37">
        <w:rPr>
          <w:rFonts w:ascii="Times New Roman" w:eastAsia="標楷體" w:hAnsi="Times New Roman" w:cs="Times New Roman"/>
          <w:b/>
          <w:bCs/>
          <w:szCs w:val="24"/>
        </w:rPr>
        <w:t>一、</w:t>
      </w:r>
      <w:r w:rsidRPr="00D12E37">
        <w:rPr>
          <w:rFonts w:ascii="Times New Roman" w:eastAsia="標楷體" w:hAnsi="Times New Roman" w:cs="Times New Roman"/>
          <w:bCs/>
          <w:szCs w:val="24"/>
        </w:rPr>
        <w:t>依據</w:t>
      </w:r>
      <w:r w:rsidRPr="00D12E37">
        <w:rPr>
          <w:rFonts w:ascii="Times New Roman" w:eastAsia="標楷體" w:hAnsi="Times New Roman" w:cs="Times New Roman"/>
          <w:b/>
          <w:bCs/>
          <w:szCs w:val="24"/>
        </w:rPr>
        <w:t>：</w:t>
      </w:r>
      <w:r w:rsidRPr="00D12E37">
        <w:rPr>
          <w:rFonts w:ascii="Times New Roman" w:eastAsia="標楷體" w:hAnsi="Times New Roman" w:cs="Times New Roman"/>
          <w:bCs/>
          <w:szCs w:val="24"/>
        </w:rPr>
        <w:t>臺北市高級中等以下學校評鑑辦法。</w:t>
      </w:r>
    </w:p>
    <w:p w:rsidR="005A77F3" w:rsidRPr="00D12E37" w:rsidRDefault="005A77F3" w:rsidP="005A77F3">
      <w:pPr>
        <w:rPr>
          <w:rFonts w:ascii="Times New Roman" w:eastAsia="標楷體" w:hAnsi="Times New Roman" w:cs="Times New Roman"/>
          <w:b/>
          <w:bCs/>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二、計畫目的</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（一）檢視學校教育目標之達成，落實學校經營管理，建立學校自我改善機制。</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（二）瞭解學校落實教育政策之辦學現況，整合現有各類評鑑，以發揮全方位功能。</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（三）以績效表現為目的，以評估學校辦學績效，促進教師專業成長，激勵教育人員士氣。</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（四）提升校務經營效能，協助學校發展特色，邁向優質學校。</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（五）提出學校辦學結果與建議，以供教育決策單位與社會大眾參考。</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三、主辦單位：臺北市政府教育局（以下簡稱本局）。</w:t>
      </w:r>
    </w:p>
    <w:p w:rsidR="005A77F3" w:rsidRPr="00D12E37" w:rsidRDefault="005A77F3" w:rsidP="005A77F3">
      <w:pPr>
        <w:ind w:leftChars="200" w:left="720" w:hangingChars="100" w:hanging="240"/>
        <w:rPr>
          <w:rFonts w:ascii="Times New Roman" w:eastAsia="標楷體" w:hAnsi="Times New Roman" w:cs="Times New Roman"/>
          <w:szCs w:val="24"/>
        </w:rPr>
      </w:pPr>
      <w:r w:rsidRPr="00D12E37">
        <w:rPr>
          <w:rFonts w:ascii="Times New Roman" w:eastAsia="標楷體" w:hAnsi="Times New Roman" w:cs="Times New Roman"/>
          <w:szCs w:val="24"/>
        </w:rPr>
        <w:t>執行單位：臺北市立大學教育行政與評鑑研究所。</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四、實施對象</w:t>
      </w:r>
    </w:p>
    <w:p w:rsidR="005A77F3" w:rsidRPr="00D12E37" w:rsidRDefault="005A77F3" w:rsidP="005A77F3">
      <w:pPr>
        <w:ind w:firstLineChars="200" w:firstLine="480"/>
        <w:rPr>
          <w:rFonts w:ascii="Times New Roman" w:eastAsia="標楷體" w:hAnsi="Times New Roman" w:cs="Times New Roman"/>
          <w:szCs w:val="24"/>
        </w:rPr>
      </w:pPr>
      <w:r w:rsidRPr="00D12E37">
        <w:rPr>
          <w:rFonts w:ascii="Times New Roman" w:eastAsia="標楷體" w:hAnsi="Times New Roman" w:cs="Times New Roman"/>
          <w:szCs w:val="24"/>
        </w:rPr>
        <w:t>本市所有公私立高級中學及高級職業學校（含完全中學國中部、附設職業類科及綜合高中專門學程），共計</w:t>
      </w:r>
      <w:r w:rsidRPr="00D12E37">
        <w:rPr>
          <w:rFonts w:ascii="Times New Roman" w:eastAsia="標楷體" w:hAnsi="Times New Roman" w:cs="Times New Roman"/>
          <w:szCs w:val="24"/>
        </w:rPr>
        <w:t>65</w:t>
      </w:r>
      <w:r w:rsidRPr="00D12E37">
        <w:rPr>
          <w:rFonts w:ascii="Times New Roman" w:eastAsia="標楷體" w:hAnsi="Times New Roman" w:cs="Times New Roman"/>
          <w:szCs w:val="24"/>
        </w:rPr>
        <w:t>校。</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（一）公私立高級中學共計</w:t>
      </w:r>
      <w:r w:rsidRPr="00D12E37">
        <w:rPr>
          <w:rFonts w:ascii="Times New Roman" w:eastAsia="標楷體" w:hAnsi="Times New Roman" w:cs="Times New Roman"/>
          <w:szCs w:val="24"/>
        </w:rPr>
        <w:t>48</w:t>
      </w:r>
      <w:r w:rsidRPr="00D12E37">
        <w:rPr>
          <w:rFonts w:ascii="Times New Roman" w:eastAsia="標楷體" w:hAnsi="Times New Roman" w:cs="Times New Roman"/>
          <w:szCs w:val="24"/>
        </w:rPr>
        <w:t>校：市立</w:t>
      </w:r>
      <w:r w:rsidRPr="00D12E37">
        <w:rPr>
          <w:rFonts w:ascii="Times New Roman" w:eastAsia="標楷體" w:hAnsi="Times New Roman" w:cs="Times New Roman"/>
          <w:szCs w:val="24"/>
        </w:rPr>
        <w:t>26</w:t>
      </w:r>
      <w:r w:rsidRPr="00D12E37">
        <w:rPr>
          <w:rFonts w:ascii="Times New Roman" w:eastAsia="標楷體" w:hAnsi="Times New Roman" w:cs="Times New Roman"/>
          <w:szCs w:val="24"/>
        </w:rPr>
        <w:t>校，私立</w:t>
      </w:r>
      <w:r w:rsidRPr="00D12E37">
        <w:rPr>
          <w:rFonts w:ascii="Times New Roman" w:eastAsia="標楷體" w:hAnsi="Times New Roman" w:cs="Times New Roman"/>
          <w:szCs w:val="24"/>
        </w:rPr>
        <w:t>22</w:t>
      </w:r>
      <w:r w:rsidRPr="00D12E37">
        <w:rPr>
          <w:rFonts w:ascii="Times New Roman" w:eastAsia="標楷體" w:hAnsi="Times New Roman" w:cs="Times New Roman"/>
          <w:szCs w:val="24"/>
        </w:rPr>
        <w:t>校。</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（二）公私立高級職業學校共計</w:t>
      </w:r>
      <w:r w:rsidRPr="00D12E37">
        <w:rPr>
          <w:rFonts w:ascii="Times New Roman" w:eastAsia="標楷體" w:hAnsi="Times New Roman" w:cs="Times New Roman"/>
          <w:szCs w:val="24"/>
        </w:rPr>
        <w:t>17</w:t>
      </w:r>
      <w:r w:rsidRPr="00D12E37">
        <w:rPr>
          <w:rFonts w:ascii="Times New Roman" w:eastAsia="標楷體" w:hAnsi="Times New Roman" w:cs="Times New Roman"/>
          <w:szCs w:val="24"/>
        </w:rPr>
        <w:t>校：市立</w:t>
      </w:r>
      <w:r w:rsidRPr="00D12E37">
        <w:rPr>
          <w:rFonts w:ascii="Times New Roman" w:eastAsia="標楷體" w:hAnsi="Times New Roman" w:cs="Times New Roman"/>
          <w:szCs w:val="24"/>
        </w:rPr>
        <w:t>7</w:t>
      </w:r>
      <w:r w:rsidRPr="00D12E37">
        <w:rPr>
          <w:rFonts w:ascii="Times New Roman" w:eastAsia="標楷體" w:hAnsi="Times New Roman" w:cs="Times New Roman"/>
          <w:szCs w:val="24"/>
        </w:rPr>
        <w:t>校，私立</w:t>
      </w: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校。</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五、評鑑組織</w:t>
      </w:r>
    </w:p>
    <w:p w:rsidR="005A77F3" w:rsidRPr="00D12E37" w:rsidRDefault="005A77F3" w:rsidP="005A77F3">
      <w:pPr>
        <w:ind w:leftChars="99" w:left="989"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（一）臺北市高中職校務暨專業類科評鑑指導委員會：由本局相關單位組成，綜合企劃科主辦，負責評鑑政策制定、計畫核定、行政協調及執行事宜。</w:t>
      </w:r>
    </w:p>
    <w:p w:rsidR="005A77F3" w:rsidRPr="00D12E37" w:rsidRDefault="005A77F3" w:rsidP="005A77F3">
      <w:pPr>
        <w:ind w:leftChars="99" w:left="989"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lastRenderedPageBreak/>
        <w:t>（二）臺北市高中職校務暨專業類科評鑑規劃與執行小組：由臺北市立大學邀集相關人員組成之，負責評鑑之規劃、研究、執行與檢討事宜。</w:t>
      </w:r>
    </w:p>
    <w:p w:rsidR="005A77F3" w:rsidRPr="00D12E37" w:rsidRDefault="005A77F3" w:rsidP="005A77F3">
      <w:pPr>
        <w:ind w:leftChars="99" w:left="989"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（三）學校自我評鑑委員會：由各校校長召集學校行政人員、教師代表、家長代表組成自我評鑑委員會，負責學校自我評鑑之規劃執行、與改善事宜。</w:t>
      </w:r>
    </w:p>
    <w:p w:rsidR="005A77F3" w:rsidRPr="00D12E37" w:rsidRDefault="005A77F3" w:rsidP="005A77F3">
      <w:pPr>
        <w:ind w:leftChars="99" w:left="989" w:hangingChars="313" w:hanging="751"/>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六、評鑑範疇及項目內容</w:t>
      </w:r>
    </w:p>
    <w:p w:rsidR="005A77F3" w:rsidRPr="00D12E37" w:rsidRDefault="005A77F3" w:rsidP="005A77F3">
      <w:pPr>
        <w:ind w:firstLineChars="200" w:firstLine="480"/>
        <w:rPr>
          <w:rFonts w:ascii="Times New Roman" w:eastAsia="標楷體" w:hAnsi="Times New Roman" w:cs="Times New Roman"/>
          <w:szCs w:val="24"/>
        </w:rPr>
      </w:pPr>
      <w:r w:rsidRPr="00D12E37">
        <w:rPr>
          <w:rFonts w:ascii="Times New Roman" w:eastAsia="標楷體" w:hAnsi="Times New Roman" w:cs="Times New Roman"/>
          <w:szCs w:val="24"/>
        </w:rPr>
        <w:t>本評鑑包含校務評鑑及專業類科評鑑，受評學校均需接受校務評鑑（含教學訪視）。設有職業類科或專門學程之學校除在校務評鑑部分增列實習輔導與產業合作外，另需接受專業類科評鑑。依不同學校類型需進行評鑑之範疇如下表所示：</w:t>
      </w:r>
    </w:p>
    <w:p w:rsidR="005A77F3" w:rsidRPr="00D12E37" w:rsidRDefault="005A77F3" w:rsidP="005A77F3">
      <w:pPr>
        <w:ind w:leftChars="118" w:left="283"/>
        <w:rPr>
          <w:rFonts w:ascii="Times New Roman" w:eastAsia="標楷體" w:hAnsi="Times New Roman" w:cs="Times New Roman"/>
          <w:szCs w:val="24"/>
        </w:rPr>
      </w:pPr>
      <w:r w:rsidRPr="00D12E37">
        <w:rPr>
          <w:rFonts w:ascii="Times New Roman" w:eastAsia="標楷體" w:hAnsi="Times New Roman" w:cs="Times New Roman"/>
          <w:szCs w:val="24"/>
        </w:rPr>
        <w:t>（一）不同學校類型之評鑑範疇</w:t>
      </w:r>
    </w:p>
    <w:tbl>
      <w:tblPr>
        <w:tblStyle w:val="aff9"/>
        <w:tblW w:w="13149" w:type="dxa"/>
        <w:jc w:val="center"/>
        <w:tblLook w:val="04A0" w:firstRow="1" w:lastRow="0" w:firstColumn="1" w:lastColumn="0" w:noHBand="0" w:noVBand="1"/>
      </w:tblPr>
      <w:tblGrid>
        <w:gridCol w:w="2943"/>
        <w:gridCol w:w="1985"/>
        <w:gridCol w:w="2181"/>
        <w:gridCol w:w="2693"/>
        <w:gridCol w:w="1843"/>
        <w:gridCol w:w="1504"/>
      </w:tblGrid>
      <w:tr w:rsidR="00D12E37" w:rsidRPr="00D12E37" w:rsidTr="008A061A">
        <w:trPr>
          <w:trHeight w:val="454"/>
          <w:jc w:val="center"/>
        </w:trPr>
        <w:tc>
          <w:tcPr>
            <w:tcW w:w="2943" w:type="dxa"/>
            <w:vMerge w:val="restart"/>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學校類型</w:t>
            </w:r>
          </w:p>
        </w:tc>
        <w:tc>
          <w:tcPr>
            <w:tcW w:w="6859" w:type="dxa"/>
            <w:gridSpan w:val="3"/>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校務評鑑</w:t>
            </w:r>
          </w:p>
        </w:tc>
        <w:tc>
          <w:tcPr>
            <w:tcW w:w="1843" w:type="dxa"/>
            <w:vMerge w:val="restart"/>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專業類科評鑑</w:t>
            </w:r>
          </w:p>
        </w:tc>
        <w:tc>
          <w:tcPr>
            <w:tcW w:w="1504" w:type="dxa"/>
            <w:vMerge w:val="restart"/>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教學訪視</w:t>
            </w:r>
          </w:p>
        </w:tc>
      </w:tr>
      <w:tr w:rsidR="00D12E37" w:rsidRPr="00D12E37" w:rsidTr="008A061A">
        <w:trPr>
          <w:trHeight w:val="794"/>
          <w:jc w:val="center"/>
        </w:trPr>
        <w:tc>
          <w:tcPr>
            <w:tcW w:w="2943" w:type="dxa"/>
            <w:vMerge/>
            <w:vAlign w:val="center"/>
          </w:tcPr>
          <w:p w:rsidR="005A77F3" w:rsidRPr="00D12E37" w:rsidRDefault="005A77F3" w:rsidP="008A061A">
            <w:pPr>
              <w:jc w:val="center"/>
              <w:rPr>
                <w:rFonts w:ascii="Times New Roman" w:eastAsia="標楷體" w:hAnsi="Times New Roman"/>
                <w:szCs w:val="24"/>
              </w:rPr>
            </w:pPr>
          </w:p>
        </w:tc>
        <w:tc>
          <w:tcPr>
            <w:tcW w:w="1985" w:type="dxa"/>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向度一至向度七</w:t>
            </w:r>
          </w:p>
        </w:tc>
        <w:tc>
          <w:tcPr>
            <w:tcW w:w="2181" w:type="dxa"/>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向度八</w:t>
            </w:r>
          </w:p>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董事會設置與經營</w:t>
            </w:r>
          </w:p>
        </w:tc>
        <w:tc>
          <w:tcPr>
            <w:tcW w:w="2693" w:type="dxa"/>
            <w:vAlign w:val="center"/>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向度九</w:t>
            </w:r>
          </w:p>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實習輔導與產業合作</w:t>
            </w:r>
          </w:p>
        </w:tc>
        <w:tc>
          <w:tcPr>
            <w:tcW w:w="1843" w:type="dxa"/>
            <w:vMerge/>
            <w:vAlign w:val="center"/>
          </w:tcPr>
          <w:p w:rsidR="005A77F3" w:rsidRPr="00D12E37" w:rsidRDefault="005A77F3" w:rsidP="008A061A">
            <w:pPr>
              <w:jc w:val="center"/>
              <w:rPr>
                <w:rFonts w:ascii="Times New Roman" w:eastAsia="標楷體" w:hAnsi="Times New Roman"/>
                <w:szCs w:val="24"/>
              </w:rPr>
            </w:pPr>
          </w:p>
        </w:tc>
        <w:tc>
          <w:tcPr>
            <w:tcW w:w="1504" w:type="dxa"/>
            <w:vMerge/>
            <w:vAlign w:val="center"/>
          </w:tcPr>
          <w:p w:rsidR="005A77F3" w:rsidRPr="00D12E37" w:rsidRDefault="005A77F3" w:rsidP="008A061A">
            <w:pPr>
              <w:jc w:val="center"/>
              <w:rPr>
                <w:rFonts w:ascii="Times New Roman" w:eastAsia="標楷體" w:hAnsi="Times New Roman"/>
                <w:szCs w:val="24"/>
              </w:rPr>
            </w:pPr>
          </w:p>
        </w:tc>
      </w:tr>
      <w:tr w:rsidR="00D12E37" w:rsidRPr="00D12E37" w:rsidTr="008A061A">
        <w:trPr>
          <w:trHeight w:val="397"/>
          <w:jc w:val="center"/>
        </w:trPr>
        <w:tc>
          <w:tcPr>
            <w:tcW w:w="2943" w:type="dxa"/>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市立高中</w:t>
            </w:r>
            <w:r w:rsidRPr="00D12E37">
              <w:rPr>
                <w:rFonts w:ascii="Times New Roman" w:eastAsia="標楷體" w:hAnsi="Times New Roman"/>
                <w:szCs w:val="24"/>
              </w:rPr>
              <w:t>(</w:t>
            </w:r>
            <w:r w:rsidRPr="00D12E37">
              <w:rPr>
                <w:rFonts w:ascii="Times New Roman" w:eastAsia="標楷體" w:hAnsi="Times New Roman"/>
                <w:szCs w:val="24"/>
              </w:rPr>
              <w:t>含完全中學</w:t>
            </w:r>
            <w:r w:rsidRPr="00D12E37">
              <w:rPr>
                <w:rFonts w:ascii="Times New Roman" w:eastAsia="標楷體" w:hAnsi="Times New Roman"/>
                <w:szCs w:val="24"/>
              </w:rPr>
              <w:t>)</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vAlign w:val="center"/>
          </w:tcPr>
          <w:p w:rsidR="005A77F3" w:rsidRPr="00D12E37" w:rsidRDefault="005A77F3" w:rsidP="008A061A">
            <w:pPr>
              <w:snapToGrid w:val="0"/>
              <w:jc w:val="center"/>
              <w:rPr>
                <w:rFonts w:ascii="Times New Roman" w:eastAsia="標楷體" w:hAnsi="Times New Roman"/>
                <w:szCs w:val="24"/>
              </w:rPr>
            </w:pPr>
          </w:p>
        </w:tc>
        <w:tc>
          <w:tcPr>
            <w:tcW w:w="2693" w:type="dxa"/>
            <w:vAlign w:val="center"/>
          </w:tcPr>
          <w:p w:rsidR="005A77F3" w:rsidRPr="00D12E37" w:rsidRDefault="005A77F3" w:rsidP="008A061A">
            <w:pPr>
              <w:snapToGrid w:val="0"/>
              <w:jc w:val="center"/>
              <w:rPr>
                <w:rFonts w:ascii="Times New Roman" w:eastAsia="標楷體" w:hAnsi="Times New Roman"/>
                <w:szCs w:val="24"/>
              </w:rPr>
            </w:pPr>
          </w:p>
        </w:tc>
        <w:tc>
          <w:tcPr>
            <w:tcW w:w="1843" w:type="dxa"/>
            <w:vAlign w:val="center"/>
          </w:tcPr>
          <w:p w:rsidR="005A77F3" w:rsidRPr="00D12E37" w:rsidRDefault="005A77F3" w:rsidP="008A061A">
            <w:pPr>
              <w:snapToGrid w:val="0"/>
              <w:jc w:val="center"/>
              <w:rPr>
                <w:rFonts w:ascii="Times New Roman" w:eastAsia="標楷體" w:hAnsi="Times New Roman"/>
                <w:szCs w:val="24"/>
              </w:rPr>
            </w:pP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市立高職</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vAlign w:val="center"/>
          </w:tcPr>
          <w:p w:rsidR="005A77F3" w:rsidRPr="00D12E37" w:rsidRDefault="005A77F3" w:rsidP="008A061A">
            <w:pPr>
              <w:snapToGrid w:val="0"/>
              <w:jc w:val="center"/>
              <w:rPr>
                <w:rFonts w:ascii="Times New Roman" w:eastAsia="標楷體" w:hAnsi="Times New Roman"/>
                <w:szCs w:val="24"/>
              </w:rPr>
            </w:pPr>
          </w:p>
        </w:tc>
        <w:tc>
          <w:tcPr>
            <w:tcW w:w="269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84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市立綜合高中</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vAlign w:val="center"/>
          </w:tcPr>
          <w:p w:rsidR="005A77F3" w:rsidRPr="00D12E37" w:rsidRDefault="005A77F3" w:rsidP="008A061A">
            <w:pPr>
              <w:snapToGrid w:val="0"/>
              <w:jc w:val="center"/>
              <w:rPr>
                <w:rFonts w:ascii="Times New Roman" w:eastAsia="標楷體" w:hAnsi="Times New Roman"/>
                <w:szCs w:val="24"/>
              </w:rPr>
            </w:pPr>
          </w:p>
        </w:tc>
        <w:tc>
          <w:tcPr>
            <w:tcW w:w="269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84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私立高中</w:t>
            </w:r>
            <w:r w:rsidRPr="00D12E37">
              <w:rPr>
                <w:rFonts w:ascii="Times New Roman" w:eastAsia="標楷體" w:hAnsi="Times New Roman"/>
                <w:szCs w:val="24"/>
              </w:rPr>
              <w:t>(</w:t>
            </w:r>
            <w:r w:rsidRPr="00D12E37">
              <w:rPr>
                <w:rFonts w:ascii="Times New Roman" w:eastAsia="標楷體" w:hAnsi="Times New Roman"/>
                <w:szCs w:val="24"/>
              </w:rPr>
              <w:t>含完全中學</w:t>
            </w:r>
            <w:r w:rsidRPr="00D12E37">
              <w:rPr>
                <w:rFonts w:ascii="Times New Roman" w:eastAsia="標楷體" w:hAnsi="Times New Roman"/>
                <w:szCs w:val="24"/>
              </w:rPr>
              <w:t>)</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693" w:type="dxa"/>
            <w:vAlign w:val="center"/>
          </w:tcPr>
          <w:p w:rsidR="005A77F3" w:rsidRPr="00D12E37" w:rsidRDefault="005A77F3" w:rsidP="008A061A">
            <w:pPr>
              <w:snapToGrid w:val="0"/>
              <w:jc w:val="center"/>
              <w:rPr>
                <w:rFonts w:ascii="Times New Roman" w:eastAsia="標楷體" w:hAnsi="Times New Roman"/>
                <w:szCs w:val="24"/>
              </w:rPr>
            </w:pPr>
          </w:p>
        </w:tc>
        <w:tc>
          <w:tcPr>
            <w:tcW w:w="1843" w:type="dxa"/>
            <w:vAlign w:val="center"/>
          </w:tcPr>
          <w:p w:rsidR="005A77F3" w:rsidRPr="00D12E37" w:rsidRDefault="005A77F3" w:rsidP="008A061A">
            <w:pPr>
              <w:snapToGrid w:val="0"/>
              <w:jc w:val="center"/>
              <w:rPr>
                <w:rFonts w:ascii="Times New Roman" w:eastAsia="標楷體" w:hAnsi="Times New Roman"/>
                <w:szCs w:val="24"/>
              </w:rPr>
            </w:pP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私立高中</w:t>
            </w:r>
            <w:r w:rsidRPr="00D12E37">
              <w:rPr>
                <w:rFonts w:ascii="Times New Roman" w:eastAsia="標楷體" w:hAnsi="Times New Roman"/>
                <w:szCs w:val="24"/>
              </w:rPr>
              <w:t>(</w:t>
            </w:r>
            <w:r w:rsidRPr="00D12E37">
              <w:rPr>
                <w:rFonts w:ascii="Times New Roman" w:eastAsia="標楷體" w:hAnsi="Times New Roman"/>
                <w:szCs w:val="24"/>
              </w:rPr>
              <w:t>附設職業類科</w:t>
            </w:r>
            <w:r w:rsidRPr="00D12E37">
              <w:rPr>
                <w:rFonts w:ascii="Times New Roman" w:eastAsia="標楷體" w:hAnsi="Times New Roman"/>
                <w:szCs w:val="24"/>
              </w:rPr>
              <w:t>)</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69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843"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tcBorders>
              <w:bottom w:val="single" w:sz="4" w:space="0" w:color="auto"/>
            </w:tcBorders>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私立高職</w:t>
            </w:r>
          </w:p>
        </w:tc>
        <w:tc>
          <w:tcPr>
            <w:tcW w:w="1985" w:type="dxa"/>
            <w:tcBorders>
              <w:bottom w:val="single" w:sz="4" w:space="0" w:color="auto"/>
            </w:tcBorders>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tcBorders>
              <w:bottom w:val="single" w:sz="4" w:space="0" w:color="auto"/>
            </w:tcBorders>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693" w:type="dxa"/>
            <w:tcBorders>
              <w:bottom w:val="single" w:sz="4" w:space="0" w:color="auto"/>
            </w:tcBorders>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843" w:type="dxa"/>
            <w:tcBorders>
              <w:bottom w:val="single" w:sz="4" w:space="0" w:color="auto"/>
            </w:tcBorders>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504" w:type="dxa"/>
            <w:tcBorders>
              <w:bottom w:val="single" w:sz="4" w:space="0" w:color="auto"/>
            </w:tcBorders>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r w:rsidR="00D12E37" w:rsidRPr="00D12E37" w:rsidTr="008A061A">
        <w:trPr>
          <w:trHeight w:val="397"/>
          <w:jc w:val="center"/>
        </w:trPr>
        <w:tc>
          <w:tcPr>
            <w:tcW w:w="2943" w:type="dxa"/>
            <w:shd w:val="clear" w:color="auto" w:fill="auto"/>
            <w:vAlign w:val="center"/>
          </w:tcPr>
          <w:p w:rsidR="005A77F3" w:rsidRPr="00D12E37" w:rsidRDefault="005A77F3" w:rsidP="008A061A">
            <w:pPr>
              <w:snapToGrid w:val="0"/>
              <w:jc w:val="both"/>
              <w:rPr>
                <w:rFonts w:ascii="Times New Roman" w:eastAsia="標楷體" w:hAnsi="Times New Roman"/>
                <w:szCs w:val="24"/>
              </w:rPr>
            </w:pPr>
            <w:r w:rsidRPr="00D12E37">
              <w:rPr>
                <w:rFonts w:ascii="Times New Roman" w:eastAsia="標楷體" w:hAnsi="Times New Roman"/>
                <w:szCs w:val="24"/>
              </w:rPr>
              <w:t>私立綜合高中</w:t>
            </w:r>
          </w:p>
        </w:tc>
        <w:tc>
          <w:tcPr>
            <w:tcW w:w="1985"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181" w:type="dxa"/>
            <w:shd w:val="clear" w:color="auto" w:fill="auto"/>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2693" w:type="dxa"/>
            <w:shd w:val="clear" w:color="auto" w:fill="auto"/>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843" w:type="dxa"/>
            <w:shd w:val="clear" w:color="auto" w:fill="auto"/>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c>
          <w:tcPr>
            <w:tcW w:w="1504" w:type="dxa"/>
            <w:vAlign w:val="center"/>
          </w:tcPr>
          <w:p w:rsidR="005A77F3" w:rsidRPr="00D12E37" w:rsidRDefault="005A77F3" w:rsidP="008A061A">
            <w:pPr>
              <w:snapToGrid w:val="0"/>
              <w:jc w:val="center"/>
              <w:rPr>
                <w:rFonts w:ascii="Times New Roman" w:eastAsia="標楷體" w:hAnsi="Times New Roman"/>
                <w:szCs w:val="24"/>
              </w:rPr>
            </w:pPr>
            <w:r w:rsidRPr="00D12E37">
              <w:rPr>
                <w:rFonts w:ascii="Times New Roman" w:eastAsia="標楷體" w:hAnsi="Times New Roman"/>
                <w:szCs w:val="24"/>
              </w:rPr>
              <w:t>V</w:t>
            </w:r>
          </w:p>
        </w:tc>
      </w:tr>
    </w:tbl>
    <w:p w:rsidR="005A77F3" w:rsidRPr="00D12E37" w:rsidRDefault="005A77F3" w:rsidP="005A77F3">
      <w:pPr>
        <w:ind w:leftChars="236" w:left="849" w:hangingChars="118" w:hanging="283"/>
        <w:rPr>
          <w:rFonts w:ascii="Times New Roman" w:eastAsia="標楷體" w:hAnsi="Times New Roman" w:cs="Times New Roman"/>
          <w:szCs w:val="24"/>
        </w:rPr>
      </w:pPr>
      <w:r w:rsidRPr="00D12E37">
        <w:rPr>
          <w:rFonts w:ascii="新細明體" w:eastAsia="新細明體" w:hAnsi="新細明體" w:cs="新細明體" w:hint="eastAsia"/>
          <w:szCs w:val="24"/>
        </w:rPr>
        <w:t>※</w:t>
      </w:r>
      <w:r w:rsidRPr="00D12E37">
        <w:rPr>
          <w:rFonts w:ascii="Times New Roman" w:eastAsia="標楷體" w:hAnsi="Times New Roman" w:cs="Times New Roman"/>
          <w:szCs w:val="24"/>
        </w:rPr>
        <w:t>有關教學訪視：以國文、英文、數學、社會、自然、藝文與資訊、健康與體育等科目為主。</w:t>
      </w:r>
    </w:p>
    <w:p w:rsidR="005A77F3" w:rsidRPr="00D12E37" w:rsidRDefault="005A77F3" w:rsidP="005A77F3">
      <w:pPr>
        <w:ind w:leftChars="236" w:left="849" w:hangingChars="118" w:hanging="283"/>
        <w:rPr>
          <w:rFonts w:ascii="Times New Roman" w:eastAsia="標楷體" w:hAnsi="Times New Roman" w:cs="Times New Roman"/>
          <w:szCs w:val="24"/>
        </w:rPr>
      </w:pPr>
      <w:r w:rsidRPr="00D12E37">
        <w:rPr>
          <w:rFonts w:ascii="新細明體" w:eastAsia="新細明體" w:hAnsi="新細明體" w:cs="新細明體" w:hint="eastAsia"/>
          <w:szCs w:val="24"/>
        </w:rPr>
        <w:t>※</w:t>
      </w:r>
      <w:r w:rsidRPr="00D12E37">
        <w:rPr>
          <w:rFonts w:ascii="Times New Roman" w:eastAsia="標楷體" w:hAnsi="Times New Roman" w:cs="Times New Roman"/>
          <w:szCs w:val="24"/>
        </w:rPr>
        <w:t>各校不需提供該堂課之教案。</w:t>
      </w:r>
    </w:p>
    <w:p w:rsidR="005A77F3" w:rsidRPr="00D12E37" w:rsidRDefault="005A77F3" w:rsidP="005A77F3">
      <w:pPr>
        <w:ind w:leftChars="118" w:left="283"/>
        <w:rPr>
          <w:rFonts w:ascii="Times New Roman" w:eastAsia="標楷體" w:hAnsi="Times New Roman" w:cs="Times New Roman"/>
          <w:szCs w:val="24"/>
        </w:rPr>
      </w:pPr>
      <w:r w:rsidRPr="00D12E37">
        <w:rPr>
          <w:rFonts w:ascii="Times New Roman" w:eastAsia="標楷體" w:hAnsi="Times New Roman" w:cs="Times New Roman"/>
          <w:szCs w:val="24"/>
        </w:rPr>
        <w:lastRenderedPageBreak/>
        <w:t>（二）校務評鑑之項目內容</w:t>
      </w:r>
    </w:p>
    <w:p w:rsidR="005A77F3" w:rsidRPr="00D12E37" w:rsidRDefault="005A77F3" w:rsidP="005A77F3">
      <w:pPr>
        <w:ind w:leftChars="236" w:left="566"/>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本次校務評鑑同時整合本局原有性別平等教育專案評鑑、中等以下學校體育及衛生保健（含環境教育）評鑑、資訊科技融入教學暨行政應用評鑑、校園無障礙環境檢視、校園防災教育實況訪視、學校校舍安全管理檢核、家庭教育課程及活動等相關活動指標等，並融合本市優質學校評選指標作系統性之規劃。</w:t>
      </w:r>
    </w:p>
    <w:p w:rsidR="005A77F3" w:rsidRPr="00D12E37" w:rsidRDefault="005A77F3" w:rsidP="005A77F3">
      <w:pPr>
        <w:ind w:leftChars="236" w:left="566"/>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校務評鑑指標包含評鑑向度、規準、項目及項目內涵說明。評鑑向度分為「學校領導與行政管理」、「課程發展與評鑑應用」、「教師教學與專業發展」、「學生學習與成效表現」、「學生事務與公民素養」、「學生輔導與特殊教育」、「校園營造與資源統整」等七個向度。私立學校增列「董事會設置與經營」向度；設有職業類科或專門學程者，增列「實習輔導與產業合作」向度。</w:t>
      </w:r>
    </w:p>
    <w:p w:rsidR="005A77F3" w:rsidRPr="00D12E37" w:rsidRDefault="005A77F3" w:rsidP="005A77F3">
      <w:pPr>
        <w:ind w:leftChars="236" w:left="566"/>
        <w:rPr>
          <w:rFonts w:ascii="Times New Roman" w:eastAsia="標楷體" w:hAnsi="Times New Roman" w:cs="Times New Roman"/>
          <w:szCs w:val="24"/>
        </w:rPr>
      </w:pPr>
    </w:p>
    <w:tbl>
      <w:tblPr>
        <w:tblStyle w:val="aff9"/>
        <w:tblW w:w="5000" w:type="pct"/>
        <w:tblLook w:val="04A0" w:firstRow="1" w:lastRow="0" w:firstColumn="1" w:lastColumn="0" w:noHBand="0" w:noVBand="1"/>
      </w:tblPr>
      <w:tblGrid>
        <w:gridCol w:w="3067"/>
        <w:gridCol w:w="1035"/>
        <w:gridCol w:w="6642"/>
        <w:gridCol w:w="3430"/>
      </w:tblGrid>
      <w:tr w:rsidR="00D12E37" w:rsidRPr="00D12E37" w:rsidTr="008A061A">
        <w:trPr>
          <w:tblHeader/>
        </w:trPr>
        <w:tc>
          <w:tcPr>
            <w:tcW w:w="1082"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評鑑向度</w:t>
            </w:r>
          </w:p>
        </w:tc>
        <w:tc>
          <w:tcPr>
            <w:tcW w:w="365" w:type="pct"/>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規準數</w:t>
            </w:r>
          </w:p>
        </w:tc>
        <w:tc>
          <w:tcPr>
            <w:tcW w:w="2343" w:type="pct"/>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規準內容</w:t>
            </w:r>
          </w:p>
        </w:tc>
        <w:tc>
          <w:tcPr>
            <w:tcW w:w="1210" w:type="pct"/>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整併之專案</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一、學校領導與行政管理</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5</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包含領導作為、學校計畫、行政運作、經營績效及性別平等教育等</w:t>
            </w:r>
            <w:r w:rsidRPr="00D12E37">
              <w:rPr>
                <w:rFonts w:ascii="Times New Roman" w:eastAsia="標楷體" w:hAnsi="Times New Roman"/>
                <w:szCs w:val="24"/>
              </w:rPr>
              <w:t>5</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性別平等教育專案評鑑</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二、課程發展與評鑑應用</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3</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包含課程規劃與管理、學校本位課程及課程評鑑與回饋等</w:t>
            </w:r>
            <w:r w:rsidRPr="00D12E37">
              <w:rPr>
                <w:rFonts w:ascii="Times New Roman" w:eastAsia="標楷體" w:hAnsi="Times New Roman"/>
                <w:szCs w:val="24"/>
              </w:rPr>
              <w:t>3</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無</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三、教師教學與專業發展</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5</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包含教學方案、教學策略與資源、教學與評量回饋機制、校本教師成長計畫與增能及教師專業發展支持體系等</w:t>
            </w:r>
            <w:r w:rsidRPr="00D12E37">
              <w:rPr>
                <w:rFonts w:ascii="Times New Roman" w:eastAsia="標楷體" w:hAnsi="Times New Roman"/>
                <w:szCs w:val="24"/>
              </w:rPr>
              <w:t>5</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無</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四、學生學習與成效表現</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4</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包含學習機會、學習情境、學習態度及學習成效等</w:t>
            </w:r>
            <w:r w:rsidRPr="00D12E37">
              <w:rPr>
                <w:rFonts w:ascii="Times New Roman" w:eastAsia="標楷體" w:hAnsi="Times New Roman"/>
                <w:szCs w:val="24"/>
              </w:rPr>
              <w:t>4</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無</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五、學生事務與公民素養</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6</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包含生活教育與品德教育、法治與自治教育、學藝活動與競賽、衛生保健措施、體育教育學活動及社團活動與服務學習等</w:t>
            </w:r>
            <w:r w:rsidRPr="00D12E37">
              <w:rPr>
                <w:rFonts w:ascii="Times New Roman" w:eastAsia="標楷體" w:hAnsi="Times New Roman"/>
                <w:szCs w:val="24"/>
              </w:rPr>
              <w:t>6</w:t>
            </w:r>
            <w:r w:rsidRPr="00D12E37">
              <w:rPr>
                <w:rFonts w:ascii="Times New Roman" w:eastAsia="標楷體" w:hAnsi="Times New Roman"/>
                <w:szCs w:val="24"/>
              </w:rPr>
              <w:t>項。</w:t>
            </w:r>
          </w:p>
        </w:tc>
        <w:tc>
          <w:tcPr>
            <w:tcW w:w="1210"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中等以下學校體育及衛生保健（含環境教育）評鑑、校園防災教育實況訪視</w:t>
            </w:r>
          </w:p>
        </w:tc>
      </w:tr>
      <w:tr w:rsidR="00D12E37"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六、學生輔導與特殊教育</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6</w:t>
            </w:r>
          </w:p>
        </w:tc>
        <w:tc>
          <w:tcPr>
            <w:tcW w:w="2343"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包含行政運作、輔導系統、輔導措施、特教行政管理、特教課程與評量及特教支持系統等</w:t>
            </w:r>
            <w:r w:rsidRPr="00D12E37">
              <w:rPr>
                <w:rFonts w:ascii="Times New Roman" w:eastAsia="標楷體" w:hAnsi="Times New Roman"/>
                <w:szCs w:val="24"/>
              </w:rPr>
              <w:t>6</w:t>
            </w:r>
            <w:r w:rsidRPr="00D12E37">
              <w:rPr>
                <w:rFonts w:ascii="Times New Roman" w:eastAsia="標楷體" w:hAnsi="Times New Roman"/>
                <w:szCs w:val="24"/>
              </w:rPr>
              <w:t>項。</w:t>
            </w:r>
          </w:p>
        </w:tc>
        <w:tc>
          <w:tcPr>
            <w:tcW w:w="1210"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校園無障礙環境檢視、家庭教育課程及活動等相關活動指標</w:t>
            </w:r>
          </w:p>
        </w:tc>
      </w:tr>
      <w:tr w:rsidR="00D12E37" w:rsidRPr="00D12E37" w:rsidTr="008A061A">
        <w:trPr>
          <w:cantSplit/>
        </w:trPr>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lastRenderedPageBreak/>
              <w:t>七、校園營造與資源統整</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4</w:t>
            </w:r>
          </w:p>
        </w:tc>
        <w:tc>
          <w:tcPr>
            <w:tcW w:w="2343"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包含學習環境、校園環境、學習資源整合、社群關係等</w:t>
            </w:r>
            <w:r w:rsidRPr="00D12E37">
              <w:rPr>
                <w:rFonts w:ascii="Times New Roman" w:eastAsia="標楷體" w:hAnsi="Times New Roman"/>
                <w:szCs w:val="24"/>
              </w:rPr>
              <w:t>4</w:t>
            </w:r>
            <w:r w:rsidRPr="00D12E37">
              <w:rPr>
                <w:rFonts w:ascii="Times New Roman" w:eastAsia="標楷體" w:hAnsi="Times New Roman"/>
                <w:szCs w:val="24"/>
              </w:rPr>
              <w:t>項。</w:t>
            </w:r>
          </w:p>
        </w:tc>
        <w:tc>
          <w:tcPr>
            <w:tcW w:w="1210" w:type="pct"/>
          </w:tcPr>
          <w:p w:rsidR="005A77F3" w:rsidRPr="00D12E37" w:rsidRDefault="005A77F3" w:rsidP="008A061A">
            <w:pPr>
              <w:spacing w:line="400" w:lineRule="exact"/>
              <w:rPr>
                <w:rFonts w:ascii="Times New Roman" w:eastAsia="標楷體" w:hAnsi="Times New Roman"/>
                <w:szCs w:val="24"/>
              </w:rPr>
            </w:pPr>
            <w:r w:rsidRPr="00D12E37">
              <w:rPr>
                <w:rFonts w:ascii="Times New Roman" w:eastAsia="標楷體" w:hAnsi="Times New Roman"/>
                <w:szCs w:val="24"/>
              </w:rPr>
              <w:t>資訊科技融入教學暨行政應用評鑑、學校校舍安全管理檢核</w:t>
            </w:r>
          </w:p>
        </w:tc>
      </w:tr>
      <w:tr w:rsidR="00D12E37" w:rsidRPr="00D12E37" w:rsidTr="008A061A">
        <w:trPr>
          <w:trHeight w:val="70"/>
        </w:trPr>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八、董事會設置與經營</w:t>
            </w:r>
          </w:p>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w:t>
            </w:r>
            <w:r w:rsidRPr="00D12E37">
              <w:rPr>
                <w:rFonts w:ascii="Times New Roman" w:eastAsia="標楷體" w:hAnsi="Times New Roman"/>
                <w:szCs w:val="24"/>
              </w:rPr>
              <w:t>私立學校適用</w:t>
            </w:r>
            <w:r w:rsidRPr="00D12E37">
              <w:rPr>
                <w:rFonts w:ascii="Times New Roman" w:eastAsia="標楷體" w:hAnsi="Times New Roman"/>
                <w:szCs w:val="24"/>
              </w:rPr>
              <w:t>)</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3</w:t>
            </w:r>
          </w:p>
        </w:tc>
        <w:tc>
          <w:tcPr>
            <w:tcW w:w="2343"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包含董事會職權、學校人事制度及財務管理與運用等</w:t>
            </w:r>
            <w:r w:rsidRPr="00D12E37">
              <w:rPr>
                <w:rFonts w:ascii="Times New Roman" w:eastAsia="標楷體" w:hAnsi="Times New Roman"/>
                <w:szCs w:val="24"/>
              </w:rPr>
              <w:t>3</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無</w:t>
            </w:r>
          </w:p>
        </w:tc>
      </w:tr>
      <w:tr w:rsidR="005A77F3" w:rsidRPr="00D12E37" w:rsidTr="008A061A">
        <w:tc>
          <w:tcPr>
            <w:tcW w:w="1082"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九、實習輔導與產業合作</w:t>
            </w:r>
          </w:p>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w:t>
            </w:r>
            <w:r w:rsidRPr="00D12E37">
              <w:rPr>
                <w:rFonts w:ascii="Times New Roman" w:eastAsia="標楷體" w:hAnsi="Times New Roman"/>
                <w:szCs w:val="24"/>
              </w:rPr>
              <w:t>設有職業類科或</w:t>
            </w:r>
          </w:p>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專門學程適用</w:t>
            </w:r>
            <w:r w:rsidRPr="00D12E37">
              <w:rPr>
                <w:rFonts w:ascii="Times New Roman" w:eastAsia="標楷體" w:hAnsi="Times New Roman"/>
                <w:szCs w:val="24"/>
              </w:rPr>
              <w:t>)</w:t>
            </w:r>
          </w:p>
        </w:tc>
        <w:tc>
          <w:tcPr>
            <w:tcW w:w="365" w:type="pct"/>
            <w:vAlign w:val="center"/>
          </w:tcPr>
          <w:p w:rsidR="005A77F3" w:rsidRPr="00D12E37" w:rsidRDefault="005A77F3" w:rsidP="008A061A">
            <w:pPr>
              <w:spacing w:line="400" w:lineRule="exact"/>
              <w:jc w:val="center"/>
              <w:rPr>
                <w:rFonts w:ascii="Times New Roman" w:eastAsia="標楷體" w:hAnsi="Times New Roman"/>
                <w:szCs w:val="24"/>
              </w:rPr>
            </w:pPr>
            <w:r w:rsidRPr="00D12E37">
              <w:rPr>
                <w:rFonts w:ascii="Times New Roman" w:eastAsia="標楷體" w:hAnsi="Times New Roman"/>
                <w:szCs w:val="24"/>
              </w:rPr>
              <w:t>5</w:t>
            </w:r>
          </w:p>
        </w:tc>
        <w:tc>
          <w:tcPr>
            <w:tcW w:w="2343"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包含實習行政作為、專業技術能力、工場及材料管理、產學合作關係及職業輔導活動等</w:t>
            </w:r>
            <w:r w:rsidRPr="00D12E37">
              <w:rPr>
                <w:rFonts w:ascii="Times New Roman" w:eastAsia="標楷體" w:hAnsi="Times New Roman"/>
                <w:szCs w:val="24"/>
              </w:rPr>
              <w:t>5</w:t>
            </w:r>
            <w:r w:rsidRPr="00D12E37">
              <w:rPr>
                <w:rFonts w:ascii="Times New Roman" w:eastAsia="標楷體" w:hAnsi="Times New Roman"/>
                <w:szCs w:val="24"/>
              </w:rPr>
              <w:t>項。</w:t>
            </w:r>
          </w:p>
        </w:tc>
        <w:tc>
          <w:tcPr>
            <w:tcW w:w="1210" w:type="pct"/>
            <w:vAlign w:val="center"/>
          </w:tcPr>
          <w:p w:rsidR="005A77F3" w:rsidRPr="00D12E37" w:rsidRDefault="005A77F3" w:rsidP="008A061A">
            <w:pPr>
              <w:spacing w:line="400" w:lineRule="exact"/>
              <w:jc w:val="both"/>
              <w:rPr>
                <w:rFonts w:ascii="Times New Roman" w:eastAsia="標楷體" w:hAnsi="Times New Roman"/>
                <w:szCs w:val="24"/>
              </w:rPr>
            </w:pPr>
            <w:r w:rsidRPr="00D12E37">
              <w:rPr>
                <w:rFonts w:ascii="Times New Roman" w:eastAsia="標楷體" w:hAnsi="Times New Roman"/>
                <w:szCs w:val="24"/>
              </w:rPr>
              <w:t>無</w:t>
            </w:r>
          </w:p>
        </w:tc>
      </w:tr>
    </w:tbl>
    <w:p w:rsidR="005A77F3" w:rsidRPr="00D12E37" w:rsidRDefault="005A77F3" w:rsidP="005A77F3">
      <w:pPr>
        <w:ind w:leftChars="236" w:left="566"/>
        <w:rPr>
          <w:rFonts w:ascii="Times New Roman" w:eastAsia="標楷體" w:hAnsi="Times New Roman" w:cs="Times New Roman"/>
          <w:szCs w:val="24"/>
        </w:rPr>
      </w:pPr>
    </w:p>
    <w:p w:rsidR="005A77F3" w:rsidRPr="00D12E37" w:rsidRDefault="005A77F3" w:rsidP="005A77F3">
      <w:pPr>
        <w:ind w:leftChars="236" w:left="566"/>
        <w:rPr>
          <w:rFonts w:ascii="Times New Roman" w:eastAsia="標楷體" w:hAnsi="Times New Roman" w:cs="Times New Roman"/>
          <w:szCs w:val="24"/>
        </w:rPr>
      </w:pPr>
      <w:r w:rsidRPr="00D12E37">
        <w:rPr>
          <w:rFonts w:ascii="Times New Roman" w:eastAsia="標楷體" w:hAnsi="Times New Roman" w:cs="Times New Roman"/>
          <w:szCs w:val="24"/>
        </w:rPr>
        <w:t>（三）專業類科評鑑之項目內容</w:t>
      </w:r>
    </w:p>
    <w:p w:rsidR="005A77F3" w:rsidRPr="00D12E37" w:rsidRDefault="005A77F3" w:rsidP="005A77F3">
      <w:pPr>
        <w:ind w:leftChars="354" w:left="850" w:firstLineChars="200" w:firstLine="480"/>
        <w:rPr>
          <w:rFonts w:ascii="Times New Roman" w:eastAsia="標楷體" w:hAnsi="Times New Roman" w:cs="Times New Roman"/>
          <w:szCs w:val="24"/>
        </w:rPr>
      </w:pPr>
      <w:r w:rsidRPr="00D12E37">
        <w:rPr>
          <w:rFonts w:ascii="Times New Roman" w:eastAsia="標楷體" w:hAnsi="Times New Roman" w:cs="Times New Roman"/>
          <w:szCs w:val="24"/>
        </w:rPr>
        <w:t>專業類科評鑑包含評鑑項目、評鑑指標和參考效標。評鑑項目分為「科培育目標」、「科師資」、「科課程」、「科教學」、「科儀器設施」、「科行政管理」及「科績效表現、特色與其他」等七項。</w:t>
      </w:r>
    </w:p>
    <w:tbl>
      <w:tblPr>
        <w:tblStyle w:val="aff9"/>
        <w:tblW w:w="5000" w:type="pct"/>
        <w:tblLook w:val="04A0" w:firstRow="1" w:lastRow="0" w:firstColumn="1" w:lastColumn="0" w:noHBand="0" w:noVBand="1"/>
      </w:tblPr>
      <w:tblGrid>
        <w:gridCol w:w="3991"/>
        <w:gridCol w:w="1922"/>
        <w:gridCol w:w="8261"/>
      </w:tblGrid>
      <w:tr w:rsidR="00D12E37" w:rsidRPr="00D12E37" w:rsidTr="008A061A">
        <w:tc>
          <w:tcPr>
            <w:tcW w:w="140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評鑑項目</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評鑑指標數</w:t>
            </w:r>
          </w:p>
        </w:tc>
        <w:tc>
          <w:tcPr>
            <w:tcW w:w="2914"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指標內容</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科培育目標</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2</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包含科目標發展、科目標共識等</w:t>
            </w:r>
            <w:r w:rsidRPr="00D12E37">
              <w:rPr>
                <w:rFonts w:ascii="Times New Roman" w:eastAsia="標楷體" w:hAnsi="Times New Roman"/>
                <w:szCs w:val="24"/>
              </w:rPr>
              <w:t>2</w:t>
            </w:r>
            <w:r w:rsidRPr="00D12E37">
              <w:rPr>
                <w:rFonts w:ascii="Times New Roman" w:eastAsia="標楷體" w:hAnsi="Times New Roman"/>
                <w:szCs w:val="24"/>
              </w:rPr>
              <w:t>項。</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科師資</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3</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包含科師資專長、科師資調配、教師專業成長等</w:t>
            </w:r>
            <w:r w:rsidRPr="00D12E37">
              <w:rPr>
                <w:rFonts w:ascii="Times New Roman" w:eastAsia="標楷體" w:hAnsi="Times New Roman"/>
                <w:szCs w:val="24"/>
              </w:rPr>
              <w:t>3</w:t>
            </w:r>
            <w:r w:rsidRPr="00D12E37">
              <w:rPr>
                <w:rFonts w:ascii="Times New Roman" w:eastAsia="標楷體" w:hAnsi="Times New Roman"/>
                <w:szCs w:val="24"/>
              </w:rPr>
              <w:t>項。</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科課程</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3</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包含科課程計畫、科課程架構、科課程內容等</w:t>
            </w:r>
            <w:r w:rsidRPr="00D12E37">
              <w:rPr>
                <w:rFonts w:ascii="Times New Roman" w:eastAsia="標楷體" w:hAnsi="Times New Roman"/>
                <w:szCs w:val="24"/>
              </w:rPr>
              <w:t>3</w:t>
            </w:r>
            <w:r w:rsidRPr="00D12E37">
              <w:rPr>
                <w:rFonts w:ascii="Times New Roman" w:eastAsia="標楷體" w:hAnsi="Times New Roman"/>
                <w:szCs w:val="24"/>
              </w:rPr>
              <w:t>項。</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科教學</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3</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包含科教學準備、科教學實施、科教學資源應用等</w:t>
            </w:r>
            <w:r w:rsidRPr="00D12E37">
              <w:rPr>
                <w:rFonts w:ascii="Times New Roman" w:eastAsia="標楷體" w:hAnsi="Times New Roman"/>
                <w:szCs w:val="24"/>
              </w:rPr>
              <w:t>3</w:t>
            </w:r>
            <w:r w:rsidRPr="00D12E37">
              <w:rPr>
                <w:rFonts w:ascii="Times New Roman" w:eastAsia="標楷體" w:hAnsi="Times New Roman"/>
                <w:szCs w:val="24"/>
              </w:rPr>
              <w:t>項。</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科儀器設施</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2</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包含科教學設備、科設施管理等</w:t>
            </w:r>
            <w:r w:rsidRPr="00D12E37">
              <w:rPr>
                <w:rFonts w:ascii="Times New Roman" w:eastAsia="標楷體" w:hAnsi="Times New Roman"/>
                <w:szCs w:val="24"/>
              </w:rPr>
              <w:t>2</w:t>
            </w:r>
            <w:r w:rsidRPr="00D12E37">
              <w:rPr>
                <w:rFonts w:ascii="Times New Roman" w:eastAsia="標楷體" w:hAnsi="Times New Roman"/>
                <w:szCs w:val="24"/>
              </w:rPr>
              <w:t>項。</w:t>
            </w:r>
          </w:p>
        </w:tc>
      </w:tr>
      <w:tr w:rsidR="00D12E37"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科行政管理</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3</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包含科主任領導、科制度組織、科行政運作等</w:t>
            </w:r>
            <w:r w:rsidRPr="00D12E37">
              <w:rPr>
                <w:rFonts w:ascii="Times New Roman" w:eastAsia="標楷體" w:hAnsi="Times New Roman"/>
                <w:szCs w:val="24"/>
              </w:rPr>
              <w:t>3</w:t>
            </w:r>
            <w:r w:rsidRPr="00D12E37">
              <w:rPr>
                <w:rFonts w:ascii="Times New Roman" w:eastAsia="標楷體" w:hAnsi="Times New Roman"/>
                <w:szCs w:val="24"/>
              </w:rPr>
              <w:t>項。</w:t>
            </w:r>
          </w:p>
        </w:tc>
      </w:tr>
      <w:tr w:rsidR="005A77F3" w:rsidRPr="00D12E37" w:rsidTr="008A061A">
        <w:tc>
          <w:tcPr>
            <w:tcW w:w="1408"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科績效表現、特色與其他</w:t>
            </w:r>
          </w:p>
        </w:tc>
        <w:tc>
          <w:tcPr>
            <w:tcW w:w="678" w:type="pct"/>
          </w:tcPr>
          <w:p w:rsidR="005A77F3" w:rsidRPr="00D12E37" w:rsidRDefault="005A77F3" w:rsidP="008A061A">
            <w:pPr>
              <w:jc w:val="center"/>
              <w:rPr>
                <w:rFonts w:ascii="Times New Roman" w:eastAsia="標楷體" w:hAnsi="Times New Roman"/>
                <w:szCs w:val="24"/>
              </w:rPr>
            </w:pPr>
            <w:r w:rsidRPr="00D12E37">
              <w:rPr>
                <w:rFonts w:ascii="Times New Roman" w:eastAsia="標楷體" w:hAnsi="Times New Roman"/>
                <w:szCs w:val="24"/>
              </w:rPr>
              <w:t>2</w:t>
            </w:r>
          </w:p>
        </w:tc>
        <w:tc>
          <w:tcPr>
            <w:tcW w:w="2914" w:type="pct"/>
          </w:tcPr>
          <w:p w:rsidR="005A77F3" w:rsidRPr="00D12E37" w:rsidRDefault="005A77F3" w:rsidP="008A061A">
            <w:pPr>
              <w:rPr>
                <w:rFonts w:ascii="Times New Roman" w:eastAsia="標楷體" w:hAnsi="Times New Roman"/>
                <w:szCs w:val="24"/>
              </w:rPr>
            </w:pPr>
            <w:r w:rsidRPr="00D12E37">
              <w:rPr>
                <w:rFonts w:ascii="Times New Roman" w:eastAsia="標楷體" w:hAnsi="Times New Roman"/>
                <w:szCs w:val="24"/>
              </w:rPr>
              <w:t>包含科績效表現、科特色發展等</w:t>
            </w:r>
            <w:r w:rsidRPr="00D12E37">
              <w:rPr>
                <w:rFonts w:ascii="Times New Roman" w:eastAsia="標楷體" w:hAnsi="Times New Roman"/>
                <w:szCs w:val="24"/>
              </w:rPr>
              <w:t>2</w:t>
            </w:r>
            <w:r w:rsidRPr="00D12E37">
              <w:rPr>
                <w:rFonts w:ascii="Times New Roman" w:eastAsia="標楷體" w:hAnsi="Times New Roman"/>
                <w:szCs w:val="24"/>
              </w:rPr>
              <w:t>項。</w:t>
            </w:r>
          </w:p>
        </w:tc>
      </w:tr>
    </w:tbl>
    <w:p w:rsidR="005A77F3" w:rsidRPr="00D12E37" w:rsidRDefault="005A77F3" w:rsidP="005A77F3">
      <w:pPr>
        <w:ind w:left="720" w:hangingChars="300" w:hanging="720"/>
        <w:rPr>
          <w:rFonts w:ascii="Times New Roman" w:eastAsia="標楷體" w:hAnsi="Times New Roman" w:cs="Times New Roman"/>
          <w:szCs w:val="24"/>
        </w:rPr>
      </w:pPr>
    </w:p>
    <w:p w:rsidR="005A77F3" w:rsidRPr="00D12E37" w:rsidRDefault="005A77F3" w:rsidP="005A77F3">
      <w:pPr>
        <w:ind w:left="72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lastRenderedPageBreak/>
        <w:t>七、實施方式</w:t>
      </w:r>
    </w:p>
    <w:p w:rsidR="005A77F3" w:rsidRPr="00D12E37" w:rsidRDefault="005A77F3" w:rsidP="005A77F3">
      <w:pPr>
        <w:ind w:left="72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包括評鑑規劃、評鑑計畫學校說明會、學校自我評鑑、評鑑委員研習、實地評鑑及追蹤評鑑等方式。</w:t>
      </w:r>
    </w:p>
    <w:p w:rsidR="005A77F3" w:rsidRPr="00D12E37" w:rsidRDefault="005A77F3" w:rsidP="005A77F3">
      <w:pPr>
        <w:ind w:leftChars="100" w:left="1680" w:hangingChars="600" w:hanging="1440"/>
        <w:rPr>
          <w:rFonts w:ascii="Times New Roman" w:eastAsia="標楷體" w:hAnsi="Times New Roman" w:cs="Times New Roman"/>
          <w:szCs w:val="24"/>
        </w:rPr>
      </w:pPr>
    </w:p>
    <w:p w:rsidR="005A77F3" w:rsidRPr="00D12E37" w:rsidRDefault="005A77F3" w:rsidP="005A77F3">
      <w:pPr>
        <w:ind w:leftChars="100" w:left="1680" w:hangingChars="600" w:hanging="1440"/>
        <w:rPr>
          <w:rFonts w:ascii="Times New Roman" w:eastAsia="標楷體" w:hAnsi="Times New Roman" w:cs="Times New Roman"/>
          <w:szCs w:val="24"/>
        </w:rPr>
      </w:pPr>
      <w:r w:rsidRPr="00D12E37">
        <w:rPr>
          <w:rFonts w:ascii="Times New Roman" w:eastAsia="標楷體" w:hAnsi="Times New Roman" w:cs="Times New Roman"/>
          <w:szCs w:val="24"/>
        </w:rPr>
        <w:t>（一）評鑑規劃</w:t>
      </w:r>
    </w:p>
    <w:p w:rsidR="005A77F3" w:rsidRPr="00D12E37" w:rsidRDefault="005A77F3" w:rsidP="005A77F3">
      <w:pPr>
        <w:ind w:left="96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實施期程：民國</w:t>
      </w:r>
      <w:r w:rsidRPr="00D12E37">
        <w:rPr>
          <w:rFonts w:ascii="Times New Roman" w:eastAsia="標楷體" w:hAnsi="Times New Roman" w:cs="Times New Roman"/>
          <w:szCs w:val="24"/>
        </w:rPr>
        <w:t>102</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6</w:t>
      </w:r>
      <w:r w:rsidR="00AC086A" w:rsidRPr="00D12E37">
        <w:rPr>
          <w:rFonts w:ascii="Times New Roman" w:eastAsia="標楷體" w:hAnsi="Times New Roman" w:cs="Times New Roman"/>
          <w:szCs w:val="24"/>
        </w:rPr>
        <w:t>月止</w:t>
      </w:r>
      <w:r w:rsidR="00AC086A" w:rsidRPr="00D12E37">
        <w:rPr>
          <w:rFonts w:ascii="Times New Roman" w:eastAsia="標楷體" w:hAnsi="Times New Roman" w:cs="Times New Roman"/>
          <w:szCs w:val="24"/>
          <w:u w:val="single"/>
        </w:rPr>
        <w:t>；</w:t>
      </w:r>
      <w:r w:rsidR="00AC086A" w:rsidRPr="00D12E37">
        <w:rPr>
          <w:rFonts w:ascii="Times New Roman" w:eastAsia="標楷體" w:hAnsi="Times New Roman" w:cs="Times New Roman"/>
          <w:szCs w:val="24"/>
          <w:u w:val="single"/>
        </w:rPr>
        <w:t>106</w:t>
      </w:r>
      <w:r w:rsidR="00AC086A" w:rsidRPr="00D12E37">
        <w:rPr>
          <w:rFonts w:ascii="Times New Roman" w:eastAsia="標楷體" w:hAnsi="Times New Roman" w:cs="Times New Roman"/>
          <w:szCs w:val="24"/>
          <w:u w:val="single"/>
        </w:rPr>
        <w:t>年</w:t>
      </w:r>
      <w:r w:rsidR="00AC086A" w:rsidRPr="00D12E37">
        <w:rPr>
          <w:rFonts w:ascii="Times New Roman" w:eastAsia="標楷體" w:hAnsi="Times New Roman" w:cs="Times New Roman"/>
          <w:szCs w:val="24"/>
          <w:u w:val="single"/>
        </w:rPr>
        <w:t>4</w:t>
      </w:r>
      <w:r w:rsidR="00AC086A" w:rsidRPr="00D12E37">
        <w:rPr>
          <w:rFonts w:ascii="Times New Roman" w:eastAsia="標楷體" w:hAnsi="Times New Roman" w:cs="Times New Roman"/>
          <w:szCs w:val="24"/>
          <w:u w:val="single"/>
        </w:rPr>
        <w:t>月至</w:t>
      </w:r>
      <w:r w:rsidR="00AC086A" w:rsidRPr="00D12E37">
        <w:rPr>
          <w:rFonts w:ascii="Times New Roman" w:eastAsia="標楷體" w:hAnsi="Times New Roman" w:cs="Times New Roman"/>
          <w:szCs w:val="24"/>
          <w:u w:val="single"/>
        </w:rPr>
        <w:t>6</w:t>
      </w:r>
      <w:r w:rsidR="00AC086A" w:rsidRPr="00D12E37">
        <w:rPr>
          <w:rFonts w:ascii="Times New Roman" w:eastAsia="標楷體" w:hAnsi="Times New Roman" w:cs="Times New Roman"/>
          <w:szCs w:val="24"/>
          <w:u w:val="single"/>
        </w:rPr>
        <w:t>月修訂。</w:t>
      </w:r>
    </w:p>
    <w:p w:rsidR="005A77F3" w:rsidRPr="00D12E37" w:rsidRDefault="005A77F3" w:rsidP="005A77F3">
      <w:pPr>
        <w:ind w:left="96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實施內容：包括校務評鑑目的、內容、時程、方式，並撰寫「臺北市公私立高中職校務暨專業類科評鑑計畫」。</w:t>
      </w:r>
    </w:p>
    <w:p w:rsidR="005A77F3" w:rsidRPr="00D12E37" w:rsidRDefault="005A77F3" w:rsidP="005A77F3">
      <w:pPr>
        <w:ind w:left="960"/>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實施方式：包括討論、研發、焦點團體座談、公聽會等方式。</w:t>
      </w:r>
    </w:p>
    <w:p w:rsidR="005A77F3" w:rsidRPr="00D12E37" w:rsidRDefault="005A77F3" w:rsidP="005A77F3">
      <w:pPr>
        <w:ind w:leftChars="100" w:left="1680" w:hangingChars="600" w:hanging="1440"/>
        <w:rPr>
          <w:rFonts w:ascii="Times New Roman" w:eastAsia="標楷體" w:hAnsi="Times New Roman" w:cs="Times New Roman"/>
          <w:szCs w:val="24"/>
        </w:rPr>
      </w:pPr>
      <w:r w:rsidRPr="00D12E37">
        <w:rPr>
          <w:rFonts w:ascii="Times New Roman" w:eastAsia="標楷體" w:hAnsi="Times New Roman" w:cs="Times New Roman"/>
          <w:szCs w:val="24"/>
        </w:rPr>
        <w:t>（二）評鑑計畫學校說明會</w:t>
      </w:r>
    </w:p>
    <w:p w:rsidR="005A77F3" w:rsidRPr="00D12E37" w:rsidRDefault="005A77F3" w:rsidP="005A77F3">
      <w:pPr>
        <w:ind w:left="96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實施對象：受評學校校長、承辦主任或實習處</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組</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主任</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人、科主任代表</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人及教師代表</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人。</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實施時間：民國</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7</w:t>
      </w:r>
      <w:r w:rsidRPr="00D12E37">
        <w:rPr>
          <w:rFonts w:ascii="Times New Roman" w:eastAsia="標楷體" w:hAnsi="Times New Roman" w:cs="Times New Roman"/>
          <w:szCs w:val="24"/>
        </w:rPr>
        <w:t>月至民國</w:t>
      </w:r>
      <w:r w:rsidRPr="00D12E37">
        <w:rPr>
          <w:rFonts w:ascii="Times New Roman" w:eastAsia="標楷體" w:hAnsi="Times New Roman" w:cs="Times New Roman"/>
          <w:szCs w:val="24"/>
        </w:rPr>
        <w:t>107</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月止。（</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學年度為</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7</w:t>
      </w:r>
      <w:r w:rsidRPr="00D12E37">
        <w:rPr>
          <w:rFonts w:ascii="Times New Roman" w:eastAsia="標楷體" w:hAnsi="Times New Roman" w:cs="Times New Roman"/>
          <w:szCs w:val="24"/>
        </w:rPr>
        <w:t>月</w:t>
      </w:r>
      <w:r w:rsidRPr="00D12E37">
        <w:rPr>
          <w:rFonts w:ascii="Times New Roman" w:eastAsia="標楷體" w:hAnsi="Times New Roman" w:cs="Times New Roman"/>
          <w:szCs w:val="24"/>
        </w:rPr>
        <w:t>31</w:t>
      </w:r>
      <w:r w:rsidRPr="00D12E37">
        <w:rPr>
          <w:rFonts w:ascii="Times New Roman" w:eastAsia="標楷體" w:hAnsi="Times New Roman" w:cs="Times New Roman"/>
          <w:szCs w:val="24"/>
        </w:rPr>
        <w:t>日，</w:t>
      </w:r>
      <w:r w:rsidRPr="00D12E37">
        <w:rPr>
          <w:rFonts w:ascii="Times New Roman" w:eastAsia="標楷體" w:hAnsi="Times New Roman" w:cs="Times New Roman"/>
          <w:szCs w:val="24"/>
        </w:rPr>
        <w:t>104</w:t>
      </w:r>
      <w:r w:rsidRPr="00D12E37">
        <w:rPr>
          <w:rFonts w:ascii="Times New Roman" w:eastAsia="標楷體" w:hAnsi="Times New Roman" w:cs="Times New Roman"/>
          <w:szCs w:val="24"/>
        </w:rPr>
        <w:t>學年度起每年</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月間）</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實施內容：包括校務評鑑實施計畫目的、內容、時程、方式等。</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4.</w:t>
      </w:r>
      <w:r w:rsidRPr="00D12E37">
        <w:rPr>
          <w:rFonts w:ascii="Times New Roman" w:eastAsia="標楷體" w:hAnsi="Times New Roman" w:cs="Times New Roman"/>
          <w:szCs w:val="24"/>
        </w:rPr>
        <w:t>實施方式：包括講解、討論等方式。</w:t>
      </w:r>
    </w:p>
    <w:p w:rsidR="005A77F3" w:rsidRPr="00D12E37" w:rsidRDefault="005A77F3" w:rsidP="005A77F3">
      <w:pPr>
        <w:ind w:firstLineChars="100" w:firstLine="240"/>
        <w:rPr>
          <w:rFonts w:ascii="Times New Roman" w:eastAsia="標楷體" w:hAnsi="Times New Roman" w:cs="Times New Roman"/>
          <w:szCs w:val="24"/>
        </w:rPr>
      </w:pPr>
      <w:r w:rsidRPr="00D12E37">
        <w:rPr>
          <w:rFonts w:ascii="Times New Roman" w:eastAsia="標楷體" w:hAnsi="Times New Roman" w:cs="Times New Roman"/>
          <w:szCs w:val="24"/>
        </w:rPr>
        <w:t>（三）學校自我評鑑</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實施對象：本市所有公私立高級中學及高級職業學校（含完全中學國中部、附設職業類科及綜合高中專門學程）。</w:t>
      </w:r>
    </w:p>
    <w:p w:rsidR="005A77F3" w:rsidRPr="00D12E37" w:rsidRDefault="005A77F3" w:rsidP="005A77F3">
      <w:pPr>
        <w:ind w:leftChars="400" w:left="2400" w:hangingChars="600" w:hanging="144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實施時間：民國</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年</w:t>
      </w:r>
      <w:r w:rsidRPr="00D12E37">
        <w:rPr>
          <w:rFonts w:ascii="Times New Roman" w:eastAsia="標楷體" w:hAnsi="Times New Roman" w:cs="Times New Roman"/>
          <w:szCs w:val="24"/>
          <w:u w:val="single"/>
        </w:rPr>
        <w:t>10</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rPr>
        <w:t>至民國</w:t>
      </w:r>
      <w:r w:rsidRPr="00D12E37">
        <w:rPr>
          <w:rFonts w:ascii="Times New Roman" w:eastAsia="標楷體" w:hAnsi="Times New Roman" w:cs="Times New Roman"/>
          <w:szCs w:val="24"/>
        </w:rPr>
        <w:t>107</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7</w:t>
      </w:r>
      <w:r w:rsidRPr="00D12E37">
        <w:rPr>
          <w:rFonts w:ascii="Times New Roman" w:eastAsia="標楷體" w:hAnsi="Times New Roman" w:cs="Times New Roman"/>
          <w:szCs w:val="24"/>
        </w:rPr>
        <w:t>月止。（</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學年度為</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年</w:t>
      </w:r>
      <w:r w:rsidRPr="00D12E37">
        <w:rPr>
          <w:rFonts w:ascii="Times New Roman" w:eastAsia="標楷體" w:hAnsi="Times New Roman" w:cs="Times New Roman"/>
          <w:szCs w:val="24"/>
          <w:u w:val="single"/>
        </w:rPr>
        <w:t>10</w:t>
      </w:r>
      <w:r w:rsidRPr="00D12E37">
        <w:rPr>
          <w:rFonts w:ascii="Times New Roman" w:eastAsia="標楷體" w:hAnsi="Times New Roman" w:cs="Times New Roman"/>
          <w:szCs w:val="24"/>
          <w:u w:val="single"/>
        </w:rPr>
        <w:t>月至</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年</w:t>
      </w:r>
      <w:r w:rsidRPr="00D12E37">
        <w:rPr>
          <w:rFonts w:ascii="Times New Roman" w:eastAsia="標楷體" w:hAnsi="Times New Roman" w:cs="Times New Roman"/>
          <w:szCs w:val="24"/>
          <w:u w:val="single"/>
        </w:rPr>
        <w:t>1</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104</w:t>
      </w:r>
      <w:r w:rsidRPr="00D12E37">
        <w:rPr>
          <w:rFonts w:ascii="Times New Roman" w:eastAsia="標楷體" w:hAnsi="Times New Roman" w:cs="Times New Roman"/>
          <w:szCs w:val="24"/>
        </w:rPr>
        <w:t>學年度起每年</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7</w:t>
      </w:r>
      <w:r w:rsidRPr="00D12E37">
        <w:rPr>
          <w:rFonts w:ascii="Times New Roman" w:eastAsia="標楷體" w:hAnsi="Times New Roman" w:cs="Times New Roman"/>
          <w:szCs w:val="24"/>
        </w:rPr>
        <w:t>月）</w:t>
      </w:r>
    </w:p>
    <w:p w:rsidR="005A77F3" w:rsidRPr="00D12E37" w:rsidRDefault="005A77F3" w:rsidP="005A77F3">
      <w:pPr>
        <w:ind w:leftChars="400" w:left="2410" w:hangingChars="604" w:hanging="1450"/>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實施內容：包括學校領導與行政管理、課程發展與評鑑應用、教師教學與專業發展、學生學習與成效表現、學生事務與公民素養、學生輔導與特殊教育、校園營造與資源統整、董事會設置與經營</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私立學校適用</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、實習輔導與產業合作及專業類科</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高職學校、附設職業類科學校及綜合高中適用</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等項。</w:t>
      </w:r>
    </w:p>
    <w:p w:rsidR="005A77F3" w:rsidRPr="00D12E37" w:rsidRDefault="005A77F3" w:rsidP="005A77F3">
      <w:pPr>
        <w:ind w:leftChars="400" w:left="2400" w:hangingChars="600" w:hanging="1440"/>
        <w:rPr>
          <w:rFonts w:ascii="Times New Roman" w:eastAsia="標楷體" w:hAnsi="Times New Roman" w:cs="Times New Roman"/>
          <w:szCs w:val="24"/>
        </w:rPr>
      </w:pPr>
      <w:r w:rsidRPr="00D12E37">
        <w:rPr>
          <w:rFonts w:ascii="Times New Roman" w:eastAsia="標楷體" w:hAnsi="Times New Roman" w:cs="Times New Roman"/>
          <w:szCs w:val="24"/>
        </w:rPr>
        <w:t>4.</w:t>
      </w:r>
      <w:r w:rsidRPr="00D12E37">
        <w:rPr>
          <w:rFonts w:ascii="Times New Roman" w:eastAsia="標楷體" w:hAnsi="Times New Roman" w:cs="Times New Roman"/>
          <w:szCs w:val="24"/>
        </w:rPr>
        <w:t>評鑑方式：由各校組成自我評鑑委員會，參照評鑑標準進行自我評鑑，並依據結果撰寫「學校自我評鑑報告」。</w:t>
      </w:r>
    </w:p>
    <w:p w:rsidR="005A77F3" w:rsidRPr="00D12E37" w:rsidRDefault="005A77F3" w:rsidP="005A77F3">
      <w:pPr>
        <w:ind w:leftChars="100" w:left="240"/>
        <w:rPr>
          <w:rFonts w:ascii="Times New Roman" w:eastAsia="標楷體" w:hAnsi="Times New Roman" w:cs="Times New Roman"/>
          <w:szCs w:val="24"/>
        </w:rPr>
      </w:pPr>
      <w:r w:rsidRPr="00D12E37">
        <w:rPr>
          <w:rFonts w:ascii="Times New Roman" w:eastAsia="標楷體" w:hAnsi="Times New Roman" w:cs="Times New Roman"/>
          <w:szCs w:val="24"/>
        </w:rPr>
        <w:t>（四）評鑑委員研習</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實施對象：各評鑑委員（含教學訪視教師）。</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實施時間：民國</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年</w:t>
      </w:r>
      <w:r w:rsidRPr="00D12E37">
        <w:rPr>
          <w:rFonts w:ascii="Times New Roman" w:eastAsia="標楷體" w:hAnsi="Times New Roman" w:cs="Times New Roman"/>
          <w:szCs w:val="24"/>
          <w:u w:val="single"/>
        </w:rPr>
        <w:t>2</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rPr>
        <w:t>至民國</w:t>
      </w:r>
      <w:r w:rsidRPr="00D12E37">
        <w:rPr>
          <w:rFonts w:ascii="Times New Roman" w:eastAsia="標楷體" w:hAnsi="Times New Roman" w:cs="Times New Roman"/>
          <w:szCs w:val="24"/>
        </w:rPr>
        <w:t>107</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9</w:t>
      </w:r>
      <w:r w:rsidRPr="00D12E37">
        <w:rPr>
          <w:rFonts w:ascii="Times New Roman" w:eastAsia="標楷體" w:hAnsi="Times New Roman" w:cs="Times New Roman"/>
          <w:szCs w:val="24"/>
        </w:rPr>
        <w:t>月止。（</w:t>
      </w:r>
      <w:r w:rsidRPr="00D12E37">
        <w:rPr>
          <w:rFonts w:ascii="Times New Roman" w:eastAsia="標楷體" w:hAnsi="Times New Roman" w:cs="Times New Roman"/>
          <w:szCs w:val="24"/>
          <w:u w:val="single"/>
        </w:rPr>
        <w:t>103</w:t>
      </w:r>
      <w:r w:rsidRPr="00D12E37">
        <w:rPr>
          <w:rFonts w:ascii="Times New Roman" w:eastAsia="標楷體" w:hAnsi="Times New Roman" w:cs="Times New Roman"/>
          <w:szCs w:val="24"/>
          <w:u w:val="single"/>
        </w:rPr>
        <w:t>學年度為</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年</w:t>
      </w:r>
      <w:r w:rsidRPr="00D12E37">
        <w:rPr>
          <w:rFonts w:ascii="Times New Roman" w:eastAsia="標楷體" w:hAnsi="Times New Roman" w:cs="Times New Roman"/>
          <w:szCs w:val="24"/>
          <w:u w:val="single"/>
        </w:rPr>
        <w:t>2</w:t>
      </w:r>
      <w:r w:rsidRPr="00D12E37">
        <w:rPr>
          <w:rFonts w:ascii="Times New Roman" w:eastAsia="標楷體" w:hAnsi="Times New Roman" w:cs="Times New Roman"/>
          <w:szCs w:val="24"/>
          <w:u w:val="single"/>
        </w:rPr>
        <w:t>月至</w:t>
      </w:r>
      <w:r w:rsidRPr="00D12E37">
        <w:rPr>
          <w:rFonts w:ascii="Times New Roman" w:eastAsia="標楷體" w:hAnsi="Times New Roman" w:cs="Times New Roman"/>
          <w:szCs w:val="24"/>
          <w:u w:val="single"/>
        </w:rPr>
        <w:t>3</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學年度起</w:t>
      </w:r>
      <w:r w:rsidRPr="00D12E37">
        <w:rPr>
          <w:rFonts w:ascii="Times New Roman" w:eastAsia="標楷體" w:hAnsi="Times New Roman" w:cs="Times New Roman"/>
          <w:szCs w:val="24"/>
        </w:rPr>
        <w:t>每年</w:t>
      </w:r>
      <w:r w:rsidRPr="00D12E37">
        <w:rPr>
          <w:rFonts w:ascii="Times New Roman" w:eastAsia="標楷體" w:hAnsi="Times New Roman" w:cs="Times New Roman"/>
          <w:szCs w:val="24"/>
        </w:rPr>
        <w:t>8</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9</w:t>
      </w:r>
      <w:r w:rsidRPr="00D12E37">
        <w:rPr>
          <w:rFonts w:ascii="Times New Roman" w:eastAsia="標楷體" w:hAnsi="Times New Roman" w:cs="Times New Roman"/>
          <w:szCs w:val="24"/>
        </w:rPr>
        <w:t>月）</w:t>
      </w:r>
    </w:p>
    <w:p w:rsidR="005A77F3" w:rsidRPr="00D12E37" w:rsidRDefault="005A77F3" w:rsidP="005A77F3">
      <w:pPr>
        <w:ind w:leftChars="400" w:left="2410" w:hangingChars="604" w:hanging="1450"/>
        <w:rPr>
          <w:rFonts w:ascii="Times New Roman" w:eastAsia="標楷體" w:hAnsi="Times New Roman" w:cs="Times New Roman"/>
          <w:szCs w:val="24"/>
          <w:bdr w:val="single" w:sz="4" w:space="0" w:color="auto"/>
        </w:rPr>
      </w:pPr>
      <w:r w:rsidRPr="00D12E37">
        <w:rPr>
          <w:rFonts w:ascii="Times New Roman" w:eastAsia="標楷體" w:hAnsi="Times New Roman" w:cs="Times New Roman"/>
          <w:szCs w:val="24"/>
        </w:rPr>
        <w:lastRenderedPageBreak/>
        <w:t>3.</w:t>
      </w:r>
      <w:r w:rsidRPr="00D12E37">
        <w:rPr>
          <w:rFonts w:ascii="Times New Roman" w:eastAsia="標楷體" w:hAnsi="Times New Roman" w:cs="Times New Roman"/>
          <w:szCs w:val="24"/>
        </w:rPr>
        <w:t>實施內容：包括評鑑實施計畫內容、評鑑原則、評鑑倫理規範、評鑑報告撰寫格式、教學訪視觀察要點及注意事項（僅適用教學訪視教師）等。</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4.</w:t>
      </w:r>
      <w:r w:rsidRPr="00D12E37">
        <w:rPr>
          <w:rFonts w:ascii="Times New Roman" w:eastAsia="標楷體" w:hAnsi="Times New Roman" w:cs="Times New Roman"/>
          <w:szCs w:val="24"/>
        </w:rPr>
        <w:t>實施方式：以講解、討論等方式。</w:t>
      </w: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（五）實地訪視評鑑</w:t>
      </w:r>
    </w:p>
    <w:p w:rsidR="005A77F3" w:rsidRPr="00D12E37" w:rsidRDefault="005A77F3" w:rsidP="005A77F3">
      <w:pPr>
        <w:ind w:leftChars="400" w:left="168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實施對象：受評之公私立高中</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含完全中學</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及高職，由學校申請或由本局指定，每年評鑑約</w:t>
      </w: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所學校。</w:t>
      </w:r>
    </w:p>
    <w:p w:rsidR="005A77F3" w:rsidRPr="00D12E37" w:rsidRDefault="005A77F3" w:rsidP="005A77F3">
      <w:pPr>
        <w:ind w:leftChars="400" w:left="2410" w:hangingChars="604" w:hanging="145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實施時間：民國</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年</w:t>
      </w:r>
      <w:r w:rsidRPr="00D12E37">
        <w:rPr>
          <w:rFonts w:ascii="Times New Roman" w:eastAsia="標楷體" w:hAnsi="Times New Roman" w:cs="Times New Roman"/>
          <w:szCs w:val="24"/>
          <w:u w:val="single"/>
        </w:rPr>
        <w:t>4</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rPr>
        <w:t>至民國</w:t>
      </w:r>
      <w:r w:rsidRPr="00D12E37">
        <w:rPr>
          <w:rFonts w:ascii="Times New Roman" w:eastAsia="標楷體" w:hAnsi="Times New Roman" w:cs="Times New Roman"/>
          <w:szCs w:val="24"/>
        </w:rPr>
        <w:t>107</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月止（</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學年度為</w:t>
      </w:r>
      <w:r w:rsidRPr="00D12E37">
        <w:rPr>
          <w:rFonts w:ascii="Times New Roman" w:eastAsia="標楷體" w:hAnsi="Times New Roman" w:cs="Times New Roman"/>
          <w:szCs w:val="24"/>
          <w:u w:val="single"/>
        </w:rPr>
        <w:t>104</w:t>
      </w:r>
      <w:r w:rsidRPr="00D12E37">
        <w:rPr>
          <w:rFonts w:ascii="Times New Roman" w:eastAsia="標楷體" w:hAnsi="Times New Roman" w:cs="Times New Roman"/>
          <w:szCs w:val="24"/>
          <w:u w:val="single"/>
        </w:rPr>
        <w:t>年</w:t>
      </w:r>
      <w:r w:rsidRPr="00D12E37">
        <w:rPr>
          <w:rFonts w:ascii="Times New Roman" w:eastAsia="標楷體" w:hAnsi="Times New Roman" w:cs="Times New Roman"/>
          <w:szCs w:val="24"/>
          <w:u w:val="single"/>
        </w:rPr>
        <w:t>4</w:t>
      </w:r>
      <w:r w:rsidRPr="00D12E37">
        <w:rPr>
          <w:rFonts w:ascii="Times New Roman" w:eastAsia="標楷體" w:hAnsi="Times New Roman" w:cs="Times New Roman"/>
          <w:szCs w:val="24"/>
          <w:u w:val="single"/>
        </w:rPr>
        <w:t>月至</w:t>
      </w:r>
      <w:r w:rsidRPr="00D12E37">
        <w:rPr>
          <w:rFonts w:ascii="Times New Roman" w:eastAsia="標楷體" w:hAnsi="Times New Roman" w:cs="Times New Roman"/>
          <w:szCs w:val="24"/>
          <w:u w:val="single"/>
        </w:rPr>
        <w:t>6</w:t>
      </w:r>
      <w:r w:rsidRPr="00D12E37">
        <w:rPr>
          <w:rFonts w:ascii="Times New Roman" w:eastAsia="標楷體" w:hAnsi="Times New Roman" w:cs="Times New Roman"/>
          <w:szCs w:val="24"/>
          <w:u w:val="single"/>
        </w:rPr>
        <w:t>月</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104</w:t>
      </w:r>
      <w:r w:rsidRPr="00D12E37">
        <w:rPr>
          <w:rFonts w:ascii="Times New Roman" w:eastAsia="標楷體" w:hAnsi="Times New Roman" w:cs="Times New Roman"/>
          <w:szCs w:val="24"/>
        </w:rPr>
        <w:t>學年度起每年</w:t>
      </w: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月），原則上校務評鑑日程每校</w:t>
      </w:r>
      <w:r w:rsidRPr="00D12E37">
        <w:rPr>
          <w:rFonts w:ascii="Times New Roman" w:eastAsia="標楷體" w:hAnsi="Times New Roman" w:cs="Times New Roman"/>
          <w:szCs w:val="24"/>
        </w:rPr>
        <w:t>2</w:t>
      </w:r>
      <w:r w:rsidRPr="00D12E37">
        <w:rPr>
          <w:rFonts w:ascii="Times New Roman" w:eastAsia="標楷體" w:hAnsi="Times New Roman" w:cs="Times New Roman"/>
          <w:szCs w:val="24"/>
        </w:rPr>
        <w:t>日，同時進行專業類科評鑑，惟受評學校總班級數低於</w:t>
      </w:r>
      <w:r w:rsidRPr="00D12E37">
        <w:rPr>
          <w:rFonts w:ascii="Times New Roman" w:eastAsia="標楷體" w:hAnsi="Times New Roman" w:cs="Times New Roman"/>
          <w:szCs w:val="24"/>
        </w:rPr>
        <w:t>9</w:t>
      </w:r>
      <w:r w:rsidRPr="00D12E37">
        <w:rPr>
          <w:rFonts w:ascii="Times New Roman" w:eastAsia="標楷體" w:hAnsi="Times New Roman" w:cs="Times New Roman"/>
          <w:szCs w:val="24"/>
        </w:rPr>
        <w:t>班（含）以下者，則視實際情形另行設計評鑑流程表；</w:t>
      </w:r>
      <w:r w:rsidRPr="00D12E37">
        <w:rPr>
          <w:rFonts w:ascii="Times New Roman" w:eastAsia="標楷體" w:hAnsi="Times New Roman" w:cs="Times New Roman"/>
          <w:szCs w:val="24"/>
          <w:u w:val="single"/>
        </w:rPr>
        <w:t>自</w:t>
      </w:r>
      <w:r w:rsidRPr="00D12E37">
        <w:rPr>
          <w:rFonts w:ascii="Times New Roman" w:eastAsia="標楷體" w:hAnsi="Times New Roman" w:cs="Times New Roman"/>
          <w:szCs w:val="24"/>
          <w:u w:val="single"/>
        </w:rPr>
        <w:t>106</w:t>
      </w:r>
      <w:r w:rsidRPr="00D12E37">
        <w:rPr>
          <w:rFonts w:ascii="Times New Roman" w:eastAsia="標楷體" w:hAnsi="Times New Roman" w:cs="Times New Roman"/>
          <w:szCs w:val="24"/>
          <w:u w:val="single"/>
        </w:rPr>
        <w:t>學年度起每年</w:t>
      </w:r>
      <w:r w:rsidRPr="00D12E37">
        <w:rPr>
          <w:rFonts w:ascii="Times New Roman" w:eastAsia="標楷體" w:hAnsi="Times New Roman" w:cs="Times New Roman"/>
          <w:szCs w:val="24"/>
          <w:u w:val="single"/>
        </w:rPr>
        <w:t>10</w:t>
      </w:r>
      <w:r w:rsidRPr="00D12E37">
        <w:rPr>
          <w:rFonts w:ascii="Times New Roman" w:eastAsia="標楷體" w:hAnsi="Times New Roman" w:cs="Times New Roman"/>
          <w:szCs w:val="24"/>
          <w:u w:val="single"/>
        </w:rPr>
        <w:t>月至</w:t>
      </w:r>
      <w:r w:rsidRPr="00D12E37">
        <w:rPr>
          <w:rFonts w:ascii="Times New Roman" w:eastAsia="標楷體" w:hAnsi="Times New Roman" w:cs="Times New Roman"/>
          <w:szCs w:val="24"/>
          <w:u w:val="single"/>
        </w:rPr>
        <w:t>12</w:t>
      </w:r>
      <w:r w:rsidRPr="00D12E37">
        <w:rPr>
          <w:rFonts w:ascii="Times New Roman" w:eastAsia="標楷體" w:hAnsi="Times New Roman" w:cs="Times New Roman"/>
          <w:szCs w:val="24"/>
          <w:u w:val="single"/>
        </w:rPr>
        <w:t>月，校務評鑑日程每校</w:t>
      </w:r>
      <w:r w:rsidRPr="00D12E37">
        <w:rPr>
          <w:rFonts w:ascii="Times New Roman" w:eastAsia="標楷體" w:hAnsi="Times New Roman" w:cs="Times New Roman"/>
          <w:szCs w:val="24"/>
          <w:u w:val="single"/>
        </w:rPr>
        <w:t>1</w:t>
      </w:r>
      <w:r w:rsidRPr="00D12E37">
        <w:rPr>
          <w:rFonts w:ascii="Times New Roman" w:eastAsia="標楷體" w:hAnsi="Times New Roman" w:cs="Times New Roman"/>
          <w:szCs w:val="24"/>
          <w:u w:val="single"/>
        </w:rPr>
        <w:t>日，同時進行專業類科評鑑。</w:t>
      </w:r>
    </w:p>
    <w:p w:rsidR="005A77F3" w:rsidRPr="00D12E37" w:rsidRDefault="005A77F3" w:rsidP="005A77F3">
      <w:pPr>
        <w:ind w:leftChars="400" w:left="2410" w:hangingChars="604" w:hanging="1450"/>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實施內容：包括學校領導與行政管理、課程發展與評鑑應用、教師教學與專業發展、學生學習與成效表現、學生事務與公民素養、學生輔導與特殊教育、校園營造與資源統整、董事會設置與經營</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私立學校適用</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、實習輔導與產業合作及專業類科</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高職學校、附設職業類科學校及綜合高中適用</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等項。</w:t>
      </w:r>
    </w:p>
    <w:p w:rsidR="005A77F3" w:rsidRPr="00D12E37" w:rsidRDefault="005A77F3" w:rsidP="005A77F3">
      <w:pPr>
        <w:ind w:leftChars="400" w:left="2410" w:hangingChars="604" w:hanging="1450"/>
        <w:rPr>
          <w:rFonts w:ascii="Times New Roman" w:eastAsia="標楷體" w:hAnsi="Times New Roman" w:cs="Times New Roman"/>
          <w:szCs w:val="24"/>
        </w:rPr>
      </w:pPr>
      <w:r w:rsidRPr="00D12E37">
        <w:rPr>
          <w:rFonts w:ascii="Times New Roman" w:eastAsia="標楷體" w:hAnsi="Times New Roman" w:cs="Times New Roman"/>
          <w:szCs w:val="24"/>
        </w:rPr>
        <w:t>4.</w:t>
      </w:r>
      <w:r w:rsidRPr="00D12E37">
        <w:rPr>
          <w:rFonts w:ascii="Times New Roman" w:eastAsia="標楷體" w:hAnsi="Times New Roman" w:cs="Times New Roman"/>
          <w:szCs w:val="24"/>
        </w:rPr>
        <w:t>評鑑方式：採實地評鑑方式，由評鑑委員及教學訪視教師前往受評學校評鑑。評鑑委員進行資料檢閱、校園參觀、人員訪談以及</w:t>
      </w:r>
      <w:r w:rsidRPr="00D12E37">
        <w:rPr>
          <w:rFonts w:ascii="Times New Roman" w:eastAsia="標楷體" w:hAnsi="Times New Roman" w:cs="Times New Roman"/>
          <w:szCs w:val="24"/>
          <w:u w:val="single"/>
        </w:rPr>
        <w:t>簽署評鑑訪評完成簽署書</w:t>
      </w:r>
      <w:r w:rsidRPr="00D12E37">
        <w:rPr>
          <w:rFonts w:ascii="Times New Roman" w:eastAsia="標楷體" w:hAnsi="Times New Roman" w:cs="Times New Roman"/>
          <w:szCs w:val="24"/>
        </w:rPr>
        <w:t>；教學訪視教師則入班進行教學觀察。</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八、評鑑結果評定與呈現</w:t>
      </w:r>
    </w:p>
    <w:p w:rsidR="005A77F3" w:rsidRPr="00D12E37" w:rsidRDefault="005A77F3" w:rsidP="005A77F3">
      <w:pPr>
        <w:adjustRightInd w:val="0"/>
        <w:snapToGrid w:val="0"/>
        <w:ind w:leftChars="118" w:left="283"/>
        <w:jc w:val="both"/>
        <w:rPr>
          <w:rFonts w:ascii="Times New Roman" w:eastAsia="標楷體" w:hAnsi="Times New Roman" w:cs="Times New Roman"/>
          <w:szCs w:val="24"/>
        </w:rPr>
      </w:pPr>
      <w:r w:rsidRPr="00D12E37">
        <w:rPr>
          <w:rFonts w:ascii="Times New Roman" w:eastAsia="標楷體" w:hAnsi="Times New Roman" w:cs="Times New Roman"/>
          <w:szCs w:val="24"/>
        </w:rPr>
        <w:t>（一）評鑑結果依學校辦學績效採等第制，依成績優劣分為：</w:t>
      </w:r>
    </w:p>
    <w:p w:rsidR="005A77F3" w:rsidRPr="00D12E37" w:rsidRDefault="005A77F3" w:rsidP="005A77F3">
      <w:pPr>
        <w:adjustRightInd w:val="0"/>
        <w:snapToGrid w:val="0"/>
        <w:ind w:leftChars="413" w:left="991"/>
        <w:jc w:val="both"/>
        <w:rPr>
          <w:rFonts w:ascii="Times New Roman" w:eastAsia="標楷體" w:hAnsi="Times New Roman" w:cs="Times New Roman"/>
          <w:szCs w:val="24"/>
        </w:rPr>
      </w:pPr>
      <w:r w:rsidRPr="00D12E37">
        <w:rPr>
          <w:rFonts w:ascii="Times New Roman" w:eastAsia="標楷體" w:hAnsi="Times New Roman" w:cs="Times New Roman"/>
          <w:szCs w:val="24"/>
        </w:rPr>
        <w:t>「一等」：</w:t>
      </w:r>
      <w:r w:rsidRPr="00D12E37">
        <w:rPr>
          <w:rFonts w:ascii="Times New Roman" w:eastAsia="標楷體" w:hAnsi="Times New Roman" w:cs="Times New Roman"/>
          <w:szCs w:val="24"/>
        </w:rPr>
        <w:t>90</w:t>
      </w:r>
      <w:r w:rsidRPr="00D12E37">
        <w:rPr>
          <w:rFonts w:ascii="Times New Roman" w:eastAsia="標楷體" w:hAnsi="Times New Roman" w:cs="Times New Roman"/>
          <w:szCs w:val="24"/>
        </w:rPr>
        <w:t>分以上。</w:t>
      </w:r>
    </w:p>
    <w:p w:rsidR="005A77F3" w:rsidRPr="00D12E37" w:rsidRDefault="005A77F3" w:rsidP="005A77F3">
      <w:pPr>
        <w:adjustRightInd w:val="0"/>
        <w:snapToGrid w:val="0"/>
        <w:ind w:leftChars="413" w:left="991"/>
        <w:jc w:val="both"/>
        <w:rPr>
          <w:rFonts w:ascii="Times New Roman" w:eastAsia="標楷體" w:hAnsi="Times New Roman" w:cs="Times New Roman"/>
          <w:szCs w:val="24"/>
        </w:rPr>
      </w:pPr>
      <w:r w:rsidRPr="00D12E37">
        <w:rPr>
          <w:rFonts w:ascii="Times New Roman" w:eastAsia="標楷體" w:hAnsi="Times New Roman" w:cs="Times New Roman"/>
          <w:szCs w:val="24"/>
        </w:rPr>
        <w:t>「二等」：</w:t>
      </w:r>
      <w:r w:rsidRPr="00D12E37">
        <w:rPr>
          <w:rFonts w:ascii="Times New Roman" w:eastAsia="標楷體" w:hAnsi="Times New Roman" w:cs="Times New Roman"/>
          <w:szCs w:val="24"/>
        </w:rPr>
        <w:t>80</w:t>
      </w:r>
      <w:r w:rsidRPr="00D12E37">
        <w:rPr>
          <w:rFonts w:ascii="Times New Roman" w:eastAsia="標楷體" w:hAnsi="Times New Roman" w:cs="Times New Roman"/>
          <w:szCs w:val="24"/>
        </w:rPr>
        <w:t>分以上，未滿</w:t>
      </w:r>
      <w:r w:rsidRPr="00D12E37">
        <w:rPr>
          <w:rFonts w:ascii="Times New Roman" w:eastAsia="標楷體" w:hAnsi="Times New Roman" w:cs="Times New Roman"/>
          <w:szCs w:val="24"/>
        </w:rPr>
        <w:t>90</w:t>
      </w:r>
      <w:r w:rsidRPr="00D12E37">
        <w:rPr>
          <w:rFonts w:ascii="Times New Roman" w:eastAsia="標楷體" w:hAnsi="Times New Roman" w:cs="Times New Roman"/>
          <w:szCs w:val="24"/>
        </w:rPr>
        <w:t>分。</w:t>
      </w:r>
    </w:p>
    <w:p w:rsidR="005A77F3" w:rsidRPr="00D12E37" w:rsidRDefault="005A77F3" w:rsidP="005A77F3">
      <w:pPr>
        <w:adjustRightInd w:val="0"/>
        <w:snapToGrid w:val="0"/>
        <w:ind w:leftChars="413" w:left="991"/>
        <w:jc w:val="both"/>
        <w:rPr>
          <w:rFonts w:ascii="Times New Roman" w:eastAsia="標楷體" w:hAnsi="Times New Roman" w:cs="Times New Roman"/>
          <w:szCs w:val="24"/>
        </w:rPr>
      </w:pPr>
      <w:r w:rsidRPr="00D12E37">
        <w:rPr>
          <w:rFonts w:ascii="Times New Roman" w:eastAsia="標楷體" w:hAnsi="Times New Roman" w:cs="Times New Roman"/>
          <w:szCs w:val="24"/>
        </w:rPr>
        <w:t>「三等」：</w:t>
      </w:r>
      <w:r w:rsidRPr="00D12E37">
        <w:rPr>
          <w:rFonts w:ascii="Times New Roman" w:eastAsia="標楷體" w:hAnsi="Times New Roman" w:cs="Times New Roman"/>
          <w:szCs w:val="24"/>
        </w:rPr>
        <w:t>70</w:t>
      </w:r>
      <w:r w:rsidRPr="00D12E37">
        <w:rPr>
          <w:rFonts w:ascii="Times New Roman" w:eastAsia="標楷體" w:hAnsi="Times New Roman" w:cs="Times New Roman"/>
          <w:szCs w:val="24"/>
        </w:rPr>
        <w:t>分以上，未滿</w:t>
      </w:r>
      <w:r w:rsidRPr="00D12E37">
        <w:rPr>
          <w:rFonts w:ascii="Times New Roman" w:eastAsia="標楷體" w:hAnsi="Times New Roman" w:cs="Times New Roman"/>
          <w:szCs w:val="24"/>
        </w:rPr>
        <w:t>80</w:t>
      </w:r>
      <w:r w:rsidRPr="00D12E37">
        <w:rPr>
          <w:rFonts w:ascii="Times New Roman" w:eastAsia="標楷體" w:hAnsi="Times New Roman" w:cs="Times New Roman"/>
          <w:szCs w:val="24"/>
        </w:rPr>
        <w:t>分。</w:t>
      </w:r>
    </w:p>
    <w:p w:rsidR="005A77F3" w:rsidRPr="00D12E37" w:rsidRDefault="005A77F3" w:rsidP="005A77F3">
      <w:pPr>
        <w:adjustRightInd w:val="0"/>
        <w:snapToGrid w:val="0"/>
        <w:ind w:leftChars="413" w:left="991"/>
        <w:jc w:val="both"/>
        <w:rPr>
          <w:rFonts w:ascii="Times New Roman" w:eastAsia="標楷體" w:hAnsi="Times New Roman" w:cs="Times New Roman"/>
          <w:szCs w:val="24"/>
        </w:rPr>
      </w:pPr>
      <w:r w:rsidRPr="00D12E37">
        <w:rPr>
          <w:rFonts w:ascii="Times New Roman" w:eastAsia="標楷體" w:hAnsi="Times New Roman" w:cs="Times New Roman"/>
          <w:szCs w:val="24"/>
        </w:rPr>
        <w:t>「四等」：</w:t>
      </w:r>
      <w:r w:rsidRPr="00D12E37">
        <w:rPr>
          <w:rFonts w:ascii="Times New Roman" w:eastAsia="標楷體" w:hAnsi="Times New Roman" w:cs="Times New Roman"/>
          <w:szCs w:val="24"/>
        </w:rPr>
        <w:t>60</w:t>
      </w:r>
      <w:r w:rsidRPr="00D12E37">
        <w:rPr>
          <w:rFonts w:ascii="Times New Roman" w:eastAsia="標楷體" w:hAnsi="Times New Roman" w:cs="Times New Roman"/>
          <w:szCs w:val="24"/>
        </w:rPr>
        <w:t>分以上，未滿</w:t>
      </w:r>
      <w:r w:rsidRPr="00D12E37">
        <w:rPr>
          <w:rFonts w:ascii="Times New Roman" w:eastAsia="標楷體" w:hAnsi="Times New Roman" w:cs="Times New Roman"/>
          <w:szCs w:val="24"/>
        </w:rPr>
        <w:t>70</w:t>
      </w:r>
      <w:r w:rsidRPr="00D12E37">
        <w:rPr>
          <w:rFonts w:ascii="Times New Roman" w:eastAsia="標楷體" w:hAnsi="Times New Roman" w:cs="Times New Roman"/>
          <w:szCs w:val="24"/>
        </w:rPr>
        <w:t>分。</w:t>
      </w:r>
    </w:p>
    <w:p w:rsidR="005A77F3" w:rsidRPr="00D12E37" w:rsidRDefault="005A77F3" w:rsidP="005A77F3">
      <w:pPr>
        <w:adjustRightInd w:val="0"/>
        <w:snapToGrid w:val="0"/>
        <w:ind w:leftChars="413" w:left="991"/>
        <w:jc w:val="both"/>
        <w:rPr>
          <w:rFonts w:ascii="Times New Roman" w:eastAsia="標楷體" w:hAnsi="Times New Roman" w:cs="Times New Roman"/>
          <w:szCs w:val="24"/>
        </w:rPr>
      </w:pPr>
      <w:r w:rsidRPr="00D12E37">
        <w:rPr>
          <w:rFonts w:ascii="Times New Roman" w:eastAsia="標楷體" w:hAnsi="Times New Roman" w:cs="Times New Roman"/>
          <w:szCs w:val="24"/>
        </w:rPr>
        <w:t>「五等」：未達</w:t>
      </w:r>
      <w:r w:rsidRPr="00D12E37">
        <w:rPr>
          <w:rFonts w:ascii="Times New Roman" w:eastAsia="標楷體" w:hAnsi="Times New Roman" w:cs="Times New Roman"/>
          <w:szCs w:val="24"/>
        </w:rPr>
        <w:t>60</w:t>
      </w:r>
      <w:r w:rsidRPr="00D12E37">
        <w:rPr>
          <w:rFonts w:ascii="Times New Roman" w:eastAsia="標楷體" w:hAnsi="Times New Roman" w:cs="Times New Roman"/>
          <w:szCs w:val="24"/>
        </w:rPr>
        <w:t>分。</w:t>
      </w:r>
    </w:p>
    <w:p w:rsidR="005A77F3" w:rsidRPr="00D12E37" w:rsidRDefault="005A77F3" w:rsidP="005A77F3">
      <w:pPr>
        <w:adjustRightInd w:val="0"/>
        <w:snapToGrid w:val="0"/>
        <w:ind w:leftChars="118" w:left="991" w:hangingChars="295" w:hanging="708"/>
        <w:jc w:val="both"/>
        <w:rPr>
          <w:rFonts w:ascii="Times New Roman" w:eastAsia="標楷體" w:hAnsi="Times New Roman" w:cs="Times New Roman"/>
          <w:szCs w:val="24"/>
        </w:rPr>
      </w:pPr>
      <w:r w:rsidRPr="00D12E37">
        <w:rPr>
          <w:rFonts w:ascii="Times New Roman" w:eastAsia="標楷體" w:hAnsi="Times New Roman" w:cs="Times New Roman"/>
          <w:szCs w:val="24"/>
        </w:rPr>
        <w:t>（二）評鑑結果以校務評鑑各向度及各專業類科分別給予等第；學校評鑑總成績經分項成績加權計算後產生，均以等第呈現。</w:t>
      </w:r>
    </w:p>
    <w:p w:rsidR="005A77F3" w:rsidRPr="00D12E37" w:rsidRDefault="005A77F3" w:rsidP="005A77F3">
      <w:pPr>
        <w:adjustRightInd w:val="0"/>
        <w:snapToGrid w:val="0"/>
        <w:ind w:leftChars="118" w:left="991" w:hangingChars="295" w:hanging="708"/>
        <w:jc w:val="both"/>
        <w:rPr>
          <w:rFonts w:ascii="Times New Roman" w:eastAsia="標楷體" w:hAnsi="Times New Roman" w:cs="Times New Roman"/>
          <w:szCs w:val="24"/>
        </w:rPr>
      </w:pPr>
      <w:r w:rsidRPr="00D12E37">
        <w:rPr>
          <w:rFonts w:ascii="Times New Roman" w:eastAsia="標楷體" w:hAnsi="Times New Roman" w:cs="Times New Roman"/>
          <w:szCs w:val="24"/>
        </w:rPr>
        <w:t>（三）各向度之等第評定以評鑑指標中的「項目」作為評分依據，每一個項目的分數將以</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到</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分來進行評分。各向度中每個項目</w:t>
      </w:r>
      <w:r w:rsidRPr="00D12E37">
        <w:rPr>
          <w:rFonts w:ascii="Times New Roman" w:eastAsia="標楷體" w:hAnsi="Times New Roman" w:cs="Times New Roman"/>
          <w:szCs w:val="24"/>
        </w:rPr>
        <w:lastRenderedPageBreak/>
        <w:t>的得分平均數乘以</w:t>
      </w:r>
      <w:r w:rsidRPr="00D12E37">
        <w:rPr>
          <w:rFonts w:ascii="Times New Roman" w:eastAsia="標楷體" w:hAnsi="Times New Roman" w:cs="Times New Roman"/>
          <w:szCs w:val="24"/>
        </w:rPr>
        <w:t>20</w:t>
      </w:r>
      <w:r w:rsidRPr="00D12E37">
        <w:rPr>
          <w:rFonts w:ascii="Times New Roman" w:eastAsia="標楷體" w:hAnsi="Times New Roman" w:cs="Times New Roman"/>
          <w:szCs w:val="24"/>
        </w:rPr>
        <w:t>，即為該向度成績。</w:t>
      </w:r>
    </w:p>
    <w:p w:rsidR="005A77F3" w:rsidRPr="00D12E37" w:rsidRDefault="005A77F3" w:rsidP="005A77F3">
      <w:pPr>
        <w:adjustRightInd w:val="0"/>
        <w:snapToGrid w:val="0"/>
        <w:ind w:leftChars="118" w:left="991" w:hangingChars="295" w:hanging="708"/>
        <w:jc w:val="both"/>
        <w:rPr>
          <w:rFonts w:ascii="Times New Roman" w:eastAsia="標楷體" w:hAnsi="Times New Roman" w:cs="Times New Roman"/>
          <w:szCs w:val="24"/>
        </w:rPr>
      </w:pPr>
      <w:r w:rsidRPr="00D12E37">
        <w:rPr>
          <w:rFonts w:ascii="Times New Roman" w:eastAsia="標楷體" w:hAnsi="Times New Roman" w:cs="Times New Roman"/>
          <w:szCs w:val="24"/>
        </w:rPr>
        <w:t>（四）各向度教育政策具體量化效標達成率以</w:t>
      </w:r>
      <w:r w:rsidRPr="00D12E37">
        <w:rPr>
          <w:rFonts w:ascii="Times New Roman" w:eastAsia="標楷體" w:hAnsi="Times New Roman" w:cs="Times New Roman"/>
          <w:szCs w:val="24"/>
        </w:rPr>
        <w:t>70%</w:t>
      </w:r>
      <w:r w:rsidRPr="00D12E37">
        <w:rPr>
          <w:rFonts w:ascii="Times New Roman" w:eastAsia="標楷體" w:hAnsi="Times New Roman" w:cs="Times New Roman"/>
          <w:szCs w:val="24"/>
        </w:rPr>
        <w:t>為門檻；若未達</w:t>
      </w:r>
      <w:r w:rsidRPr="00D12E37">
        <w:rPr>
          <w:rFonts w:ascii="Times New Roman" w:eastAsia="標楷體" w:hAnsi="Times New Roman" w:cs="Times New Roman"/>
          <w:szCs w:val="24"/>
        </w:rPr>
        <w:t>70%</w:t>
      </w:r>
      <w:r w:rsidRPr="00D12E37">
        <w:rPr>
          <w:rFonts w:ascii="Times New Roman" w:eastAsia="標楷體" w:hAnsi="Times New Roman" w:cs="Times New Roman"/>
          <w:szCs w:val="24"/>
        </w:rPr>
        <w:t>，則該向度等第結果不得列為一等；未達</w:t>
      </w:r>
      <w:r w:rsidRPr="00D12E37">
        <w:rPr>
          <w:rFonts w:ascii="Times New Roman" w:eastAsia="標楷體" w:hAnsi="Times New Roman" w:cs="Times New Roman"/>
          <w:szCs w:val="24"/>
        </w:rPr>
        <w:t>50%</w:t>
      </w:r>
      <w:r w:rsidRPr="00D12E37">
        <w:rPr>
          <w:rFonts w:ascii="Times New Roman" w:eastAsia="標楷體" w:hAnsi="Times New Roman" w:cs="Times New Roman"/>
          <w:szCs w:val="24"/>
        </w:rPr>
        <w:t>者，該向度等第結果不得高於三等。有關達成率之計算以小數點後四捨五入至整數位為判定標準。</w:t>
      </w:r>
    </w:p>
    <w:p w:rsidR="005A77F3" w:rsidRPr="00D12E37" w:rsidRDefault="005A77F3" w:rsidP="005A77F3">
      <w:pPr>
        <w:adjustRightInd w:val="0"/>
        <w:snapToGrid w:val="0"/>
        <w:ind w:leftChars="118" w:left="283"/>
        <w:jc w:val="both"/>
        <w:rPr>
          <w:rFonts w:ascii="Times New Roman" w:eastAsia="標楷體" w:hAnsi="Times New Roman" w:cs="Times New Roman"/>
          <w:szCs w:val="24"/>
        </w:rPr>
      </w:pPr>
      <w:r w:rsidRPr="00D12E37">
        <w:rPr>
          <w:rFonts w:ascii="Times New Roman" w:eastAsia="標楷體" w:hAnsi="Times New Roman" w:cs="Times New Roman"/>
          <w:szCs w:val="24"/>
        </w:rPr>
        <w:t>（五）學校評鑑總成績之配分</w:t>
      </w:r>
    </w:p>
    <w:p w:rsidR="005A77F3" w:rsidRPr="00D12E37" w:rsidRDefault="005A77F3" w:rsidP="005A77F3">
      <w:pPr>
        <w:adjustRightInd w:val="0"/>
        <w:snapToGrid w:val="0"/>
        <w:ind w:leftChars="118" w:left="283" w:firstLineChars="300" w:firstLine="720"/>
        <w:jc w:val="both"/>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校務評鑑與專業類科評鑑成績，為所屬分項成績之平均數，並依以下原則計算學校評鑑總成績：</w:t>
      </w:r>
    </w:p>
    <w:p w:rsidR="005A77F3" w:rsidRPr="00D12E37" w:rsidRDefault="005A77F3" w:rsidP="005A77F3">
      <w:pPr>
        <w:adjustRightInd w:val="0"/>
        <w:snapToGrid w:val="0"/>
        <w:ind w:leftChars="118" w:left="283" w:firstLineChars="300" w:firstLine="720"/>
        <w:jc w:val="both"/>
        <w:rPr>
          <w:rFonts w:ascii="Times New Roman" w:eastAsia="標楷體" w:hAnsi="Times New Roman" w:cs="Times New Roman"/>
          <w:szCs w:val="24"/>
        </w:rPr>
      </w:pPr>
    </w:p>
    <w:tbl>
      <w:tblPr>
        <w:tblW w:w="0" w:type="auto"/>
        <w:jc w:val="center"/>
        <w:tblCellMar>
          <w:left w:w="0" w:type="dxa"/>
          <w:right w:w="0" w:type="dxa"/>
        </w:tblCellMar>
        <w:tblLook w:val="04A0" w:firstRow="1" w:lastRow="0" w:firstColumn="1" w:lastColumn="0" w:noHBand="0" w:noVBand="1"/>
      </w:tblPr>
      <w:tblGrid>
        <w:gridCol w:w="1676"/>
        <w:gridCol w:w="1559"/>
        <w:gridCol w:w="1276"/>
        <w:gridCol w:w="1276"/>
        <w:gridCol w:w="1559"/>
        <w:gridCol w:w="1322"/>
      </w:tblGrid>
      <w:tr w:rsidR="00D12E37" w:rsidRPr="00D12E37" w:rsidTr="008A061A">
        <w:trPr>
          <w:cantSplit/>
          <w:trHeight w:val="350"/>
          <w:tblHeader/>
          <w:jc w:val="center"/>
        </w:trPr>
        <w:tc>
          <w:tcPr>
            <w:tcW w:w="1676" w:type="dxa"/>
            <w:vMerge w:val="restart"/>
            <w:tcBorders>
              <w:top w:val="single" w:sz="8" w:space="0" w:color="auto"/>
              <w:left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學校類型</w:t>
            </w:r>
          </w:p>
        </w:tc>
        <w:tc>
          <w:tcPr>
            <w:tcW w:w="1559"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職業類科</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數量</w:t>
            </w:r>
          </w:p>
        </w:tc>
        <w:tc>
          <w:tcPr>
            <w:tcW w:w="127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校務評鑑</w:t>
            </w:r>
          </w:p>
        </w:tc>
        <w:tc>
          <w:tcPr>
            <w:tcW w:w="127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專業類科</w:t>
            </w:r>
          </w:p>
        </w:tc>
        <w:tc>
          <w:tcPr>
            <w:tcW w:w="155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學校特色</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 w:val="18"/>
                <w:szCs w:val="18"/>
              </w:rPr>
              <w:t>B</w:t>
            </w:r>
            <w:r w:rsidRPr="00D12E37">
              <w:rPr>
                <w:rFonts w:ascii="Times New Roman" w:eastAsia="標楷體" w:hAnsi="Times New Roman" w:cs="Times New Roman"/>
                <w:kern w:val="0"/>
                <w:sz w:val="18"/>
                <w:szCs w:val="18"/>
              </w:rPr>
              <w:t>、</w:t>
            </w:r>
            <w:r w:rsidRPr="00D12E37">
              <w:rPr>
                <w:rFonts w:ascii="Times New Roman" w:eastAsia="標楷體" w:hAnsi="Times New Roman" w:cs="Times New Roman"/>
                <w:kern w:val="0"/>
                <w:sz w:val="18"/>
                <w:szCs w:val="18"/>
              </w:rPr>
              <w:t>(5</w:t>
            </w:r>
            <w:r w:rsidRPr="00D12E37">
              <w:rPr>
                <w:rFonts w:ascii="Times New Roman" w:eastAsia="標楷體" w:hAnsi="Times New Roman" w:cs="Times New Roman"/>
                <w:kern w:val="0"/>
                <w:sz w:val="18"/>
                <w:szCs w:val="18"/>
              </w:rPr>
              <w:t>分為最高分</w:t>
            </w:r>
            <w:r w:rsidRPr="00D12E37">
              <w:rPr>
                <w:rFonts w:ascii="Times New Roman" w:eastAsia="標楷體" w:hAnsi="Times New Roman" w:cs="Times New Roman"/>
                <w:kern w:val="0"/>
                <w:sz w:val="18"/>
                <w:szCs w:val="18"/>
              </w:rPr>
              <w:t>)</w:t>
            </w:r>
          </w:p>
        </w:tc>
        <w:tc>
          <w:tcPr>
            <w:tcW w:w="1322"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學校總成績</w:t>
            </w:r>
          </w:p>
        </w:tc>
      </w:tr>
      <w:tr w:rsidR="00D12E37" w:rsidRPr="00D12E37" w:rsidTr="008A061A">
        <w:trPr>
          <w:cantSplit/>
          <w:trHeight w:val="350"/>
          <w:tblHeader/>
          <w:jc w:val="center"/>
        </w:trPr>
        <w:tc>
          <w:tcPr>
            <w:tcW w:w="1676" w:type="dxa"/>
            <w:vMerge/>
            <w:tcBorders>
              <w:left w:val="single" w:sz="8" w:space="0" w:color="auto"/>
              <w:bottom w:val="single" w:sz="8" w:space="0" w:color="auto"/>
              <w:right w:val="single" w:sz="8" w:space="0" w:color="auto"/>
            </w:tcBorders>
            <w:vAlign w:val="center"/>
          </w:tcPr>
          <w:p w:rsidR="005A77F3" w:rsidRPr="00D12E37" w:rsidRDefault="005A77F3" w:rsidP="008A061A">
            <w:pPr>
              <w:widowControl/>
              <w:jc w:val="center"/>
              <w:rPr>
                <w:rFonts w:ascii="Times New Roman" w:eastAsia="標楷體" w:hAnsi="Times New Roman" w:cs="Times New Roman"/>
                <w:kern w:val="0"/>
                <w:szCs w:val="24"/>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c>
          <w:tcPr>
            <w:tcW w:w="255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jc w:val="center"/>
              <w:rPr>
                <w:rFonts w:ascii="Times New Roman" w:eastAsia="標楷體" w:hAnsi="Times New Roman" w:cs="Times New Roman"/>
                <w:kern w:val="0"/>
                <w:szCs w:val="24"/>
              </w:rPr>
            </w:pPr>
            <w:r w:rsidRPr="00D12E37">
              <w:rPr>
                <w:rFonts w:ascii="Times New Roman" w:eastAsia="標楷體" w:hAnsi="Times New Roman" w:cs="Times New Roman"/>
                <w:kern w:val="0"/>
                <w:sz w:val="18"/>
                <w:szCs w:val="18"/>
              </w:rPr>
              <w:t>A</w:t>
            </w:r>
            <w:r w:rsidRPr="00D12E37">
              <w:rPr>
                <w:rFonts w:ascii="Times New Roman" w:eastAsia="標楷體" w:hAnsi="Times New Roman" w:cs="Times New Roman"/>
                <w:kern w:val="0"/>
                <w:sz w:val="18"/>
                <w:szCs w:val="18"/>
              </w:rPr>
              <w:t>、（校務評鑑＋專業類科）</w:t>
            </w:r>
            <w:r w:rsidRPr="00D12E37">
              <w:rPr>
                <w:rFonts w:ascii="Times New Roman" w:eastAsia="標楷體" w:hAnsi="Times New Roman" w:cs="Times New Roman"/>
                <w:kern w:val="0"/>
                <w:sz w:val="18"/>
                <w:szCs w:val="18"/>
              </w:rPr>
              <w:t>×95</w:t>
            </w:r>
            <w:r w:rsidRPr="00D12E37">
              <w:rPr>
                <w:rFonts w:ascii="Times New Roman" w:eastAsia="標楷體" w:hAnsi="Times New Roman" w:cs="Times New Roman"/>
                <w:kern w:val="0"/>
                <w:sz w:val="18"/>
                <w:szCs w:val="18"/>
              </w:rPr>
              <w:t>％</w:t>
            </w:r>
          </w:p>
        </w:tc>
        <w:tc>
          <w:tcPr>
            <w:tcW w:w="1559" w:type="dxa"/>
            <w:vMerge/>
            <w:tcBorders>
              <w:top w:val="single" w:sz="8" w:space="0" w:color="auto"/>
              <w:left w:val="nil"/>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c>
          <w:tcPr>
            <w:tcW w:w="1322" w:type="dxa"/>
            <w:vMerge/>
            <w:tcBorders>
              <w:top w:val="single" w:sz="8" w:space="0" w:color="auto"/>
              <w:left w:val="nil"/>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r>
      <w:tr w:rsidR="00D12E37" w:rsidRPr="00D12E37" w:rsidTr="008A061A">
        <w:trPr>
          <w:cantSplit/>
          <w:trHeight w:val="510"/>
          <w:jc w:val="center"/>
        </w:trPr>
        <w:tc>
          <w:tcPr>
            <w:tcW w:w="1676" w:type="dxa"/>
            <w:tcBorders>
              <w:top w:val="nil"/>
              <w:left w:val="single" w:sz="8" w:space="0" w:color="auto"/>
              <w:bottom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高級中學</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（含完全中學）</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無職業類科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100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A</w:t>
            </w: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B</w:t>
            </w:r>
          </w:p>
        </w:tc>
      </w:tr>
      <w:tr w:rsidR="00D12E37" w:rsidRPr="00D12E37" w:rsidTr="008A061A">
        <w:trPr>
          <w:cantSplit/>
          <w:trHeight w:val="510"/>
          <w:jc w:val="center"/>
        </w:trPr>
        <w:tc>
          <w:tcPr>
            <w:tcW w:w="1676" w:type="dxa"/>
            <w:tcBorders>
              <w:top w:val="nil"/>
              <w:left w:val="single" w:sz="8" w:space="0" w:color="auto"/>
              <w:bottom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高級職業學校</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不限類科數</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60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40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tcBorders>
              <w:top w:val="nil"/>
              <w:left w:val="nil"/>
              <w:bottom w:val="single" w:sz="8" w:space="0" w:color="auto"/>
              <w:right w:val="single" w:sz="8" w:space="0" w:color="auto"/>
            </w:tcBorders>
            <w:tcMar>
              <w:top w:w="0" w:type="dxa"/>
              <w:left w:w="28" w:type="dxa"/>
              <w:bottom w:w="0" w:type="dxa"/>
              <w:right w:w="28" w:type="dxa"/>
            </w:tcMar>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A</w:t>
            </w: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B</w:t>
            </w:r>
          </w:p>
        </w:tc>
      </w:tr>
      <w:tr w:rsidR="00D12E37" w:rsidRPr="00D12E37" w:rsidTr="008A061A">
        <w:trPr>
          <w:cantSplit/>
          <w:trHeight w:val="510"/>
          <w:jc w:val="center"/>
        </w:trPr>
        <w:tc>
          <w:tcPr>
            <w:tcW w:w="1676" w:type="dxa"/>
            <w:vMerge w:val="restart"/>
            <w:tcBorders>
              <w:top w:val="nil"/>
              <w:left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高中附設</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職業類科學校</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（含綜合高中）</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附設職業類科</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1-2</w:t>
            </w:r>
            <w:r w:rsidRPr="00D12E37">
              <w:rPr>
                <w:rFonts w:ascii="Times New Roman" w:eastAsia="標楷體" w:hAnsi="Times New Roman" w:cs="Times New Roman"/>
                <w:kern w:val="0"/>
                <w:szCs w:val="24"/>
              </w:rPr>
              <w:t>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90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10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A</w:t>
            </w: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B</w:t>
            </w:r>
          </w:p>
        </w:tc>
      </w:tr>
      <w:tr w:rsidR="00D12E37" w:rsidRPr="00D12E37" w:rsidTr="008A061A">
        <w:trPr>
          <w:cantSplit/>
          <w:trHeight w:val="510"/>
          <w:jc w:val="center"/>
        </w:trPr>
        <w:tc>
          <w:tcPr>
            <w:tcW w:w="1676" w:type="dxa"/>
            <w:vMerge/>
            <w:tcBorders>
              <w:left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附設職業類科</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3-4</w:t>
            </w:r>
            <w:r w:rsidRPr="00D12E37">
              <w:rPr>
                <w:rFonts w:ascii="Times New Roman" w:eastAsia="標楷體" w:hAnsi="Times New Roman" w:cs="Times New Roman"/>
                <w:kern w:val="0"/>
                <w:szCs w:val="24"/>
              </w:rPr>
              <w:t>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80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20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vMerge/>
            <w:tcBorders>
              <w:top w:val="nil"/>
              <w:left w:val="nil"/>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r>
      <w:tr w:rsidR="00D12E37" w:rsidRPr="00D12E37" w:rsidTr="008A061A">
        <w:trPr>
          <w:cantSplit/>
          <w:trHeight w:val="510"/>
          <w:jc w:val="center"/>
        </w:trPr>
        <w:tc>
          <w:tcPr>
            <w:tcW w:w="1676" w:type="dxa"/>
            <w:vMerge/>
            <w:tcBorders>
              <w:left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附設職業類科</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5-6</w:t>
            </w:r>
            <w:r w:rsidRPr="00D12E37">
              <w:rPr>
                <w:rFonts w:ascii="Times New Roman" w:eastAsia="標楷體" w:hAnsi="Times New Roman" w:cs="Times New Roman"/>
                <w:kern w:val="0"/>
                <w:szCs w:val="24"/>
              </w:rPr>
              <w:t>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70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30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vMerge/>
            <w:tcBorders>
              <w:top w:val="nil"/>
              <w:left w:val="nil"/>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r>
      <w:tr w:rsidR="00D12E37" w:rsidRPr="00D12E37" w:rsidTr="008A061A">
        <w:trPr>
          <w:cantSplit/>
          <w:trHeight w:val="510"/>
          <w:jc w:val="center"/>
        </w:trPr>
        <w:tc>
          <w:tcPr>
            <w:tcW w:w="1676" w:type="dxa"/>
            <w:vMerge/>
            <w:tcBorders>
              <w:left w:val="single" w:sz="8" w:space="0" w:color="auto"/>
              <w:bottom w:val="single" w:sz="8" w:space="0" w:color="auto"/>
              <w:right w:val="single" w:sz="8" w:space="0" w:color="auto"/>
            </w:tcBorders>
            <w:vAlign w:val="center"/>
          </w:tcPr>
          <w:p w:rsidR="005A77F3" w:rsidRPr="00D12E37" w:rsidRDefault="005A77F3" w:rsidP="008A061A">
            <w:pPr>
              <w:widowControl/>
              <w:spacing w:line="300" w:lineRule="atLeast"/>
              <w:jc w:val="center"/>
              <w:rPr>
                <w:rFonts w:ascii="Times New Roman" w:eastAsia="標楷體" w:hAnsi="Times New Roman" w:cs="Times New Roman"/>
                <w:kern w:val="0"/>
                <w:szCs w:val="24"/>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附設職業類科</w:t>
            </w:r>
          </w:p>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w:t>
            </w:r>
            <w:r w:rsidRPr="00D12E37">
              <w:rPr>
                <w:rFonts w:ascii="Times New Roman" w:eastAsia="標楷體" w:hAnsi="Times New Roman" w:cs="Times New Roman"/>
                <w:kern w:val="0"/>
                <w:szCs w:val="24"/>
              </w:rPr>
              <w:t>7</w:t>
            </w:r>
            <w:r w:rsidRPr="00D12E37">
              <w:rPr>
                <w:rFonts w:ascii="Times New Roman" w:eastAsia="標楷體" w:hAnsi="Times New Roman" w:cs="Times New Roman"/>
                <w:kern w:val="0"/>
                <w:szCs w:val="24"/>
              </w:rPr>
              <w:t>科以上）</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60</w:t>
            </w:r>
            <w:r w:rsidRPr="00D12E37">
              <w:rPr>
                <w:rFonts w:ascii="Times New Roman" w:eastAsia="標楷體" w:hAnsi="Times New Roman" w:cs="Times New Roman"/>
                <w:kern w:val="0"/>
                <w:szCs w:val="24"/>
              </w:rPr>
              <w:t>％</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40</w:t>
            </w:r>
            <w:r w:rsidRPr="00D12E37">
              <w:rPr>
                <w:rFonts w:ascii="Times New Roman" w:eastAsia="標楷體" w:hAnsi="Times New Roman" w:cs="Times New Roman"/>
                <w:kern w:val="0"/>
                <w:szCs w:val="24"/>
              </w:rPr>
              <w:t>％</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5A77F3" w:rsidRPr="00D12E37" w:rsidRDefault="005A77F3" w:rsidP="008A061A">
            <w:pPr>
              <w:widowControl/>
              <w:spacing w:line="300" w:lineRule="atLeast"/>
              <w:jc w:val="center"/>
              <w:rPr>
                <w:rFonts w:ascii="Times New Roman" w:eastAsia="標楷體" w:hAnsi="Times New Roman" w:cs="Times New Roman"/>
                <w:kern w:val="0"/>
                <w:szCs w:val="24"/>
              </w:rPr>
            </w:pPr>
            <w:r w:rsidRPr="00D12E37">
              <w:rPr>
                <w:rFonts w:ascii="Times New Roman" w:eastAsia="標楷體" w:hAnsi="Times New Roman" w:cs="Times New Roman"/>
                <w:kern w:val="0"/>
                <w:szCs w:val="24"/>
              </w:rPr>
              <w:t>以</w:t>
            </w:r>
            <w:r w:rsidRPr="00D12E37">
              <w:rPr>
                <w:rFonts w:ascii="Times New Roman" w:eastAsia="標楷體" w:hAnsi="Times New Roman" w:cs="Times New Roman"/>
                <w:kern w:val="0"/>
                <w:szCs w:val="24"/>
              </w:rPr>
              <w:t>0~5</w:t>
            </w:r>
            <w:r w:rsidRPr="00D12E37">
              <w:rPr>
                <w:rFonts w:ascii="Times New Roman" w:eastAsia="標楷體" w:hAnsi="Times New Roman" w:cs="Times New Roman"/>
                <w:kern w:val="0"/>
                <w:szCs w:val="24"/>
              </w:rPr>
              <w:t>分計算</w:t>
            </w:r>
          </w:p>
        </w:tc>
        <w:tc>
          <w:tcPr>
            <w:tcW w:w="1322" w:type="dxa"/>
            <w:vMerge/>
            <w:tcBorders>
              <w:top w:val="nil"/>
              <w:left w:val="nil"/>
              <w:bottom w:val="single" w:sz="8" w:space="0" w:color="auto"/>
              <w:right w:val="single" w:sz="8" w:space="0" w:color="auto"/>
            </w:tcBorders>
            <w:vAlign w:val="center"/>
            <w:hideMark/>
          </w:tcPr>
          <w:p w:rsidR="005A77F3" w:rsidRPr="00D12E37" w:rsidRDefault="005A77F3" w:rsidP="008A061A">
            <w:pPr>
              <w:widowControl/>
              <w:rPr>
                <w:rFonts w:ascii="Times New Roman" w:eastAsia="標楷體" w:hAnsi="Times New Roman" w:cs="Times New Roman"/>
                <w:kern w:val="0"/>
                <w:szCs w:val="24"/>
              </w:rPr>
            </w:pPr>
          </w:p>
        </w:tc>
      </w:tr>
    </w:tbl>
    <w:p w:rsidR="005A77F3" w:rsidRPr="00D12E37" w:rsidRDefault="005A77F3" w:rsidP="005A77F3">
      <w:pPr>
        <w:adjustRightInd w:val="0"/>
        <w:snapToGrid w:val="0"/>
        <w:spacing w:line="240" w:lineRule="exact"/>
        <w:ind w:leftChars="300" w:left="720" w:firstLineChars="800" w:firstLine="1920"/>
        <w:rPr>
          <w:rFonts w:ascii="Times New Roman" w:eastAsia="標楷體" w:hAnsi="Times New Roman" w:cs="Times New Roman"/>
          <w:sz w:val="28"/>
          <w:szCs w:val="28"/>
        </w:rPr>
      </w:pPr>
      <w:r w:rsidRPr="00D12E37">
        <w:rPr>
          <w:rFonts w:ascii="新細明體" w:eastAsia="新細明體" w:hAnsi="新細明體" w:cs="新細明體" w:hint="eastAsia"/>
          <w:szCs w:val="24"/>
        </w:rPr>
        <w:t>※</w:t>
      </w:r>
      <w:r w:rsidRPr="00D12E37">
        <w:rPr>
          <w:rFonts w:ascii="Times New Roman" w:eastAsia="標楷體" w:hAnsi="Times New Roman" w:cs="Times New Roman"/>
          <w:szCs w:val="24"/>
        </w:rPr>
        <w:t>校務評鑑「董事會設置與經營」之分項評鑑分數不列入計算</w:t>
      </w:r>
      <w:r w:rsidRPr="00D12E37">
        <w:rPr>
          <w:rFonts w:ascii="Times New Roman" w:eastAsia="標楷體" w:hAnsi="Times New Roman" w:cs="Times New Roman"/>
          <w:sz w:val="28"/>
          <w:szCs w:val="28"/>
        </w:rPr>
        <w:t>。</w:t>
      </w:r>
    </w:p>
    <w:p w:rsidR="005A77F3" w:rsidRPr="00D12E37" w:rsidRDefault="005A77F3" w:rsidP="005A77F3">
      <w:pPr>
        <w:adjustRightInd w:val="0"/>
        <w:snapToGrid w:val="0"/>
        <w:spacing w:line="240" w:lineRule="exact"/>
        <w:ind w:leftChars="300" w:left="720" w:firstLineChars="800" w:firstLine="1920"/>
        <w:rPr>
          <w:rFonts w:ascii="Times New Roman" w:eastAsia="標楷體" w:hAnsi="Times New Roman" w:cs="Times New Roman"/>
          <w:szCs w:val="24"/>
        </w:rPr>
      </w:pPr>
      <w:r w:rsidRPr="00D12E37">
        <w:rPr>
          <w:rFonts w:ascii="新細明體" w:eastAsia="新細明體" w:hAnsi="新細明體" w:cs="新細明體" w:hint="eastAsia"/>
          <w:szCs w:val="24"/>
        </w:rPr>
        <w:t>※</w:t>
      </w:r>
      <w:r w:rsidRPr="00D12E37">
        <w:rPr>
          <w:rFonts w:ascii="Times New Roman" w:eastAsia="標楷體" w:hAnsi="Times New Roman" w:cs="Times New Roman"/>
          <w:szCs w:val="24"/>
        </w:rPr>
        <w:t>綜合高中專門學程比照附設職業類科數併入計算。</w:t>
      </w:r>
    </w:p>
    <w:p w:rsidR="005A77F3" w:rsidRPr="00D12E37" w:rsidRDefault="005A77F3" w:rsidP="005A77F3">
      <w:pPr>
        <w:adjustRightInd w:val="0"/>
        <w:snapToGrid w:val="0"/>
        <w:ind w:leftChars="118" w:left="283" w:firstLineChars="300" w:firstLine="720"/>
        <w:jc w:val="both"/>
        <w:rPr>
          <w:rFonts w:ascii="Times New Roman" w:eastAsia="標楷體" w:hAnsi="Times New Roman" w:cs="Times New Roman"/>
          <w:szCs w:val="24"/>
        </w:rPr>
      </w:pPr>
    </w:p>
    <w:p w:rsidR="005A77F3" w:rsidRPr="00D12E37" w:rsidRDefault="005A77F3" w:rsidP="005A77F3">
      <w:pPr>
        <w:adjustRightInd w:val="0"/>
        <w:snapToGrid w:val="0"/>
        <w:ind w:leftChars="118" w:left="283" w:firstLineChars="300" w:firstLine="720"/>
        <w:jc w:val="both"/>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學校評鑑總成績總計為</w:t>
      </w:r>
      <w:r w:rsidRPr="00D12E37">
        <w:rPr>
          <w:rFonts w:ascii="Times New Roman" w:eastAsia="標楷體" w:hAnsi="Times New Roman" w:cs="Times New Roman"/>
          <w:szCs w:val="24"/>
        </w:rPr>
        <w:t>100</w:t>
      </w:r>
      <w:r w:rsidRPr="00D12E37">
        <w:rPr>
          <w:rFonts w:ascii="Times New Roman" w:eastAsia="標楷體" w:hAnsi="Times New Roman" w:cs="Times New Roman"/>
          <w:szCs w:val="24"/>
        </w:rPr>
        <w:t>分，其中包含校務評鑑及專業類科合計最高為</w:t>
      </w:r>
      <w:r w:rsidRPr="00D12E37">
        <w:rPr>
          <w:rFonts w:ascii="Times New Roman" w:eastAsia="標楷體" w:hAnsi="Times New Roman" w:cs="Times New Roman"/>
          <w:szCs w:val="24"/>
        </w:rPr>
        <w:t>95</w:t>
      </w:r>
      <w:r w:rsidRPr="00D12E37">
        <w:rPr>
          <w:rFonts w:ascii="Times New Roman" w:eastAsia="標楷體" w:hAnsi="Times New Roman" w:cs="Times New Roman"/>
          <w:szCs w:val="24"/>
        </w:rPr>
        <w:t>分，以及學校特色以</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分最高予以評定。</w:t>
      </w: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lastRenderedPageBreak/>
        <w:t>九、評鑑結果之審議程序</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（一）評鑑結束後三個月內，完成評鑑報告文字部分初稿，由本局函知各受評學校之評鑑報告，受評學校對評鑑報告有疑義者，認有下列情形之一者，得於規定時限內提出申覆。</w:t>
      </w:r>
    </w:p>
    <w:p w:rsidR="005A77F3" w:rsidRPr="00D12E37" w:rsidRDefault="005A77F3" w:rsidP="005A77F3">
      <w:pPr>
        <w:widowControl/>
        <w:snapToGrid w:val="0"/>
        <w:spacing w:line="300" w:lineRule="atLeast"/>
        <w:ind w:leftChars="354" w:left="992" w:rightChars="-19" w:right="-46" w:hanging="142"/>
        <w:jc w:val="both"/>
        <w:rPr>
          <w:rFonts w:ascii="Times New Roman" w:eastAsia="標楷體" w:hAnsi="Times New Roman" w:cs="Times New Roman"/>
          <w:kern w:val="0"/>
          <w:szCs w:val="24"/>
        </w:rPr>
      </w:pPr>
      <w:r w:rsidRPr="00D12E37">
        <w:rPr>
          <w:rFonts w:ascii="Times New Roman" w:eastAsia="標楷體" w:hAnsi="Times New Roman" w:cs="Times New Roman"/>
          <w:kern w:val="0"/>
          <w:szCs w:val="24"/>
        </w:rPr>
        <w:t>1.</w:t>
      </w:r>
      <w:r w:rsidRPr="00D12E37">
        <w:rPr>
          <w:rFonts w:ascii="Times New Roman" w:eastAsia="標楷體" w:hAnsi="Times New Roman" w:cs="Times New Roman"/>
          <w:kern w:val="0"/>
          <w:szCs w:val="24"/>
        </w:rPr>
        <w:t>評鑑程序有重大違反相關評鑑實施計畫規定之情事，致生不利於受評學校之評鑑結果。</w:t>
      </w:r>
    </w:p>
    <w:p w:rsidR="005A77F3" w:rsidRPr="00D12E37" w:rsidRDefault="005A77F3" w:rsidP="005A77F3">
      <w:pPr>
        <w:widowControl/>
        <w:snapToGrid w:val="0"/>
        <w:spacing w:line="300" w:lineRule="atLeast"/>
        <w:ind w:leftChars="354" w:left="1133" w:rightChars="-19" w:right="-46" w:hanging="283"/>
        <w:jc w:val="both"/>
        <w:rPr>
          <w:rFonts w:ascii="Times New Roman" w:eastAsia="標楷體" w:hAnsi="Times New Roman" w:cs="Times New Roman"/>
          <w:szCs w:val="24"/>
        </w:rPr>
      </w:pPr>
      <w:r w:rsidRPr="00D12E37">
        <w:rPr>
          <w:rFonts w:ascii="Times New Roman" w:eastAsia="標楷體" w:hAnsi="Times New Roman" w:cs="Times New Roman"/>
          <w:kern w:val="0"/>
          <w:szCs w:val="24"/>
        </w:rPr>
        <w:t>2.</w:t>
      </w:r>
      <w:r w:rsidRPr="00D12E37">
        <w:rPr>
          <w:rFonts w:ascii="Times New Roman" w:eastAsia="標楷體" w:hAnsi="Times New Roman" w:cs="Times New Roman"/>
          <w:kern w:val="0"/>
          <w:szCs w:val="24"/>
        </w:rPr>
        <w:t>評鑑結果所依據之數據、資料或其他內容，與受評學校接受評鑑當時之實際狀況有重大不符，致生不利於該校之評鑑結果。但因評鑑當時該校所提供之資料欠缺或錯誤致其不符者，則不得提出申覆。</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（二）評鑑委員會召開會議審議申覆意見。認申覆有理由時，得修正評鑑報告初稿；申覆無理由時，維持評鑑報告初稿，並完成評鑑結果報告，並函送各校。</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（三）評鑑報告包括全文版及摘要版。</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全文版：包含完整的評鑑報告。</w:t>
      </w:r>
    </w:p>
    <w:p w:rsidR="005A77F3" w:rsidRPr="00D12E37" w:rsidRDefault="005A77F3" w:rsidP="005A77F3">
      <w:pPr>
        <w:ind w:firstLineChars="400" w:firstLine="960"/>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摘要版：包含學校特色部分。</w:t>
      </w:r>
    </w:p>
    <w:p w:rsidR="005A77F3" w:rsidRPr="00D12E37" w:rsidRDefault="005A77F3" w:rsidP="005A77F3">
      <w:pPr>
        <w:ind w:firstLineChars="400" w:firstLine="960"/>
        <w:rPr>
          <w:rFonts w:ascii="Times New Roman" w:eastAsia="標楷體" w:hAnsi="Times New Roman" w:cs="Times New Roman"/>
          <w:szCs w:val="24"/>
        </w:rPr>
      </w:pPr>
    </w:p>
    <w:p w:rsidR="005A77F3" w:rsidRPr="00D12E37" w:rsidRDefault="005A77F3" w:rsidP="005A77F3">
      <w:pPr>
        <w:ind w:left="72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t>十、評鑑結果之公布、獎勵與運用</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一）評鑑結果除由教育局函知學校外，各校報告學校特色文字部分及校務評鑑與各專業類科評鑑分項結果獲二等以上者公告本局網頁，並頒發獎牌及證書；校務評鑑各向度均為一等者，於本局局務會議公開表揚頒獎。</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（二）凡任一校務評鑑向度或專業類科結果為三等（含）以下者，</w:t>
      </w:r>
    </w:p>
    <w:p w:rsidR="005A77F3" w:rsidRPr="00D12E37" w:rsidRDefault="005A77F3" w:rsidP="005A77F3">
      <w:pPr>
        <w:ind w:leftChars="400" w:left="991" w:hangingChars="13" w:hanging="31"/>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三等者，於評鑑報告公布後一年內對該向度或專業類科建議之改善情形報局備查。</w:t>
      </w:r>
    </w:p>
    <w:p w:rsidR="005A77F3" w:rsidRPr="00D12E37" w:rsidRDefault="005A77F3" w:rsidP="005A77F3">
      <w:pPr>
        <w:ind w:leftChars="399" w:left="1215" w:hangingChars="107" w:hanging="257"/>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四等者，針對建議事項進行實地追蹤評鑑，追蹤評鑑於評鑑結果公布後次一學年度實施。</w:t>
      </w:r>
    </w:p>
    <w:p w:rsidR="005A77F3" w:rsidRPr="00D12E37" w:rsidRDefault="005A77F3" w:rsidP="005A77F3">
      <w:pPr>
        <w:ind w:leftChars="400" w:left="1231" w:hangingChars="113" w:hanging="271"/>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五等者，針對全部規準或評鑑項目重新進行評鑑，重新評鑑於評鑑結果公布後次一學年度實施。</w:t>
      </w:r>
    </w:p>
    <w:p w:rsidR="005A77F3" w:rsidRPr="00D12E37" w:rsidRDefault="005A77F3" w:rsidP="005A77F3">
      <w:pPr>
        <w:ind w:leftChars="400" w:left="991" w:hangingChars="13" w:hanging="31"/>
        <w:rPr>
          <w:rFonts w:ascii="Times New Roman" w:eastAsia="標楷體" w:hAnsi="Times New Roman" w:cs="Times New Roman"/>
          <w:szCs w:val="24"/>
        </w:rPr>
      </w:pP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有關追蹤評鑑及重新評鑑之相關作法由本局另行規劃。</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（三）學校評鑑總成績不公告，僅提供本局作為推薦教育部優質高中認證之參考。</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（四）各校教師同儕入班教學訪視結果，將作為學校及本局辦理教師研習之參考。</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（五）校務評鑑向度與優質學校評選項目相容之成績達一等者，由本局直接推薦參加「臺北市優質學校評選」複選。對照表如下：</w:t>
      </w:r>
    </w:p>
    <w:tbl>
      <w:tblPr>
        <w:tblW w:w="0" w:type="auto"/>
        <w:jc w:val="center"/>
        <w:tblLook w:val="04A0" w:firstRow="1" w:lastRow="0" w:firstColumn="1" w:lastColumn="0" w:noHBand="0" w:noVBand="1"/>
      </w:tblPr>
      <w:tblGrid>
        <w:gridCol w:w="8576"/>
      </w:tblGrid>
      <w:tr w:rsidR="005A77F3" w:rsidRPr="00D12E37" w:rsidTr="008A061A">
        <w:trPr>
          <w:trHeight w:val="3073"/>
          <w:jc w:val="center"/>
        </w:trPr>
        <w:tc>
          <w:tcPr>
            <w:tcW w:w="8576" w:type="dxa"/>
          </w:tcPr>
          <w:tbl>
            <w:tblPr>
              <w:tblW w:w="7528" w:type="dxa"/>
              <w:tblInd w:w="8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3842"/>
              <w:gridCol w:w="3686"/>
            </w:tblGrid>
            <w:tr w:rsidR="00D12E37" w:rsidRPr="00D12E37" w:rsidTr="008A061A">
              <w:trPr>
                <w:trHeight w:val="369"/>
              </w:trPr>
              <w:tc>
                <w:tcPr>
                  <w:tcW w:w="3842" w:type="dxa"/>
                  <w:tcBorders>
                    <w:top w:val="double" w:sz="4" w:space="0" w:color="auto"/>
                    <w:bottom w:val="double" w:sz="4" w:space="0" w:color="auto"/>
                  </w:tcBorders>
                  <w:vAlign w:val="center"/>
                </w:tcPr>
                <w:p w:rsidR="005A77F3" w:rsidRPr="00D12E37" w:rsidRDefault="005A77F3" w:rsidP="008A061A">
                  <w:pPr>
                    <w:jc w:val="center"/>
                    <w:rPr>
                      <w:rFonts w:ascii="Times New Roman" w:eastAsia="標楷體" w:hAnsi="Times New Roman" w:cs="Times New Roman"/>
                      <w:b/>
                      <w:szCs w:val="24"/>
                    </w:rPr>
                  </w:pPr>
                  <w:r w:rsidRPr="00D12E37">
                    <w:rPr>
                      <w:rFonts w:ascii="Times New Roman" w:eastAsia="標楷體" w:hAnsi="Times New Roman" w:cs="Times New Roman"/>
                      <w:b/>
                      <w:szCs w:val="24"/>
                    </w:rPr>
                    <w:lastRenderedPageBreak/>
                    <w:t>優質學校評選項目</w:t>
                  </w:r>
                </w:p>
              </w:tc>
              <w:tc>
                <w:tcPr>
                  <w:tcW w:w="3686" w:type="dxa"/>
                  <w:tcBorders>
                    <w:top w:val="double" w:sz="4" w:space="0" w:color="auto"/>
                    <w:bottom w:val="double" w:sz="4" w:space="0" w:color="auto"/>
                  </w:tcBorders>
                  <w:vAlign w:val="center"/>
                </w:tcPr>
                <w:p w:rsidR="005A77F3" w:rsidRPr="00D12E37" w:rsidRDefault="005A77F3" w:rsidP="008A061A">
                  <w:pPr>
                    <w:jc w:val="center"/>
                    <w:rPr>
                      <w:rFonts w:ascii="Times New Roman" w:eastAsia="標楷體" w:hAnsi="Times New Roman" w:cs="Times New Roman"/>
                      <w:b/>
                      <w:szCs w:val="24"/>
                    </w:rPr>
                  </w:pPr>
                  <w:r w:rsidRPr="00D12E37">
                    <w:rPr>
                      <w:rFonts w:ascii="Times New Roman" w:eastAsia="標楷體" w:hAnsi="Times New Roman" w:cs="Times New Roman"/>
                      <w:b/>
                      <w:szCs w:val="24"/>
                    </w:rPr>
                    <w:t>校務評鑑向度</w:t>
                  </w:r>
                </w:p>
              </w:tc>
            </w:tr>
            <w:tr w:rsidR="00D12E37" w:rsidRPr="00D12E37" w:rsidTr="008A061A">
              <w:trPr>
                <w:trHeight w:val="369"/>
              </w:trPr>
              <w:tc>
                <w:tcPr>
                  <w:tcW w:w="3842" w:type="dxa"/>
                  <w:tcBorders>
                    <w:top w:val="double" w:sz="4"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一、學校領導</w:t>
                  </w:r>
                </w:p>
              </w:tc>
              <w:tc>
                <w:tcPr>
                  <w:tcW w:w="3686" w:type="dxa"/>
                  <w:vMerge w:val="restart"/>
                  <w:tcBorders>
                    <w:top w:val="double" w:sz="4" w:space="0" w:color="auto"/>
                  </w:tcBorders>
                  <w:vAlign w:val="center"/>
                </w:tcPr>
                <w:p w:rsidR="005A77F3" w:rsidRPr="00D12E37" w:rsidRDefault="005A77F3" w:rsidP="008A061A">
                  <w:pPr>
                    <w:rPr>
                      <w:rFonts w:ascii="Times New Roman" w:eastAsia="標楷體" w:hAnsi="Times New Roman" w:cs="Times New Roman"/>
                      <w:b/>
                      <w:szCs w:val="24"/>
                    </w:rPr>
                  </w:pPr>
                  <w:r w:rsidRPr="00D12E37">
                    <w:rPr>
                      <w:rFonts w:ascii="Times New Roman" w:eastAsia="標楷體" w:hAnsi="Times New Roman" w:cs="Times New Roman"/>
                      <w:szCs w:val="24"/>
                    </w:rPr>
                    <w:t>一、學校領導與行政管理</w:t>
                  </w: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二、行政管理</w:t>
                  </w:r>
                </w:p>
              </w:tc>
              <w:tc>
                <w:tcPr>
                  <w:tcW w:w="3686" w:type="dxa"/>
                  <w:vMerge/>
                  <w:vAlign w:val="center"/>
                </w:tcPr>
                <w:p w:rsidR="005A77F3" w:rsidRPr="00D12E37" w:rsidRDefault="005A77F3" w:rsidP="008A061A">
                  <w:pPr>
                    <w:rPr>
                      <w:rFonts w:ascii="Times New Roman" w:eastAsia="標楷體" w:hAnsi="Times New Roman" w:cs="Times New Roman"/>
                      <w:szCs w:val="24"/>
                    </w:rPr>
                  </w:pP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三、課程發展</w:t>
                  </w:r>
                </w:p>
              </w:tc>
              <w:tc>
                <w:tcPr>
                  <w:tcW w:w="3686" w:type="dxa"/>
                  <w:vAlign w:val="center"/>
                </w:tcPr>
                <w:p w:rsidR="005A77F3" w:rsidRPr="00D12E37" w:rsidRDefault="005A77F3" w:rsidP="008A061A">
                  <w:pPr>
                    <w:rPr>
                      <w:rFonts w:ascii="Times New Roman" w:eastAsia="標楷體" w:hAnsi="Times New Roman" w:cs="Times New Roman"/>
                      <w:b/>
                      <w:szCs w:val="24"/>
                    </w:rPr>
                  </w:pPr>
                  <w:r w:rsidRPr="00D12E37">
                    <w:rPr>
                      <w:rFonts w:ascii="Times New Roman" w:eastAsia="標楷體" w:hAnsi="Times New Roman" w:cs="Times New Roman"/>
                      <w:szCs w:val="24"/>
                    </w:rPr>
                    <w:t>二、課程發展與評鑑應用</w:t>
                  </w: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四、教師教學</w:t>
                  </w:r>
                </w:p>
              </w:tc>
              <w:tc>
                <w:tcPr>
                  <w:tcW w:w="3686" w:type="dxa"/>
                  <w:vMerge w:val="restart"/>
                  <w:vAlign w:val="center"/>
                </w:tcPr>
                <w:p w:rsidR="005A77F3" w:rsidRPr="00D12E37" w:rsidRDefault="005A77F3" w:rsidP="008A061A">
                  <w:pPr>
                    <w:rPr>
                      <w:rFonts w:ascii="Times New Roman" w:eastAsia="標楷體" w:hAnsi="Times New Roman" w:cs="Times New Roman"/>
                      <w:b/>
                      <w:szCs w:val="24"/>
                    </w:rPr>
                  </w:pPr>
                  <w:r w:rsidRPr="00D12E37">
                    <w:rPr>
                      <w:rFonts w:ascii="Times New Roman" w:eastAsia="標楷體" w:hAnsi="Times New Roman" w:cs="Times New Roman"/>
                      <w:szCs w:val="24"/>
                    </w:rPr>
                    <w:t>三、教師教學與專業發展</w:t>
                  </w: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五、專業發展</w:t>
                  </w:r>
                </w:p>
              </w:tc>
              <w:tc>
                <w:tcPr>
                  <w:tcW w:w="3686" w:type="dxa"/>
                  <w:vMerge/>
                  <w:vAlign w:val="center"/>
                </w:tcPr>
                <w:p w:rsidR="005A77F3" w:rsidRPr="00D12E37" w:rsidRDefault="005A77F3" w:rsidP="008A061A">
                  <w:pPr>
                    <w:rPr>
                      <w:rFonts w:ascii="Times New Roman" w:eastAsia="標楷體" w:hAnsi="Times New Roman" w:cs="Times New Roman"/>
                      <w:szCs w:val="24"/>
                    </w:rPr>
                  </w:pP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六、校園營造</w:t>
                  </w:r>
                </w:p>
              </w:tc>
              <w:tc>
                <w:tcPr>
                  <w:tcW w:w="3686" w:type="dxa"/>
                  <w:vMerge w:val="restart"/>
                  <w:vAlign w:val="center"/>
                </w:tcPr>
                <w:p w:rsidR="005A77F3" w:rsidRPr="00D12E37" w:rsidRDefault="005A77F3" w:rsidP="008A061A">
                  <w:pPr>
                    <w:rPr>
                      <w:rFonts w:ascii="Times New Roman" w:eastAsia="標楷體" w:hAnsi="Times New Roman" w:cs="Times New Roman"/>
                      <w:b/>
                      <w:szCs w:val="24"/>
                    </w:rPr>
                  </w:pPr>
                  <w:r w:rsidRPr="00D12E37">
                    <w:rPr>
                      <w:rFonts w:ascii="Times New Roman" w:eastAsia="標楷體" w:hAnsi="Times New Roman" w:cs="Times New Roman"/>
                      <w:szCs w:val="24"/>
                    </w:rPr>
                    <w:t>七、校園營造與資源統整</w:t>
                  </w: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七、資源統整</w:t>
                  </w:r>
                </w:p>
              </w:tc>
              <w:tc>
                <w:tcPr>
                  <w:tcW w:w="3686" w:type="dxa"/>
                  <w:vMerge/>
                  <w:vAlign w:val="center"/>
                </w:tcPr>
                <w:p w:rsidR="005A77F3" w:rsidRPr="00D12E37" w:rsidRDefault="005A77F3" w:rsidP="008A061A">
                  <w:pPr>
                    <w:rPr>
                      <w:rFonts w:ascii="Times New Roman" w:eastAsia="標楷體" w:hAnsi="Times New Roman" w:cs="Times New Roman"/>
                      <w:b/>
                      <w:szCs w:val="24"/>
                    </w:rPr>
                  </w:pPr>
                </w:p>
              </w:tc>
            </w:tr>
            <w:tr w:rsidR="00D12E37" w:rsidRPr="00D12E37" w:rsidTr="008A061A">
              <w:trPr>
                <w:trHeight w:val="369"/>
              </w:trPr>
              <w:tc>
                <w:tcPr>
                  <w:tcW w:w="3842" w:type="dxa"/>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八、學生學習</w:t>
                  </w:r>
                </w:p>
              </w:tc>
              <w:tc>
                <w:tcPr>
                  <w:tcW w:w="3686" w:type="dxa"/>
                  <w:vAlign w:val="center"/>
                </w:tcPr>
                <w:p w:rsidR="005A77F3" w:rsidRPr="00D12E37" w:rsidRDefault="005A77F3" w:rsidP="008A061A">
                  <w:pPr>
                    <w:rPr>
                      <w:rFonts w:ascii="Times New Roman" w:eastAsia="標楷體" w:hAnsi="Times New Roman" w:cs="Times New Roman"/>
                      <w:szCs w:val="24"/>
                    </w:rPr>
                  </w:pPr>
                  <w:r w:rsidRPr="00D12E37">
                    <w:rPr>
                      <w:rFonts w:ascii="Times New Roman" w:eastAsia="標楷體" w:hAnsi="Times New Roman" w:cs="Times New Roman"/>
                      <w:szCs w:val="24"/>
                    </w:rPr>
                    <w:t>四、學生學習與成效表現</w:t>
                  </w:r>
                </w:p>
              </w:tc>
            </w:tr>
          </w:tbl>
          <w:p w:rsidR="005A77F3" w:rsidRPr="00D12E37" w:rsidRDefault="005A77F3" w:rsidP="008A061A">
            <w:pPr>
              <w:rPr>
                <w:rFonts w:ascii="Times New Roman" w:eastAsia="標楷體" w:hAnsi="Times New Roman" w:cs="Times New Roman"/>
                <w:b/>
                <w:szCs w:val="24"/>
              </w:rPr>
            </w:pPr>
          </w:p>
        </w:tc>
      </w:tr>
    </w:tbl>
    <w:p w:rsidR="005A77F3" w:rsidRPr="00D12E37" w:rsidRDefault="005A77F3" w:rsidP="005A77F3">
      <w:pPr>
        <w:ind w:leftChars="100" w:left="991" w:hangingChars="313" w:hanging="751"/>
        <w:rPr>
          <w:rFonts w:ascii="Times New Roman" w:eastAsia="標楷體" w:hAnsi="Times New Roman" w:cs="Times New Roman"/>
          <w:szCs w:val="24"/>
        </w:rPr>
      </w:pP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（六）承辦校務評鑑方案與實際參與工作人員，由本局檢討敘獎。</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（七）年度受評學校評鑑報告公布之後，依據訪評意見在二個月內提出各向度及各專業類科改進計畫。</w:t>
      </w:r>
    </w:p>
    <w:p w:rsidR="005A77F3" w:rsidRPr="00D12E37" w:rsidRDefault="005A77F3" w:rsidP="005A77F3">
      <w:pPr>
        <w:ind w:leftChars="100" w:left="991" w:hangingChars="313" w:hanging="751"/>
        <w:rPr>
          <w:rFonts w:ascii="Times New Roman" w:eastAsia="標楷體" w:hAnsi="Times New Roman" w:cs="Times New Roman"/>
          <w:szCs w:val="24"/>
        </w:rPr>
      </w:pPr>
      <w:r w:rsidRPr="00D12E37">
        <w:rPr>
          <w:rFonts w:ascii="Times New Roman" w:eastAsia="標楷體" w:hAnsi="Times New Roman" w:cs="Times New Roman"/>
          <w:szCs w:val="24"/>
        </w:rPr>
        <w:t>（八）評鑑結果作為本局辦理追蹤評鑑、重新評鑑及各校獎補助經費參考之依據。</w:t>
      </w:r>
    </w:p>
    <w:p w:rsidR="005A77F3" w:rsidRPr="00D12E37" w:rsidRDefault="005A77F3" w:rsidP="005A77F3">
      <w:pPr>
        <w:ind w:leftChars="177" w:left="425"/>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b/>
          <w:szCs w:val="24"/>
        </w:rPr>
      </w:pPr>
      <w:r w:rsidRPr="00D12E37">
        <w:rPr>
          <w:rFonts w:ascii="Times New Roman" w:eastAsia="標楷體" w:hAnsi="Times New Roman" w:cs="Times New Roman"/>
          <w:szCs w:val="24"/>
        </w:rPr>
        <w:t>十一、評鑑倫理</w:t>
      </w:r>
    </w:p>
    <w:p w:rsidR="005A77F3" w:rsidRPr="00D12E37" w:rsidRDefault="005A77F3" w:rsidP="005A77F3">
      <w:pPr>
        <w:ind w:left="1560" w:hangingChars="650" w:hanging="1560"/>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（一）評鑑委員進行實地訪評之工作準則</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應認同校務評鑑及專業類科評鑑之理念與精神。</w:t>
      </w:r>
    </w:p>
    <w:p w:rsidR="005A77F3" w:rsidRPr="00D12E37" w:rsidRDefault="005A77F3" w:rsidP="005A77F3">
      <w:pPr>
        <w:ind w:left="1134" w:hangingChars="472" w:hanging="1134"/>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2.</w:t>
      </w:r>
      <w:r w:rsidRPr="00D12E37">
        <w:rPr>
          <w:rFonts w:ascii="Times New Roman" w:eastAsia="標楷體" w:hAnsi="Times New Roman" w:cs="Times New Roman"/>
          <w:szCs w:val="24"/>
        </w:rPr>
        <w:t>應遵守有關本次校務評鑑及專業類科相關注意事項之規範，並參加評鑑行前說明會，確保評鑑「專業」與學術「同儕」之「專業同儕」。</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3.</w:t>
      </w:r>
      <w:r w:rsidRPr="00D12E37">
        <w:rPr>
          <w:rFonts w:ascii="Times New Roman" w:eastAsia="標楷體" w:hAnsi="Times New Roman" w:cs="Times New Roman"/>
          <w:szCs w:val="24"/>
        </w:rPr>
        <w:t>應全程參與後續之申覆意見討論會議與評鑑報告確認會議。</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在實地訪評前應確實做好身分保密，並在行前詳閱受評學校之相關資料。</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對訪評過程中使用過之資料或獲取之資訊，應確實做到保密原則。</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lastRenderedPageBreak/>
        <w:t xml:space="preserve">        </w:t>
      </w:r>
      <w:r w:rsidRPr="00D12E37">
        <w:rPr>
          <w:rFonts w:ascii="Times New Roman" w:eastAsia="標楷體" w:hAnsi="Times New Roman" w:cs="Times New Roman"/>
          <w:szCs w:val="24"/>
        </w:rPr>
        <w:t>6.</w:t>
      </w:r>
      <w:r w:rsidRPr="00D12E37">
        <w:rPr>
          <w:rFonts w:ascii="Times New Roman" w:eastAsia="標楷體" w:hAnsi="Times New Roman" w:cs="Times New Roman"/>
          <w:szCs w:val="24"/>
        </w:rPr>
        <w:t>在一天實地訪評期間，應全程出席，避免遲到、早退，或私下商洽訪評代理人。</w:t>
      </w:r>
    </w:p>
    <w:p w:rsidR="005A77F3" w:rsidRPr="00D12E37" w:rsidRDefault="005A77F3" w:rsidP="005A77F3">
      <w:pPr>
        <w:ind w:left="1560" w:hangingChars="650" w:hanging="1560"/>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（二）評鑑委員之迴避原則</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過去五年曾在受評學校擔任專任或兼任職務者。</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2.</w:t>
      </w:r>
      <w:r w:rsidRPr="00D12E37">
        <w:rPr>
          <w:rFonts w:ascii="Times New Roman" w:eastAsia="標楷體" w:hAnsi="Times New Roman" w:cs="Times New Roman"/>
          <w:szCs w:val="24"/>
        </w:rPr>
        <w:t>為受評學校之畢（結）業生。</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3.</w:t>
      </w:r>
      <w:r w:rsidRPr="00D12E37">
        <w:rPr>
          <w:rFonts w:ascii="Times New Roman" w:eastAsia="標楷體" w:hAnsi="Times New Roman" w:cs="Times New Roman"/>
          <w:szCs w:val="24"/>
        </w:rPr>
        <w:t>配偶或直系三等親為受評學校之教職員生。</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擔任受評學校有給或無給職之任何職務，例如董事會成員。</w:t>
      </w:r>
    </w:p>
    <w:p w:rsidR="005A77F3" w:rsidRPr="00D12E37" w:rsidRDefault="005A77F3" w:rsidP="005A77F3">
      <w:pPr>
        <w:ind w:left="1562" w:hangingChars="650" w:hanging="1562"/>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5.</w:t>
      </w:r>
      <w:r w:rsidRPr="00D12E37">
        <w:rPr>
          <w:rFonts w:ascii="Times New Roman" w:eastAsia="標楷體" w:hAnsi="Times New Roman" w:cs="Times New Roman"/>
          <w:szCs w:val="24"/>
        </w:rPr>
        <w:t>擔任受評學校自我評鑑之外部委員者。</w:t>
      </w:r>
    </w:p>
    <w:p w:rsidR="005A77F3" w:rsidRPr="00D12E37" w:rsidRDefault="005A77F3" w:rsidP="005A77F3">
      <w:pPr>
        <w:ind w:left="721" w:hangingChars="300" w:hanging="721"/>
        <w:rPr>
          <w:rFonts w:ascii="Times New Roman" w:eastAsia="標楷體" w:hAnsi="Times New Roman" w:cs="Times New Roman"/>
          <w:szCs w:val="24"/>
        </w:rPr>
      </w:pPr>
      <w:r w:rsidRPr="00D12E37">
        <w:rPr>
          <w:rFonts w:ascii="Times New Roman" w:eastAsia="標楷體" w:hAnsi="Times New Roman" w:cs="Times New Roman"/>
          <w:b/>
          <w:szCs w:val="24"/>
        </w:rPr>
        <w:t xml:space="preserve">        </w:t>
      </w:r>
      <w:r w:rsidRPr="00D12E37">
        <w:rPr>
          <w:rFonts w:ascii="Times New Roman" w:eastAsia="標楷體" w:hAnsi="Times New Roman" w:cs="Times New Roman"/>
          <w:szCs w:val="24"/>
        </w:rPr>
        <w:t>6.</w:t>
      </w:r>
      <w:r w:rsidRPr="00D12E37">
        <w:rPr>
          <w:rFonts w:ascii="Times New Roman" w:eastAsia="標楷體" w:hAnsi="Times New Roman" w:cs="Times New Roman"/>
          <w:szCs w:val="24"/>
        </w:rPr>
        <w:t>為受評學校校長之研究所學位指導教授者。</w:t>
      </w:r>
    </w:p>
    <w:p w:rsidR="005A77F3" w:rsidRPr="00D12E37" w:rsidRDefault="005A77F3" w:rsidP="005A77F3">
      <w:pPr>
        <w:ind w:left="720" w:hangingChars="300" w:hanging="720"/>
        <w:rPr>
          <w:rFonts w:ascii="Times New Roman" w:eastAsia="標楷體" w:hAnsi="Times New Roman" w:cs="Times New Roman"/>
          <w:szCs w:val="24"/>
        </w:rPr>
      </w:pPr>
    </w:p>
    <w:p w:rsidR="005A77F3" w:rsidRPr="00D12E37" w:rsidRDefault="005A77F3" w:rsidP="005A77F3">
      <w:pPr>
        <w:ind w:left="72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t>十二、本計畫所需經費由本局相關預算經費項下支應。</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十三、本計畫奉核定後實施。</w:t>
      </w:r>
    </w:p>
    <w:p w:rsidR="005A77F3" w:rsidRPr="00D12E37" w:rsidRDefault="005A77F3" w:rsidP="005A77F3">
      <w:pPr>
        <w:rPr>
          <w:rFonts w:ascii="Times New Roman" w:eastAsia="標楷體" w:hAnsi="Times New Roman" w:cs="Times New Roman"/>
          <w:szCs w:val="24"/>
        </w:rPr>
      </w:pPr>
    </w:p>
    <w:p w:rsidR="005A77F3" w:rsidRPr="00D12E37" w:rsidRDefault="005A77F3" w:rsidP="005A77F3">
      <w:pPr>
        <w:rPr>
          <w:rFonts w:ascii="Times New Roman" w:eastAsia="標楷體" w:hAnsi="Times New Roman" w:cs="Times New Roman"/>
          <w:szCs w:val="24"/>
        </w:rPr>
        <w:sectPr w:rsidR="005A77F3" w:rsidRPr="00D12E37" w:rsidSect="008A061A">
          <w:footerReference w:type="default" r:id="rId9"/>
          <w:pgSz w:w="16838" w:h="11906" w:orient="landscape"/>
          <w:pgMar w:top="1797" w:right="1440" w:bottom="1797" w:left="1440" w:header="851" w:footer="851" w:gutter="0"/>
          <w:pgNumType w:start="1"/>
          <w:cols w:space="425"/>
          <w:docGrid w:type="lines" w:linePitch="360"/>
        </w:sectPr>
      </w:pPr>
      <w:r w:rsidRPr="00D12E37">
        <w:rPr>
          <w:rFonts w:ascii="Times New Roman" w:eastAsia="標楷體" w:hAnsi="Times New Roman" w:cs="Times New Roman"/>
          <w:szCs w:val="24"/>
        </w:rPr>
        <w:t xml:space="preserve"> </w:t>
      </w:r>
    </w:p>
    <w:p w:rsidR="005A77F3" w:rsidRPr="00D12E37" w:rsidRDefault="005A77F3" w:rsidP="005A77F3">
      <w:pPr>
        <w:keepNext/>
        <w:spacing w:before="180" w:after="180" w:line="400" w:lineRule="exact"/>
        <w:outlineLvl w:val="0"/>
        <w:rPr>
          <w:rFonts w:ascii="Times New Roman" w:eastAsia="標楷體" w:hAnsi="Times New Roman" w:cs="Times New Roman"/>
          <w:kern w:val="52"/>
          <w:sz w:val="32"/>
          <w:szCs w:val="32"/>
          <w:lang w:val="x-none"/>
        </w:rPr>
      </w:pPr>
      <w:bookmarkStart w:id="2" w:name="_Toc447205565"/>
      <w:r w:rsidRPr="00D12E37">
        <w:rPr>
          <w:rFonts w:ascii="Times New Roman" w:eastAsia="標楷體" w:hAnsi="Times New Roman" w:cs="Times New Roman"/>
          <w:b/>
          <w:bCs/>
          <w:kern w:val="52"/>
          <w:sz w:val="32"/>
          <w:szCs w:val="32"/>
          <w:lang w:val="x-none" w:eastAsia="x-none"/>
        </w:rPr>
        <w:lastRenderedPageBreak/>
        <w:t>貳、實地評鑑流程（各校可配合作息時間略作調整</w:t>
      </w:r>
      <w:r w:rsidRPr="00D12E37">
        <w:rPr>
          <w:rFonts w:ascii="Times New Roman" w:eastAsia="標楷體" w:hAnsi="Times New Roman" w:cs="Times New Roman"/>
          <w:b/>
          <w:bCs/>
          <w:kern w:val="52"/>
          <w:sz w:val="32"/>
          <w:szCs w:val="32"/>
          <w:lang w:val="x-none" w:eastAsia="x-none"/>
        </w:rPr>
        <w:t>)</w:t>
      </w:r>
      <w:bookmarkEnd w:id="2"/>
    </w:p>
    <w:tbl>
      <w:tblPr>
        <w:tblpPr w:leftFromText="180" w:rightFromText="180" w:vertAnchor="page" w:horzAnchor="margin" w:tblpY="33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4"/>
        <w:gridCol w:w="1230"/>
        <w:gridCol w:w="1234"/>
        <w:gridCol w:w="2377"/>
        <w:gridCol w:w="2186"/>
        <w:gridCol w:w="2566"/>
        <w:gridCol w:w="2192"/>
        <w:gridCol w:w="2149"/>
      </w:tblGrid>
      <w:tr w:rsidR="00D12E37" w:rsidRPr="00D12E37" w:rsidTr="008A061A">
        <w:trPr>
          <w:cantSplit/>
          <w:trHeight w:val="773"/>
        </w:trPr>
        <w:tc>
          <w:tcPr>
            <w:tcW w:w="493" w:type="pct"/>
            <w:tcBorders>
              <w:top w:val="thickThinSmallGap" w:sz="12" w:space="0" w:color="auto"/>
              <w:left w:val="thickThinSmallGap" w:sz="12" w:space="0" w:color="auto"/>
              <w:tl2br w:val="single" w:sz="4" w:space="0" w:color="auto"/>
            </w:tcBorders>
          </w:tcPr>
          <w:p w:rsidR="005A77F3" w:rsidRPr="00D12E37" w:rsidRDefault="005A77F3" w:rsidP="008A061A">
            <w:pPr>
              <w:spacing w:beforeLines="50" w:before="180" w:line="200" w:lineRule="exact"/>
              <w:ind w:left="720" w:hangingChars="300" w:hanging="720"/>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Times New Roman" w:eastAsia="標楷體" w:hAnsi="Times New Roman" w:cs="Times New Roman"/>
                <w:szCs w:val="24"/>
              </w:rPr>
              <w:t>時間</w:t>
            </w:r>
          </w:p>
          <w:p w:rsidR="005A77F3" w:rsidRPr="00D12E37" w:rsidRDefault="005A77F3" w:rsidP="008A061A">
            <w:pPr>
              <w:spacing w:line="200" w:lineRule="exact"/>
              <w:rPr>
                <w:rFonts w:ascii="Times New Roman" w:eastAsia="標楷體" w:hAnsi="Times New Roman" w:cs="Times New Roman"/>
                <w:szCs w:val="24"/>
              </w:rPr>
            </w:pPr>
          </w:p>
          <w:p w:rsidR="005A77F3" w:rsidRPr="00D12E37" w:rsidRDefault="005A77F3" w:rsidP="008A061A">
            <w:pPr>
              <w:spacing w:line="200" w:lineRule="exact"/>
              <w:rPr>
                <w:rFonts w:ascii="Times New Roman" w:eastAsia="標楷體" w:hAnsi="Times New Roman" w:cs="Times New Roman"/>
                <w:szCs w:val="24"/>
              </w:rPr>
            </w:pPr>
            <w:r w:rsidRPr="00D12E37">
              <w:rPr>
                <w:rFonts w:ascii="Times New Roman" w:eastAsia="標楷體" w:hAnsi="Times New Roman" w:cs="Times New Roman"/>
                <w:szCs w:val="24"/>
              </w:rPr>
              <w:t>日程</w:t>
            </w:r>
          </w:p>
        </w:tc>
        <w:tc>
          <w:tcPr>
            <w:tcW w:w="398" w:type="pct"/>
            <w:tcBorders>
              <w:top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p w:rsidR="005A77F3" w:rsidRPr="00D12E37" w:rsidRDefault="005A77F3" w:rsidP="008A061A">
            <w:pPr>
              <w:spacing w:line="200" w:lineRule="exact"/>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tc>
        <w:tc>
          <w:tcPr>
            <w:tcW w:w="399" w:type="pct"/>
            <w:tcBorders>
              <w:top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69"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ind w:firstLineChars="300" w:firstLine="720"/>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tc>
        <w:tc>
          <w:tcPr>
            <w:tcW w:w="707"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highlight w:val="yellow"/>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20</w:t>
            </w:r>
          </w:p>
        </w:tc>
        <w:tc>
          <w:tcPr>
            <w:tcW w:w="830"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09"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tc>
        <w:tc>
          <w:tcPr>
            <w:tcW w:w="695" w:type="pct"/>
            <w:tcBorders>
              <w:top w:val="thickThinSmallGap" w:sz="12" w:space="0" w:color="auto"/>
              <w:right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r>
      <w:tr w:rsidR="00D12E37" w:rsidRPr="00D12E37" w:rsidTr="008A061A">
        <w:trPr>
          <w:cantSplit/>
          <w:trHeight w:val="833"/>
        </w:trPr>
        <w:tc>
          <w:tcPr>
            <w:tcW w:w="493" w:type="pct"/>
            <w:vMerge w:val="restart"/>
            <w:tcBorders>
              <w:lef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上午</w:t>
            </w:r>
          </w:p>
        </w:tc>
        <w:tc>
          <w:tcPr>
            <w:tcW w:w="398" w:type="pct"/>
            <w:vMerge w:val="restart"/>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校務</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評鑑委員</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及</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訪視教師報到</w:t>
            </w:r>
          </w:p>
        </w:tc>
        <w:tc>
          <w:tcPr>
            <w:tcW w:w="399" w:type="pct"/>
            <w:vMerge w:val="restart"/>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校務</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評鑑委員及</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訪視教師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預備會議</w:t>
            </w:r>
          </w:p>
        </w:tc>
        <w:tc>
          <w:tcPr>
            <w:tcW w:w="769" w:type="pct"/>
            <w:tcBorders>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評鑑委員介紹</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與校務簡報</w:t>
            </w:r>
          </w:p>
        </w:tc>
        <w:tc>
          <w:tcPr>
            <w:tcW w:w="707" w:type="pct"/>
            <w:tcBorders>
              <w:bottom w:val="dashed" w:sz="12" w:space="0" w:color="auto"/>
            </w:tcBorders>
            <w:vAlign w:val="center"/>
          </w:tcPr>
          <w:p w:rsidR="005A77F3" w:rsidRPr="00D12E37" w:rsidRDefault="005A77F3" w:rsidP="008A061A">
            <w:pPr>
              <w:ind w:leftChars="-86" w:left="-206" w:firstLineChars="75" w:firstLine="180"/>
              <w:jc w:val="center"/>
              <w:rPr>
                <w:rFonts w:ascii="Times New Roman" w:eastAsia="標楷體" w:hAnsi="Times New Roman" w:cs="Times New Roman"/>
                <w:szCs w:val="24"/>
              </w:rPr>
            </w:pPr>
            <w:r w:rsidRPr="00D12E37">
              <w:rPr>
                <w:rFonts w:ascii="Times New Roman" w:eastAsia="標楷體" w:hAnsi="Times New Roman" w:cs="Times New Roman"/>
                <w:szCs w:val="24"/>
              </w:rPr>
              <w:t>校園環境</w:t>
            </w:r>
          </w:p>
          <w:p w:rsidR="005A77F3" w:rsidRPr="00D12E37" w:rsidRDefault="005A77F3" w:rsidP="008A061A">
            <w:pPr>
              <w:ind w:leftChars="-86" w:left="-206" w:firstLineChars="75" w:firstLine="180"/>
              <w:jc w:val="center"/>
              <w:rPr>
                <w:rFonts w:ascii="Times New Roman" w:eastAsia="標楷體" w:hAnsi="Times New Roman" w:cs="Times New Roman"/>
                <w:szCs w:val="24"/>
              </w:rPr>
            </w:pPr>
            <w:r w:rsidRPr="00D12E37">
              <w:rPr>
                <w:rFonts w:ascii="Times New Roman" w:eastAsia="標楷體" w:hAnsi="Times New Roman" w:cs="Times New Roman"/>
                <w:szCs w:val="24"/>
              </w:rPr>
              <w:t>訪視</w:t>
            </w:r>
          </w:p>
        </w:tc>
        <w:tc>
          <w:tcPr>
            <w:tcW w:w="830" w:type="pct"/>
            <w:tcBorders>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學生訪談</w:t>
            </w:r>
          </w:p>
        </w:tc>
        <w:tc>
          <w:tcPr>
            <w:tcW w:w="709" w:type="pct"/>
            <w:tcBorders>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行政訪談</w:t>
            </w:r>
          </w:p>
        </w:tc>
        <w:tc>
          <w:tcPr>
            <w:tcW w:w="695" w:type="pct"/>
            <w:tcBorders>
              <w:bottom w:val="dashed" w:sz="12" w:space="0" w:color="auto"/>
              <w:righ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教師訪談</w:t>
            </w:r>
          </w:p>
        </w:tc>
      </w:tr>
      <w:tr w:rsidR="00D12E37" w:rsidRPr="00D12E37" w:rsidTr="008A061A">
        <w:trPr>
          <w:cantSplit/>
          <w:trHeight w:val="812"/>
        </w:trPr>
        <w:tc>
          <w:tcPr>
            <w:tcW w:w="493" w:type="pct"/>
            <w:vMerge/>
            <w:tcBorders>
              <w:lef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p>
        </w:tc>
        <w:tc>
          <w:tcPr>
            <w:tcW w:w="398" w:type="pct"/>
            <w:vMerge/>
            <w:vAlign w:val="center"/>
          </w:tcPr>
          <w:p w:rsidR="005A77F3" w:rsidRPr="00D12E37" w:rsidRDefault="005A77F3" w:rsidP="008A061A">
            <w:pPr>
              <w:jc w:val="center"/>
              <w:rPr>
                <w:rFonts w:ascii="Times New Roman" w:eastAsia="標楷體" w:hAnsi="Times New Roman" w:cs="Times New Roman"/>
                <w:szCs w:val="24"/>
              </w:rPr>
            </w:pPr>
          </w:p>
        </w:tc>
        <w:tc>
          <w:tcPr>
            <w:tcW w:w="399" w:type="pct"/>
            <w:vMerge/>
            <w:vAlign w:val="center"/>
          </w:tcPr>
          <w:p w:rsidR="005A77F3" w:rsidRPr="00D12E37" w:rsidRDefault="005A77F3" w:rsidP="008A061A">
            <w:pPr>
              <w:jc w:val="center"/>
              <w:rPr>
                <w:rFonts w:ascii="Times New Roman" w:eastAsia="標楷體" w:hAnsi="Times New Roman" w:cs="Times New Roman"/>
                <w:szCs w:val="24"/>
              </w:rPr>
            </w:pPr>
          </w:p>
        </w:tc>
        <w:tc>
          <w:tcPr>
            <w:tcW w:w="1476" w:type="pct"/>
            <w:gridSpan w:val="2"/>
            <w:tcBorders>
              <w:top w:val="dashed" w:sz="12" w:space="0" w:color="auto"/>
              <w:bottom w:val="single" w:sz="4" w:space="0" w:color="auto"/>
              <w:right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ind w:leftChars="-86" w:left="-206" w:firstLineChars="75" w:firstLine="180"/>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830" w:type="pct"/>
            <w:tcBorders>
              <w:top w:val="dashed" w:sz="12" w:space="0" w:color="auto"/>
              <w:left w:val="single" w:sz="4" w:space="0" w:color="auto"/>
              <w:bottom w:val="single" w:sz="4" w:space="0" w:color="auto"/>
            </w:tcBorders>
            <w:vAlign w:val="center"/>
          </w:tcPr>
          <w:p w:rsidR="005A77F3" w:rsidRPr="00D12E37" w:rsidRDefault="005A77F3" w:rsidP="008A061A">
            <w:pPr>
              <w:spacing w:line="200" w:lineRule="exact"/>
              <w:ind w:leftChars="-86" w:left="-206" w:firstLineChars="75" w:firstLine="180"/>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w:t>
            </w:r>
          </w:p>
          <w:p w:rsidR="005A77F3" w:rsidRPr="00D12E37" w:rsidRDefault="005A77F3" w:rsidP="008A061A">
            <w:pPr>
              <w:spacing w:line="200" w:lineRule="exact"/>
              <w:ind w:leftChars="-86" w:left="-206" w:firstLineChars="75" w:firstLine="180"/>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ind w:leftChars="-86" w:left="-206" w:firstLineChars="75" w:firstLine="180"/>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1404" w:type="pct"/>
            <w:gridSpan w:val="2"/>
            <w:tcBorders>
              <w:top w:val="dashed" w:sz="12" w:space="0" w:color="auto"/>
              <w:right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11</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r>
      <w:tr w:rsidR="00D12E37" w:rsidRPr="00D12E37" w:rsidTr="008A061A">
        <w:trPr>
          <w:cantSplit/>
          <w:trHeight w:val="985"/>
        </w:trPr>
        <w:tc>
          <w:tcPr>
            <w:tcW w:w="493" w:type="pct"/>
            <w:vMerge/>
            <w:tcBorders>
              <w:left w:val="thickThinSmallGap" w:sz="12" w:space="0" w:color="auto"/>
              <w:bottom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p>
        </w:tc>
        <w:tc>
          <w:tcPr>
            <w:tcW w:w="398" w:type="pct"/>
            <w:vMerge/>
            <w:tcBorders>
              <w:bottom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p>
        </w:tc>
        <w:tc>
          <w:tcPr>
            <w:tcW w:w="399" w:type="pct"/>
            <w:vMerge/>
            <w:tcBorders>
              <w:bottom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p>
        </w:tc>
        <w:tc>
          <w:tcPr>
            <w:tcW w:w="1476" w:type="pct"/>
            <w:gridSpan w:val="2"/>
            <w:tcBorders>
              <w:top w:val="single" w:sz="4" w:space="0" w:color="auto"/>
              <w:bottom w:val="single" w:sz="4" w:space="0" w:color="auto"/>
              <w:right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教學訪視教師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進班觀察</w:t>
            </w:r>
          </w:p>
        </w:tc>
        <w:tc>
          <w:tcPr>
            <w:tcW w:w="830" w:type="pct"/>
            <w:tcBorders>
              <w:top w:val="single" w:sz="4" w:space="0" w:color="auto"/>
              <w:left w:val="single" w:sz="4" w:space="0" w:color="auto"/>
              <w:bottom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教學訪視教師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進班觀察</w:t>
            </w:r>
          </w:p>
        </w:tc>
        <w:tc>
          <w:tcPr>
            <w:tcW w:w="1404" w:type="pct"/>
            <w:gridSpan w:val="2"/>
            <w:tcBorders>
              <w:bottom w:val="single" w:sz="4" w:space="0" w:color="auto"/>
              <w:righ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教學訪視教師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進班觀察</w:t>
            </w:r>
          </w:p>
        </w:tc>
      </w:tr>
      <w:tr w:rsidR="00D12E37" w:rsidRPr="00D12E37" w:rsidTr="008A061A">
        <w:tblPrEx>
          <w:tblBorders>
            <w:top w:val="thickThinSmallGap" w:sz="12" w:space="0" w:color="auto"/>
            <w:left w:val="thickThinSmallGap" w:sz="12" w:space="0" w:color="auto"/>
            <w:bottom w:val="thinThickSmallGap" w:sz="12" w:space="0" w:color="auto"/>
            <w:right w:val="thinThickSmallGap" w:sz="12" w:space="0" w:color="auto"/>
          </w:tblBorders>
        </w:tblPrEx>
        <w:trPr>
          <w:cantSplit/>
          <w:trHeight w:val="699"/>
        </w:trPr>
        <w:tc>
          <w:tcPr>
            <w:tcW w:w="493" w:type="pct"/>
            <w:tcBorders>
              <w:top w:val="single" w:sz="4" w:space="0" w:color="auto"/>
              <w:bottom w:val="single" w:sz="4" w:space="0" w:color="auto"/>
              <w:tl2br w:val="single" w:sz="4" w:space="0" w:color="auto"/>
            </w:tcBorders>
          </w:tcPr>
          <w:p w:rsidR="005A77F3" w:rsidRPr="00D12E37" w:rsidRDefault="005A77F3" w:rsidP="008A061A">
            <w:pPr>
              <w:spacing w:line="200" w:lineRule="exact"/>
              <w:jc w:val="right"/>
              <w:rPr>
                <w:rFonts w:ascii="Times New Roman" w:eastAsia="標楷體" w:hAnsi="Times New Roman" w:cs="Times New Roman"/>
                <w:szCs w:val="24"/>
              </w:rPr>
            </w:pPr>
            <w:r w:rsidRPr="00D12E37">
              <w:rPr>
                <w:rFonts w:ascii="Times New Roman" w:eastAsia="標楷體" w:hAnsi="Times New Roman" w:cs="Times New Roman"/>
                <w:szCs w:val="24"/>
              </w:rPr>
              <w:t xml:space="preserve">   </w:t>
            </w:r>
          </w:p>
          <w:p w:rsidR="005A77F3" w:rsidRPr="00D12E37" w:rsidRDefault="005A77F3" w:rsidP="008A061A">
            <w:pPr>
              <w:spacing w:line="200" w:lineRule="exact"/>
              <w:jc w:val="right"/>
              <w:rPr>
                <w:rFonts w:ascii="Times New Roman" w:eastAsia="標楷體" w:hAnsi="Times New Roman" w:cs="Times New Roman"/>
                <w:szCs w:val="24"/>
              </w:rPr>
            </w:pPr>
            <w:r w:rsidRPr="00D12E37">
              <w:rPr>
                <w:rFonts w:ascii="Times New Roman" w:eastAsia="標楷體" w:hAnsi="Times New Roman" w:cs="Times New Roman"/>
                <w:szCs w:val="24"/>
              </w:rPr>
              <w:t>時間</w:t>
            </w:r>
          </w:p>
          <w:p w:rsidR="005A77F3" w:rsidRPr="00D12E37" w:rsidRDefault="005A77F3" w:rsidP="008A061A">
            <w:pPr>
              <w:spacing w:line="200" w:lineRule="exact"/>
              <w:rPr>
                <w:rFonts w:ascii="Times New Roman" w:eastAsia="標楷體" w:hAnsi="Times New Roman" w:cs="Times New Roman"/>
                <w:szCs w:val="24"/>
              </w:rPr>
            </w:pPr>
          </w:p>
          <w:p w:rsidR="005A77F3" w:rsidRPr="00D12E37" w:rsidRDefault="005A77F3" w:rsidP="008A061A">
            <w:pPr>
              <w:spacing w:line="200" w:lineRule="exact"/>
              <w:rPr>
                <w:rFonts w:ascii="Times New Roman" w:eastAsia="標楷體" w:hAnsi="Times New Roman" w:cs="Times New Roman"/>
                <w:szCs w:val="24"/>
              </w:rPr>
            </w:pPr>
            <w:r w:rsidRPr="00D12E37">
              <w:rPr>
                <w:rFonts w:ascii="Times New Roman" w:eastAsia="標楷體" w:hAnsi="Times New Roman" w:cs="Times New Roman"/>
                <w:szCs w:val="24"/>
              </w:rPr>
              <w:t>日程</w:t>
            </w:r>
          </w:p>
        </w:tc>
        <w:tc>
          <w:tcPr>
            <w:tcW w:w="797" w:type="pct"/>
            <w:gridSpan w:val="2"/>
            <w:tcBorders>
              <w:top w:val="single" w:sz="4"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69" w:type="pct"/>
            <w:tcBorders>
              <w:top w:val="single" w:sz="4"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tc>
        <w:tc>
          <w:tcPr>
            <w:tcW w:w="707" w:type="pct"/>
            <w:tcBorders>
              <w:top w:val="single" w:sz="4"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14</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1539" w:type="pct"/>
            <w:gridSpan w:val="2"/>
            <w:tcBorders>
              <w:top w:val="single" w:sz="4"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14</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695" w:type="pct"/>
            <w:tcBorders>
              <w:top w:val="single" w:sz="4" w:space="0" w:color="auto"/>
              <w:bottom w:val="single" w:sz="4" w:space="0" w:color="auto"/>
              <w:right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tc>
      </w:tr>
      <w:tr w:rsidR="00D12E37" w:rsidRPr="00D12E37" w:rsidTr="008A061A">
        <w:tblPrEx>
          <w:tblBorders>
            <w:top w:val="thickThinSmallGap" w:sz="12" w:space="0" w:color="auto"/>
            <w:left w:val="thickThinSmallGap" w:sz="12" w:space="0" w:color="auto"/>
            <w:bottom w:val="thinThickSmallGap" w:sz="12" w:space="0" w:color="auto"/>
            <w:right w:val="thinThickSmallGap" w:sz="12" w:space="0" w:color="auto"/>
          </w:tblBorders>
        </w:tblPrEx>
        <w:trPr>
          <w:cantSplit/>
          <w:trHeight w:val="1174"/>
        </w:trPr>
        <w:tc>
          <w:tcPr>
            <w:tcW w:w="493" w:type="pct"/>
            <w:vMerge w:val="restart"/>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下午</w:t>
            </w:r>
          </w:p>
        </w:tc>
        <w:tc>
          <w:tcPr>
            <w:tcW w:w="797" w:type="pct"/>
            <w:gridSpan w:val="2"/>
            <w:tcBorders>
              <w:top w:val="single" w:sz="4" w:space="0" w:color="auto"/>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校長訪談</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w:t>
            </w:r>
            <w:r w:rsidRPr="00D12E37">
              <w:rPr>
                <w:rFonts w:ascii="Times New Roman" w:eastAsia="標楷體" w:hAnsi="Times New Roman" w:cs="Times New Roman"/>
                <w:szCs w:val="24"/>
              </w:rPr>
              <w:t>午餐</w:t>
            </w:r>
            <w:r w:rsidRPr="00D12E37">
              <w:rPr>
                <w:rFonts w:ascii="Times New Roman" w:eastAsia="標楷體" w:hAnsi="Times New Roman" w:cs="Times New Roman"/>
                <w:szCs w:val="24"/>
              </w:rPr>
              <w:t>)</w:t>
            </w:r>
          </w:p>
        </w:tc>
        <w:tc>
          <w:tcPr>
            <w:tcW w:w="769" w:type="pct"/>
            <w:tcBorders>
              <w:top w:val="single" w:sz="4" w:space="0" w:color="auto"/>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家長座談</w:t>
            </w:r>
          </w:p>
        </w:tc>
        <w:tc>
          <w:tcPr>
            <w:tcW w:w="707" w:type="pct"/>
            <w:tcBorders>
              <w:top w:val="single" w:sz="4" w:space="0" w:color="auto"/>
              <w:bottom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董事會訪談</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w:t>
            </w:r>
            <w:r w:rsidRPr="00D12E37">
              <w:rPr>
                <w:rFonts w:ascii="Times New Roman" w:eastAsia="標楷體" w:hAnsi="Times New Roman" w:cs="Times New Roman"/>
                <w:szCs w:val="24"/>
              </w:rPr>
              <w:t>私校適用</w:t>
            </w:r>
            <w:r w:rsidRPr="00D12E37">
              <w:rPr>
                <w:rFonts w:ascii="Times New Roman" w:eastAsia="標楷體" w:hAnsi="Times New Roman" w:cs="Times New Roman"/>
                <w:szCs w:val="24"/>
              </w:rPr>
              <w:t>)</w:t>
            </w:r>
          </w:p>
        </w:tc>
        <w:tc>
          <w:tcPr>
            <w:tcW w:w="1539" w:type="pct"/>
            <w:gridSpan w:val="2"/>
            <w:vMerge w:val="restart"/>
            <w:tcBorders>
              <w:top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資料檢視說明、撰寫評鑑報告</w:t>
            </w:r>
          </w:p>
        </w:tc>
        <w:tc>
          <w:tcPr>
            <w:tcW w:w="695" w:type="pct"/>
            <w:vMerge w:val="restart"/>
            <w:tcBorders>
              <w:righ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簽署校務評鑑</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訪評完成簽署書</w:t>
            </w:r>
          </w:p>
        </w:tc>
      </w:tr>
      <w:tr w:rsidR="00D12E37" w:rsidRPr="00D12E37" w:rsidTr="008A061A">
        <w:tblPrEx>
          <w:tblBorders>
            <w:top w:val="thickThinSmallGap" w:sz="12" w:space="0" w:color="auto"/>
            <w:left w:val="thickThinSmallGap" w:sz="12" w:space="0" w:color="auto"/>
            <w:bottom w:val="thinThickSmallGap" w:sz="12" w:space="0" w:color="auto"/>
            <w:right w:val="thinThickSmallGap" w:sz="12" w:space="0" w:color="auto"/>
          </w:tblBorders>
        </w:tblPrEx>
        <w:trPr>
          <w:cantSplit/>
          <w:trHeight w:val="739"/>
        </w:trPr>
        <w:tc>
          <w:tcPr>
            <w:tcW w:w="493" w:type="pct"/>
            <w:vMerge/>
            <w:vAlign w:val="center"/>
          </w:tcPr>
          <w:p w:rsidR="005A77F3" w:rsidRPr="00D12E37" w:rsidRDefault="005A77F3" w:rsidP="008A061A">
            <w:pPr>
              <w:jc w:val="center"/>
              <w:rPr>
                <w:rFonts w:ascii="Times New Roman" w:eastAsia="標楷體" w:hAnsi="Times New Roman" w:cs="Times New Roman"/>
                <w:szCs w:val="24"/>
              </w:rPr>
            </w:pPr>
          </w:p>
        </w:tc>
        <w:tc>
          <w:tcPr>
            <w:tcW w:w="797" w:type="pct"/>
            <w:gridSpan w:val="2"/>
            <w:tcBorders>
              <w:top w:val="dashed" w:sz="12" w:space="0" w:color="auto"/>
              <w:bottom w:val="thinThick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教學訪視教師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與被觀察教師</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共進午餐</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w:t>
            </w:r>
            <w:r w:rsidRPr="00D12E37">
              <w:rPr>
                <w:rFonts w:ascii="Times New Roman" w:eastAsia="標楷體" w:hAnsi="Times New Roman" w:cs="Times New Roman"/>
                <w:szCs w:val="24"/>
              </w:rPr>
              <w:t>分五間場地</w:t>
            </w:r>
            <w:r w:rsidRPr="00D12E37">
              <w:rPr>
                <w:rFonts w:ascii="Times New Roman" w:eastAsia="標楷體" w:hAnsi="Times New Roman" w:cs="Times New Roman"/>
                <w:szCs w:val="24"/>
              </w:rPr>
              <w:t>)</w:t>
            </w:r>
          </w:p>
        </w:tc>
        <w:tc>
          <w:tcPr>
            <w:tcW w:w="769" w:type="pct"/>
            <w:tcBorders>
              <w:top w:val="dashed"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教學訪視教師與負責教學向度評鑑委員會議</w:t>
            </w:r>
          </w:p>
        </w:tc>
        <w:tc>
          <w:tcPr>
            <w:tcW w:w="707" w:type="pct"/>
            <w:tcBorders>
              <w:top w:val="dashed" w:sz="12" w:space="0" w:color="auto"/>
              <w:bottom w:val="thinThick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資料檢視說明、撰寫評鑑報告</w:t>
            </w:r>
          </w:p>
        </w:tc>
        <w:tc>
          <w:tcPr>
            <w:tcW w:w="1539" w:type="pct"/>
            <w:gridSpan w:val="2"/>
            <w:vMerge/>
            <w:vAlign w:val="center"/>
          </w:tcPr>
          <w:p w:rsidR="005A77F3" w:rsidRPr="00D12E37" w:rsidRDefault="005A77F3" w:rsidP="008A061A">
            <w:pPr>
              <w:jc w:val="center"/>
              <w:rPr>
                <w:rFonts w:ascii="Times New Roman" w:eastAsia="標楷體" w:hAnsi="Times New Roman" w:cs="Times New Roman"/>
                <w:szCs w:val="24"/>
              </w:rPr>
            </w:pPr>
          </w:p>
        </w:tc>
        <w:tc>
          <w:tcPr>
            <w:tcW w:w="695" w:type="pct"/>
            <w:vMerge/>
            <w:tcBorders>
              <w:bottom w:val="thinThickSmallGap" w:sz="12" w:space="0" w:color="auto"/>
              <w:righ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p>
        </w:tc>
      </w:tr>
    </w:tbl>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一、</w:t>
      </w:r>
      <w:r w:rsidRPr="00D12E37">
        <w:rPr>
          <w:rFonts w:ascii="Times New Roman" w:eastAsia="標楷體" w:hAnsi="Times New Roman" w:cs="Times New Roman"/>
          <w:szCs w:val="24"/>
        </w:rPr>
        <w:t>103</w:t>
      </w:r>
      <w:r w:rsidRPr="00D12E37">
        <w:rPr>
          <w:rFonts w:ascii="Times New Roman" w:eastAsia="標楷體" w:hAnsi="Times New Roman" w:cs="Times New Roman"/>
          <w:szCs w:val="24"/>
        </w:rPr>
        <w:t>學年度為</w:t>
      </w:r>
      <w:r w:rsidRPr="00D12E37">
        <w:rPr>
          <w:rFonts w:ascii="Times New Roman" w:eastAsia="標楷體" w:hAnsi="Times New Roman" w:cs="Times New Roman"/>
          <w:szCs w:val="24"/>
        </w:rPr>
        <w:t>104</w:t>
      </w:r>
      <w:r w:rsidRPr="00D12E37">
        <w:rPr>
          <w:rFonts w:ascii="Times New Roman" w:eastAsia="標楷體" w:hAnsi="Times New Roman" w:cs="Times New Roman"/>
          <w:szCs w:val="24"/>
        </w:rPr>
        <w:t>年</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6</w:t>
      </w:r>
      <w:r w:rsidRPr="00D12E37">
        <w:rPr>
          <w:rFonts w:ascii="Times New Roman" w:eastAsia="標楷體" w:hAnsi="Times New Roman" w:cs="Times New Roman"/>
          <w:szCs w:val="24"/>
        </w:rPr>
        <w:t>月，</w:t>
      </w:r>
      <w:r w:rsidRPr="00D12E37">
        <w:rPr>
          <w:rFonts w:ascii="Times New Roman" w:eastAsia="標楷體" w:hAnsi="Times New Roman" w:cs="Times New Roman"/>
          <w:szCs w:val="24"/>
        </w:rPr>
        <w:t>104</w:t>
      </w:r>
      <w:r w:rsidRPr="00D12E37">
        <w:rPr>
          <w:rFonts w:ascii="Times New Roman" w:eastAsia="標楷體" w:hAnsi="Times New Roman" w:cs="Times New Roman"/>
          <w:szCs w:val="24"/>
        </w:rPr>
        <w:t>學年度起每年</w:t>
      </w: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月至</w:t>
      </w: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月，每校二日；</w:t>
      </w:r>
      <w:r w:rsidRPr="00D12E37">
        <w:rPr>
          <w:rFonts w:ascii="Times New Roman" w:eastAsia="標楷體" w:hAnsi="Times New Roman" w:cs="Times New Roman"/>
          <w:szCs w:val="24"/>
          <w:u w:val="single"/>
        </w:rPr>
        <w:t>106</w:t>
      </w:r>
      <w:r w:rsidRPr="00D12E37">
        <w:rPr>
          <w:rFonts w:ascii="Times New Roman" w:eastAsia="標楷體" w:hAnsi="Times New Roman" w:cs="Times New Roman"/>
          <w:szCs w:val="24"/>
          <w:u w:val="single"/>
        </w:rPr>
        <w:t>學年度起每年</w:t>
      </w:r>
      <w:r w:rsidRPr="00D12E37">
        <w:rPr>
          <w:rFonts w:ascii="Times New Roman" w:eastAsia="標楷體" w:hAnsi="Times New Roman" w:cs="Times New Roman"/>
          <w:szCs w:val="24"/>
          <w:u w:val="single"/>
        </w:rPr>
        <w:t>10</w:t>
      </w:r>
      <w:r w:rsidRPr="00D12E37">
        <w:rPr>
          <w:rFonts w:ascii="Times New Roman" w:eastAsia="標楷體" w:hAnsi="Times New Roman" w:cs="Times New Roman"/>
          <w:szCs w:val="24"/>
          <w:u w:val="single"/>
        </w:rPr>
        <w:t>月至</w:t>
      </w:r>
      <w:r w:rsidRPr="00D12E37">
        <w:rPr>
          <w:rFonts w:ascii="Times New Roman" w:eastAsia="標楷體" w:hAnsi="Times New Roman" w:cs="Times New Roman"/>
          <w:szCs w:val="24"/>
          <w:u w:val="single"/>
        </w:rPr>
        <w:t>12</w:t>
      </w:r>
      <w:r w:rsidRPr="00D12E37">
        <w:rPr>
          <w:rFonts w:ascii="Times New Roman" w:eastAsia="標楷體" w:hAnsi="Times New Roman" w:cs="Times New Roman"/>
          <w:szCs w:val="24"/>
          <w:u w:val="single"/>
        </w:rPr>
        <w:t>月，每校一日</w:t>
      </w:r>
      <w:r w:rsidRPr="00D12E37">
        <w:rPr>
          <w:rFonts w:ascii="Times New Roman" w:eastAsia="標楷體" w:hAnsi="Times New Roman" w:cs="Times New Roman"/>
          <w:szCs w:val="24"/>
        </w:rPr>
        <w:t>。</w:t>
      </w:r>
    </w:p>
    <w:p w:rsidR="005A77F3" w:rsidRPr="00D12E37" w:rsidRDefault="005A77F3" w:rsidP="005A77F3">
      <w:pPr>
        <w:rPr>
          <w:rFonts w:ascii="Times New Roman" w:eastAsia="標楷體" w:hAnsi="Times New Roman" w:cs="Times New Roman"/>
          <w:szCs w:val="24"/>
        </w:rPr>
      </w:pPr>
      <w:r w:rsidRPr="00D12E37">
        <w:rPr>
          <w:rFonts w:ascii="Times New Roman" w:eastAsia="標楷體" w:hAnsi="Times New Roman" w:cs="Times New Roman"/>
          <w:szCs w:val="24"/>
        </w:rPr>
        <w:t>二、校務評鑑訪視流程表（</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日）</w:t>
      </w:r>
    </w:p>
    <w:p w:rsidR="005A77F3" w:rsidRPr="00D12E37" w:rsidRDefault="005A77F3" w:rsidP="005A77F3">
      <w:pPr>
        <w:widowControl/>
        <w:rPr>
          <w:rFonts w:ascii="Times New Roman" w:eastAsia="標楷體" w:hAnsi="Times New Roman" w:cs="Times New Roman"/>
          <w:bCs/>
          <w:szCs w:val="32"/>
        </w:rPr>
      </w:pPr>
      <w:r w:rsidRPr="00D12E37">
        <w:rPr>
          <w:rFonts w:ascii="Times New Roman" w:eastAsia="標楷體" w:hAnsi="Times New Roman" w:cs="Times New Roman"/>
          <w:szCs w:val="24"/>
        </w:rPr>
        <w:br w:type="page"/>
      </w:r>
      <w:r w:rsidRPr="00D12E37">
        <w:rPr>
          <w:rFonts w:ascii="Times New Roman" w:eastAsia="標楷體" w:hAnsi="Times New Roman" w:cs="Times New Roman"/>
          <w:bCs/>
          <w:szCs w:val="32"/>
        </w:rPr>
        <w:lastRenderedPageBreak/>
        <w:t>三、專業類科評鑑訪視流程表（</w:t>
      </w:r>
      <w:r w:rsidRPr="00D12E37">
        <w:rPr>
          <w:rFonts w:ascii="Times New Roman" w:eastAsia="標楷體" w:hAnsi="Times New Roman" w:cs="Times New Roman"/>
          <w:bCs/>
          <w:szCs w:val="32"/>
        </w:rPr>
        <w:t>1</w:t>
      </w:r>
      <w:r w:rsidRPr="00D12E37">
        <w:rPr>
          <w:rFonts w:ascii="Times New Roman" w:eastAsia="標楷體" w:hAnsi="Times New Roman" w:cs="Times New Roman"/>
          <w:bCs/>
          <w:szCs w:val="32"/>
        </w:rPr>
        <w:t>日）（同校務評鑑一天）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274"/>
        <w:gridCol w:w="1246"/>
        <w:gridCol w:w="2306"/>
        <w:gridCol w:w="2306"/>
        <w:gridCol w:w="2291"/>
        <w:gridCol w:w="2291"/>
        <w:gridCol w:w="2331"/>
      </w:tblGrid>
      <w:tr w:rsidR="00D12E37" w:rsidRPr="00D12E37" w:rsidTr="0054262E">
        <w:trPr>
          <w:cantSplit/>
          <w:trHeight w:val="1001"/>
          <w:jc w:val="center"/>
        </w:trPr>
        <w:tc>
          <w:tcPr>
            <w:tcW w:w="457" w:type="pct"/>
            <w:tcBorders>
              <w:top w:val="thickThinSmallGap" w:sz="12" w:space="0" w:color="auto"/>
              <w:left w:val="thickThinSmallGap" w:sz="12" w:space="0" w:color="auto"/>
              <w:bottom w:val="single" w:sz="4" w:space="0" w:color="auto"/>
              <w:tl2br w:val="single" w:sz="4" w:space="0" w:color="auto"/>
            </w:tcBorders>
          </w:tcPr>
          <w:p w:rsidR="005A77F3" w:rsidRPr="00D12E37" w:rsidRDefault="005A77F3" w:rsidP="008A061A">
            <w:pPr>
              <w:spacing w:line="520" w:lineRule="exact"/>
              <w:ind w:leftChars="92" w:left="221" w:firstLineChars="8" w:firstLine="22"/>
              <w:jc w:val="right"/>
              <w:rPr>
                <w:rFonts w:ascii="Times New Roman" w:eastAsia="標楷體" w:hAnsi="Times New Roman" w:cs="Times New Roman"/>
                <w:sz w:val="28"/>
                <w:szCs w:val="28"/>
              </w:rPr>
            </w:pPr>
            <w:r w:rsidRPr="00D12E37">
              <w:rPr>
                <w:rFonts w:ascii="Times New Roman" w:eastAsia="標楷體" w:hAnsi="Times New Roman" w:cs="Times New Roman"/>
                <w:sz w:val="28"/>
                <w:szCs w:val="28"/>
              </w:rPr>
              <w:t>時間</w:t>
            </w:r>
            <w:r w:rsidRPr="00D12E37">
              <w:rPr>
                <w:rFonts w:ascii="Times New Roman" w:eastAsia="標楷體" w:hAnsi="Times New Roman" w:cs="Times New Roman"/>
                <w:sz w:val="28"/>
                <w:szCs w:val="28"/>
              </w:rPr>
              <w:t xml:space="preserve">  </w:t>
            </w:r>
          </w:p>
          <w:p w:rsidR="005A77F3" w:rsidRPr="00D12E37" w:rsidRDefault="005A77F3" w:rsidP="008A061A">
            <w:pPr>
              <w:spacing w:line="52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日程</w:t>
            </w:r>
          </w:p>
        </w:tc>
        <w:tc>
          <w:tcPr>
            <w:tcW w:w="412" w:type="pct"/>
            <w:tcBorders>
              <w:top w:val="thickThinSmallGap" w:sz="12" w:space="0" w:color="auto"/>
              <w:bottom w:val="single" w:sz="4" w:space="0" w:color="auto"/>
              <w:right w:val="single" w:sz="6"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p w:rsidR="005A77F3" w:rsidRPr="00D12E37" w:rsidRDefault="005A77F3" w:rsidP="008A061A">
            <w:pPr>
              <w:spacing w:line="200" w:lineRule="exact"/>
              <w:rPr>
                <w:rFonts w:ascii="Times New Roman" w:eastAsia="標楷體" w:hAnsi="Times New Roman" w:cs="Times New Roman"/>
                <w:szCs w:val="24"/>
              </w:rPr>
            </w:pPr>
            <w:r w:rsidRPr="00D12E37">
              <w:rPr>
                <w:rFonts w:ascii="Times New Roman" w:eastAsia="標楷體" w:hAnsi="Times New Roman" w:cs="Times New Roman"/>
                <w:szCs w:val="24"/>
              </w:rPr>
              <w:t xml:space="preserve">   </w:t>
            </w: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tc>
        <w:tc>
          <w:tcPr>
            <w:tcW w:w="403" w:type="pct"/>
            <w:tcBorders>
              <w:top w:val="thickThinSmallGap" w:sz="12" w:space="0" w:color="auto"/>
              <w:left w:val="single" w:sz="6"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08</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新細明體" w:eastAsia="新細明體" w:hAnsi="新細明體" w:cs="新細明體" w:hint="eastAsia"/>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46"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tc>
        <w:tc>
          <w:tcPr>
            <w:tcW w:w="1487" w:type="pct"/>
            <w:gridSpan w:val="2"/>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09</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41" w:type="pct"/>
            <w:tcBorders>
              <w:top w:val="thickThinSmallGap" w:sz="12" w:space="0" w:color="auto"/>
              <w:bottom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50</w:t>
            </w:r>
          </w:p>
        </w:tc>
        <w:tc>
          <w:tcPr>
            <w:tcW w:w="754" w:type="pct"/>
            <w:tcBorders>
              <w:top w:val="thickThinSmallGap" w:sz="12" w:space="0" w:color="auto"/>
              <w:bottom w:val="single" w:sz="4" w:space="0" w:color="auto"/>
              <w:right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50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r>
      <w:tr w:rsidR="00D12E37" w:rsidRPr="00D12E37" w:rsidTr="0054262E">
        <w:trPr>
          <w:cantSplit/>
          <w:trHeight w:val="1948"/>
          <w:jc w:val="center"/>
        </w:trPr>
        <w:tc>
          <w:tcPr>
            <w:tcW w:w="457" w:type="pct"/>
            <w:tcBorders>
              <w:left w:val="thickThinSmallGap" w:sz="12" w:space="0" w:color="auto"/>
              <w:bottom w:val="single" w:sz="4"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上午</w:t>
            </w:r>
          </w:p>
        </w:tc>
        <w:tc>
          <w:tcPr>
            <w:tcW w:w="412" w:type="pct"/>
            <w:tcBorders>
              <w:bottom w:val="single" w:sz="4" w:space="0" w:color="auto"/>
              <w:right w:val="single" w:sz="6"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專業類科</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評鑑委員</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報到</w:t>
            </w:r>
          </w:p>
        </w:tc>
        <w:tc>
          <w:tcPr>
            <w:tcW w:w="403" w:type="pct"/>
            <w:tcBorders>
              <w:left w:val="single" w:sz="6" w:space="0" w:color="auto"/>
              <w:bottom w:val="single" w:sz="4"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專業類科</w:t>
            </w:r>
          </w:p>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評鑑委員預備會議</w:t>
            </w:r>
          </w:p>
        </w:tc>
        <w:tc>
          <w:tcPr>
            <w:tcW w:w="746" w:type="pct"/>
            <w:tcBorders>
              <w:bottom w:val="single" w:sz="4"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學校整體簡報</w:t>
            </w:r>
          </w:p>
        </w:tc>
        <w:tc>
          <w:tcPr>
            <w:tcW w:w="1487" w:type="pct"/>
            <w:gridSpan w:val="2"/>
            <w:tcBorders>
              <w:bottom w:val="single" w:sz="4" w:space="0" w:color="auto"/>
            </w:tcBorders>
            <w:vAlign w:val="center"/>
          </w:tcPr>
          <w:p w:rsidR="005A77F3" w:rsidRPr="00D12E37" w:rsidRDefault="005A77F3" w:rsidP="008A061A">
            <w:pPr>
              <w:spacing w:line="520" w:lineRule="exact"/>
              <w:ind w:leftChars="-86" w:left="-206" w:firstLineChars="75" w:firstLine="210"/>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訪視委員介紹</w:t>
            </w:r>
          </w:p>
          <w:p w:rsidR="005A77F3" w:rsidRPr="00D12E37" w:rsidRDefault="005A77F3" w:rsidP="008A061A">
            <w:pPr>
              <w:spacing w:line="520" w:lineRule="exact"/>
              <w:ind w:leftChars="-86" w:left="-206" w:firstLineChars="75" w:firstLine="21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u w:val="single"/>
              </w:rPr>
              <w:t>及各科簡報</w:t>
            </w:r>
          </w:p>
        </w:tc>
        <w:tc>
          <w:tcPr>
            <w:tcW w:w="741" w:type="pct"/>
            <w:tcBorders>
              <w:bottom w:val="single" w:sz="4" w:space="0" w:color="auto"/>
            </w:tcBorders>
            <w:vAlign w:val="center"/>
          </w:tcPr>
          <w:p w:rsidR="005A77F3" w:rsidRPr="00D12E37" w:rsidRDefault="005A77F3" w:rsidP="008A061A">
            <w:pPr>
              <w:spacing w:line="520" w:lineRule="exact"/>
              <w:ind w:leftChars="-86" w:left="-206" w:firstLineChars="118" w:firstLine="330"/>
              <w:jc w:val="both"/>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環境訪視</w:t>
            </w:r>
          </w:p>
          <w:p w:rsidR="005A77F3" w:rsidRPr="00D12E37" w:rsidRDefault="005A77F3" w:rsidP="008A061A">
            <w:pPr>
              <w:tabs>
                <w:tab w:val="left" w:pos="209"/>
              </w:tabs>
              <w:spacing w:line="400" w:lineRule="exact"/>
              <w:ind w:leftChars="87" w:left="209"/>
              <w:jc w:val="both"/>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圖書館</w:t>
            </w:r>
          </w:p>
          <w:p w:rsidR="005A77F3" w:rsidRPr="00D12E37" w:rsidRDefault="005A77F3" w:rsidP="008A061A">
            <w:pPr>
              <w:tabs>
                <w:tab w:val="left" w:pos="209"/>
              </w:tabs>
              <w:spacing w:line="400" w:lineRule="exact"/>
              <w:ind w:leftChars="87" w:left="209"/>
              <w:jc w:val="both"/>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一般專科教室</w:t>
            </w:r>
          </w:p>
          <w:p w:rsidR="005A77F3" w:rsidRPr="00D12E37" w:rsidRDefault="005A77F3" w:rsidP="008A061A">
            <w:pPr>
              <w:tabs>
                <w:tab w:val="left" w:pos="209"/>
              </w:tabs>
              <w:spacing w:line="400" w:lineRule="exact"/>
              <w:ind w:leftChars="87" w:left="209"/>
              <w:jc w:val="both"/>
              <w:rPr>
                <w:rFonts w:ascii="Times New Roman" w:eastAsia="標楷體" w:hAnsi="Times New Roman" w:cs="Times New Roman"/>
                <w:szCs w:val="24"/>
              </w:rPr>
            </w:pPr>
            <w:r w:rsidRPr="00D12E37">
              <w:rPr>
                <w:rFonts w:ascii="Times New Roman" w:eastAsia="標楷體" w:hAnsi="Times New Roman" w:cs="Times New Roman"/>
                <w:szCs w:val="24"/>
              </w:rPr>
              <w:t>3.</w:t>
            </w:r>
            <w:r w:rsidRPr="00D12E37">
              <w:rPr>
                <w:rFonts w:ascii="Times New Roman" w:eastAsia="標楷體" w:hAnsi="Times New Roman" w:cs="Times New Roman"/>
                <w:szCs w:val="24"/>
              </w:rPr>
              <w:t>各科專用空間</w:t>
            </w:r>
          </w:p>
        </w:tc>
        <w:tc>
          <w:tcPr>
            <w:tcW w:w="754" w:type="pct"/>
            <w:tcBorders>
              <w:bottom w:val="single" w:sz="4" w:space="0" w:color="auto"/>
              <w:right w:val="thickThinSmallGap" w:sz="12"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資料檢視</w:t>
            </w:r>
          </w:p>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與說明</w:t>
            </w:r>
          </w:p>
        </w:tc>
      </w:tr>
      <w:tr w:rsidR="00D12E37" w:rsidRPr="00D12E37" w:rsidTr="0054262E">
        <w:trPr>
          <w:cantSplit/>
          <w:trHeight w:val="1220"/>
          <w:jc w:val="center"/>
        </w:trPr>
        <w:tc>
          <w:tcPr>
            <w:tcW w:w="457" w:type="pct"/>
            <w:tcBorders>
              <w:top w:val="single" w:sz="4" w:space="0" w:color="auto"/>
              <w:left w:val="thickThinSmallGap" w:sz="12" w:space="0" w:color="auto"/>
              <w:tl2br w:val="single" w:sz="4" w:space="0" w:color="auto"/>
            </w:tcBorders>
            <w:vAlign w:val="center"/>
          </w:tcPr>
          <w:p w:rsidR="005A77F3" w:rsidRPr="00D12E37" w:rsidRDefault="005A77F3" w:rsidP="008A061A">
            <w:pPr>
              <w:spacing w:line="520" w:lineRule="exact"/>
              <w:ind w:leftChars="92" w:left="221" w:firstLineChars="8" w:firstLine="22"/>
              <w:jc w:val="right"/>
              <w:rPr>
                <w:rFonts w:ascii="Times New Roman" w:eastAsia="標楷體" w:hAnsi="Times New Roman" w:cs="Times New Roman"/>
                <w:sz w:val="28"/>
                <w:szCs w:val="28"/>
              </w:rPr>
            </w:pPr>
            <w:r w:rsidRPr="00D12E37">
              <w:rPr>
                <w:rFonts w:ascii="Times New Roman" w:eastAsia="標楷體" w:hAnsi="Times New Roman" w:cs="Times New Roman"/>
                <w:sz w:val="28"/>
                <w:szCs w:val="28"/>
              </w:rPr>
              <w:t>時間</w:t>
            </w:r>
            <w:r w:rsidRPr="00D12E37">
              <w:rPr>
                <w:rFonts w:ascii="Times New Roman" w:eastAsia="標楷體" w:hAnsi="Times New Roman" w:cs="Times New Roman"/>
                <w:sz w:val="28"/>
                <w:szCs w:val="28"/>
              </w:rPr>
              <w:t xml:space="preserve">  </w:t>
            </w:r>
          </w:p>
          <w:p w:rsidR="005A77F3" w:rsidRPr="00D12E37" w:rsidRDefault="005A77F3" w:rsidP="008A061A">
            <w:pPr>
              <w:spacing w:line="52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日程</w:t>
            </w:r>
          </w:p>
        </w:tc>
        <w:tc>
          <w:tcPr>
            <w:tcW w:w="815" w:type="pct"/>
            <w:gridSpan w:val="2"/>
            <w:tcBorders>
              <w:top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12</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46" w:type="pct"/>
            <w:tcBorders>
              <w:top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10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50</w:t>
            </w:r>
          </w:p>
        </w:tc>
        <w:tc>
          <w:tcPr>
            <w:tcW w:w="746" w:type="pct"/>
            <w:tcBorders>
              <w:top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13</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50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14</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tc>
        <w:tc>
          <w:tcPr>
            <w:tcW w:w="1482" w:type="pct"/>
            <w:gridSpan w:val="2"/>
            <w:tcBorders>
              <w:top w:val="single" w:sz="4"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14</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40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tc>
        <w:tc>
          <w:tcPr>
            <w:tcW w:w="754" w:type="pct"/>
            <w:tcBorders>
              <w:top w:val="single" w:sz="4" w:space="0" w:color="auto"/>
              <w:right w:val="thickThinSmallGap" w:sz="12" w:space="0" w:color="auto"/>
            </w:tcBorders>
            <w:vAlign w:val="center"/>
          </w:tcPr>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00</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w:t>
            </w:r>
          </w:p>
          <w:p w:rsidR="005A77F3" w:rsidRPr="00D12E37" w:rsidRDefault="005A77F3" w:rsidP="008A061A">
            <w:pPr>
              <w:spacing w:line="200" w:lineRule="exact"/>
              <w:jc w:val="center"/>
              <w:rPr>
                <w:rFonts w:ascii="Times New Roman" w:eastAsia="標楷體" w:hAnsi="Times New Roman" w:cs="Times New Roman"/>
                <w:szCs w:val="24"/>
              </w:rPr>
            </w:pPr>
            <w:r w:rsidRPr="00D12E37">
              <w:rPr>
                <w:rFonts w:ascii="Times New Roman" w:eastAsia="標楷體" w:hAnsi="Times New Roman" w:cs="Times New Roman"/>
                <w:szCs w:val="24"/>
              </w:rPr>
              <w:t>16</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30</w:t>
            </w:r>
          </w:p>
        </w:tc>
      </w:tr>
      <w:tr w:rsidR="00D12E37" w:rsidRPr="00D12E37" w:rsidTr="008A061A">
        <w:trPr>
          <w:cantSplit/>
          <w:trHeight w:val="1623"/>
          <w:jc w:val="center"/>
        </w:trPr>
        <w:tc>
          <w:tcPr>
            <w:tcW w:w="457" w:type="pct"/>
            <w:tcBorders>
              <w:left w:val="thickThinSmallGap" w:sz="12" w:space="0" w:color="auto"/>
              <w:bottom w:val="thinThickSmallGap" w:sz="12"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下午</w:t>
            </w:r>
          </w:p>
        </w:tc>
        <w:tc>
          <w:tcPr>
            <w:tcW w:w="815" w:type="pct"/>
            <w:gridSpan w:val="2"/>
            <w:tcBorders>
              <w:bottom w:val="thinThickSmallGap" w:sz="12"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用餐及訪視委員</w:t>
            </w:r>
          </w:p>
          <w:p w:rsidR="005A77F3" w:rsidRPr="00D12E37" w:rsidRDefault="005A77F3" w:rsidP="008A061A">
            <w:pPr>
              <w:spacing w:line="5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u w:val="single"/>
              </w:rPr>
              <w:t>第一次討論</w:t>
            </w:r>
          </w:p>
        </w:tc>
        <w:tc>
          <w:tcPr>
            <w:tcW w:w="746" w:type="pct"/>
            <w:tcBorders>
              <w:bottom w:val="thinThickSmallGap" w:sz="12"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學生訪談</w:t>
            </w:r>
          </w:p>
          <w:p w:rsidR="005A77F3" w:rsidRPr="00D12E37" w:rsidRDefault="005A77F3" w:rsidP="008A061A">
            <w:pPr>
              <w:spacing w:line="400" w:lineRule="exact"/>
              <w:ind w:leftChars="63" w:left="151"/>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團體座談</w:t>
            </w:r>
          </w:p>
          <w:p w:rsidR="005A77F3" w:rsidRPr="00D12E37" w:rsidRDefault="005A77F3" w:rsidP="008A061A">
            <w:pPr>
              <w:spacing w:line="400" w:lineRule="exact"/>
              <w:ind w:leftChars="63" w:left="151"/>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以</w:t>
            </w:r>
            <w:r w:rsidRPr="00D12E37">
              <w:rPr>
                <w:rFonts w:ascii="Times New Roman" w:eastAsia="標楷體" w:hAnsi="Times New Roman" w:cs="Times New Roman"/>
                <w:szCs w:val="24"/>
              </w:rPr>
              <w:t>10</w:t>
            </w:r>
            <w:r w:rsidRPr="00D12E37">
              <w:rPr>
                <w:rFonts w:ascii="Times New Roman" w:eastAsia="標楷體" w:hAnsi="Times New Roman" w:cs="Times New Roman"/>
                <w:szCs w:val="24"/>
              </w:rPr>
              <w:t>人為原則</w:t>
            </w:r>
          </w:p>
        </w:tc>
        <w:tc>
          <w:tcPr>
            <w:tcW w:w="746" w:type="pct"/>
            <w:tcBorders>
              <w:bottom w:val="thinThickSmallGap" w:sz="12" w:space="0" w:color="auto"/>
            </w:tcBorders>
            <w:vAlign w:val="center"/>
          </w:tcPr>
          <w:p w:rsidR="005A77F3" w:rsidRPr="00D12E37" w:rsidRDefault="005A77F3" w:rsidP="008A061A">
            <w:pPr>
              <w:spacing w:line="520" w:lineRule="exact"/>
              <w:jc w:val="center"/>
              <w:rPr>
                <w:rFonts w:ascii="Times New Roman" w:eastAsia="標楷體" w:hAnsi="Times New Roman" w:cs="Times New Roman"/>
                <w:sz w:val="28"/>
                <w:szCs w:val="28"/>
                <w:u w:val="single"/>
              </w:rPr>
            </w:pPr>
            <w:r w:rsidRPr="00D12E37">
              <w:rPr>
                <w:rFonts w:ascii="Times New Roman" w:eastAsia="標楷體" w:hAnsi="Times New Roman" w:cs="Times New Roman"/>
                <w:sz w:val="28"/>
                <w:szCs w:val="28"/>
                <w:u w:val="single"/>
              </w:rPr>
              <w:t>教師訪談</w:t>
            </w:r>
          </w:p>
          <w:p w:rsidR="005A77F3" w:rsidRPr="00D12E37" w:rsidRDefault="005A77F3" w:rsidP="008A061A">
            <w:pPr>
              <w:spacing w:line="400" w:lineRule="exact"/>
              <w:ind w:leftChars="63" w:left="151"/>
              <w:rPr>
                <w:rFonts w:ascii="Times New Roman" w:eastAsia="標楷體" w:hAnsi="Times New Roman" w:cs="Times New Roman"/>
                <w:szCs w:val="24"/>
              </w:rPr>
            </w:pPr>
            <w:r w:rsidRPr="00D12E37">
              <w:rPr>
                <w:rFonts w:ascii="Times New Roman" w:eastAsia="標楷體" w:hAnsi="Times New Roman" w:cs="Times New Roman"/>
                <w:szCs w:val="24"/>
              </w:rPr>
              <w:t>1.</w:t>
            </w:r>
            <w:r w:rsidRPr="00D12E37">
              <w:rPr>
                <w:rFonts w:ascii="Times New Roman" w:eastAsia="標楷體" w:hAnsi="Times New Roman" w:cs="Times New Roman"/>
                <w:szCs w:val="24"/>
              </w:rPr>
              <w:t>一對一</w:t>
            </w:r>
          </w:p>
          <w:p w:rsidR="005A77F3" w:rsidRPr="00D12E37" w:rsidRDefault="005A77F3" w:rsidP="008A061A">
            <w:pPr>
              <w:spacing w:line="400" w:lineRule="exact"/>
              <w:ind w:leftChars="63" w:left="151"/>
              <w:rPr>
                <w:rFonts w:ascii="Times New Roman" w:eastAsia="標楷體" w:hAnsi="Times New Roman" w:cs="Times New Roman"/>
                <w:szCs w:val="24"/>
              </w:rPr>
            </w:pPr>
            <w:r w:rsidRPr="00D12E37">
              <w:rPr>
                <w:rFonts w:ascii="Times New Roman" w:eastAsia="標楷體" w:hAnsi="Times New Roman" w:cs="Times New Roman"/>
                <w:szCs w:val="24"/>
              </w:rPr>
              <w:t>2.</w:t>
            </w:r>
            <w:r w:rsidRPr="00D12E37">
              <w:rPr>
                <w:rFonts w:ascii="Times New Roman" w:eastAsia="標楷體" w:hAnsi="Times New Roman" w:cs="Times New Roman"/>
                <w:szCs w:val="24"/>
              </w:rPr>
              <w:t>以</w:t>
            </w:r>
            <w:r w:rsidRPr="00D12E37">
              <w:rPr>
                <w:rFonts w:ascii="Times New Roman" w:eastAsia="標楷體" w:hAnsi="Times New Roman" w:cs="Times New Roman"/>
                <w:szCs w:val="24"/>
              </w:rPr>
              <w:t>8</w:t>
            </w:r>
            <w:r w:rsidRPr="00D12E37">
              <w:rPr>
                <w:rFonts w:ascii="Times New Roman" w:eastAsia="標楷體" w:hAnsi="Times New Roman" w:cs="Times New Roman"/>
                <w:szCs w:val="24"/>
              </w:rPr>
              <w:t>人為原則</w:t>
            </w:r>
          </w:p>
        </w:tc>
        <w:tc>
          <w:tcPr>
            <w:tcW w:w="1482" w:type="pct"/>
            <w:gridSpan w:val="2"/>
            <w:tcBorders>
              <w:bottom w:val="thinThickSmallGap" w:sz="12" w:space="0" w:color="auto"/>
            </w:tcBorders>
            <w:vAlign w:val="center"/>
          </w:tcPr>
          <w:p w:rsidR="005A77F3" w:rsidRPr="00D12E37" w:rsidRDefault="005A77F3" w:rsidP="008A061A">
            <w:pPr>
              <w:spacing w:line="520" w:lineRule="exact"/>
              <w:ind w:leftChars="156" w:left="374"/>
              <w:rPr>
                <w:rFonts w:ascii="Times New Roman" w:eastAsia="標楷體" w:hAnsi="Times New Roman" w:cs="Times New Roman"/>
                <w:sz w:val="28"/>
                <w:szCs w:val="28"/>
              </w:rPr>
            </w:pPr>
            <w:r w:rsidRPr="00D12E37">
              <w:rPr>
                <w:rFonts w:ascii="Times New Roman" w:eastAsia="標楷體" w:hAnsi="Times New Roman" w:cs="Times New Roman"/>
                <w:sz w:val="28"/>
                <w:szCs w:val="28"/>
              </w:rPr>
              <w:t>1.</w:t>
            </w:r>
            <w:r w:rsidRPr="00D12E37">
              <w:rPr>
                <w:rFonts w:ascii="Times New Roman" w:eastAsia="標楷體" w:hAnsi="Times New Roman" w:cs="Times New Roman"/>
                <w:sz w:val="28"/>
                <w:szCs w:val="28"/>
              </w:rPr>
              <w:t>資料再次檢視</w:t>
            </w:r>
          </w:p>
          <w:p w:rsidR="005A77F3" w:rsidRPr="00D12E37" w:rsidRDefault="005A77F3" w:rsidP="008A061A">
            <w:pPr>
              <w:spacing w:line="520" w:lineRule="exact"/>
              <w:ind w:leftChars="156" w:left="374"/>
              <w:rPr>
                <w:rFonts w:ascii="Times New Roman" w:eastAsia="標楷體" w:hAnsi="Times New Roman" w:cs="Times New Roman"/>
                <w:sz w:val="28"/>
                <w:szCs w:val="28"/>
              </w:rPr>
            </w:pPr>
            <w:r w:rsidRPr="00D12E37">
              <w:rPr>
                <w:rFonts w:ascii="Times New Roman" w:eastAsia="標楷體" w:hAnsi="Times New Roman" w:cs="Times New Roman"/>
                <w:sz w:val="28"/>
                <w:szCs w:val="28"/>
              </w:rPr>
              <w:t>2</w:t>
            </w:r>
            <w:r w:rsidRPr="00D12E37">
              <w:rPr>
                <w:rFonts w:ascii="Times New Roman" w:eastAsia="標楷體" w:hAnsi="Times New Roman" w:cs="Times New Roman"/>
                <w:sz w:val="28"/>
                <w:szCs w:val="28"/>
              </w:rPr>
              <w:t>訪視委員第二次討論</w:t>
            </w:r>
          </w:p>
          <w:p w:rsidR="005A77F3" w:rsidRPr="00D12E37" w:rsidRDefault="005A77F3" w:rsidP="008A061A">
            <w:pPr>
              <w:spacing w:line="520" w:lineRule="exact"/>
              <w:ind w:leftChars="156" w:left="374"/>
              <w:rPr>
                <w:rFonts w:ascii="Times New Roman" w:eastAsia="標楷體" w:hAnsi="Times New Roman" w:cs="Times New Roman"/>
                <w:sz w:val="28"/>
                <w:szCs w:val="28"/>
              </w:rPr>
            </w:pPr>
            <w:r w:rsidRPr="00D12E37">
              <w:rPr>
                <w:rFonts w:ascii="Times New Roman" w:eastAsia="標楷體" w:hAnsi="Times New Roman" w:cs="Times New Roman"/>
                <w:sz w:val="28"/>
                <w:szCs w:val="28"/>
              </w:rPr>
              <w:t>3.</w:t>
            </w:r>
            <w:r w:rsidRPr="00D12E37">
              <w:rPr>
                <w:rFonts w:ascii="Times New Roman" w:eastAsia="標楷體" w:hAnsi="Times New Roman" w:cs="Times New Roman"/>
                <w:sz w:val="28"/>
                <w:szCs w:val="28"/>
              </w:rPr>
              <w:t>撰寫訪評報告</w:t>
            </w:r>
          </w:p>
        </w:tc>
        <w:tc>
          <w:tcPr>
            <w:tcW w:w="754" w:type="pct"/>
            <w:tcBorders>
              <w:bottom w:val="thinThickSmallGap" w:sz="12" w:space="0" w:color="auto"/>
              <w:right w:val="thickThinSmallGap" w:sz="12" w:space="0" w:color="auto"/>
            </w:tcBorders>
            <w:vAlign w:val="center"/>
          </w:tcPr>
          <w:p w:rsidR="005A77F3" w:rsidRPr="00D12E37" w:rsidRDefault="005A77F3" w:rsidP="008A061A">
            <w:pPr>
              <w:jc w:val="center"/>
              <w:rPr>
                <w:rFonts w:ascii="Times New Roman" w:eastAsia="標楷體" w:hAnsi="Times New Roman" w:cs="Times New Roman"/>
                <w:szCs w:val="24"/>
              </w:rPr>
            </w:pPr>
            <w:r w:rsidRPr="00D12E37">
              <w:rPr>
                <w:rFonts w:ascii="Times New Roman" w:eastAsia="標楷體" w:hAnsi="Times New Roman" w:cs="Times New Roman"/>
                <w:szCs w:val="24"/>
              </w:rPr>
              <w:t>簽署專業類科評鑑</w:t>
            </w:r>
          </w:p>
          <w:p w:rsidR="005A77F3" w:rsidRPr="00D12E37" w:rsidRDefault="005A77F3" w:rsidP="008A061A">
            <w:pPr>
              <w:jc w:val="center"/>
              <w:rPr>
                <w:rFonts w:ascii="Times New Roman" w:eastAsia="標楷體" w:hAnsi="Times New Roman" w:cs="Times New Roman"/>
                <w:sz w:val="28"/>
                <w:szCs w:val="28"/>
                <w:u w:val="single"/>
              </w:rPr>
            </w:pPr>
            <w:r w:rsidRPr="00D12E37">
              <w:rPr>
                <w:rFonts w:ascii="Times New Roman" w:eastAsia="標楷體" w:hAnsi="Times New Roman" w:cs="Times New Roman"/>
                <w:szCs w:val="24"/>
              </w:rPr>
              <w:t>訪評完成簽署書</w:t>
            </w:r>
          </w:p>
        </w:tc>
      </w:tr>
    </w:tbl>
    <w:p w:rsidR="005A77F3" w:rsidRPr="00D12E37" w:rsidRDefault="005A77F3" w:rsidP="00AD68DC">
      <w:pPr>
        <w:numPr>
          <w:ilvl w:val="0"/>
          <w:numId w:val="1"/>
        </w:numPr>
        <w:ind w:hanging="76"/>
        <w:rPr>
          <w:rFonts w:ascii="Times New Roman" w:eastAsia="標楷體" w:hAnsi="Times New Roman" w:cs="Times New Roman"/>
          <w:szCs w:val="24"/>
        </w:rPr>
      </w:pPr>
      <w:r w:rsidRPr="00D12E37">
        <w:rPr>
          <w:rFonts w:ascii="Times New Roman" w:eastAsia="標楷體" w:hAnsi="Times New Roman" w:cs="Times New Roman"/>
          <w:szCs w:val="24"/>
        </w:rPr>
        <w:t>學校可與訪評委員協商調整時間，以配合學校作息。</w:t>
      </w:r>
    </w:p>
    <w:p w:rsidR="005A77F3" w:rsidRPr="00D12E37" w:rsidRDefault="005A77F3" w:rsidP="00AD68DC">
      <w:pPr>
        <w:numPr>
          <w:ilvl w:val="0"/>
          <w:numId w:val="1"/>
        </w:numPr>
        <w:ind w:hanging="76"/>
        <w:rPr>
          <w:rFonts w:ascii="Times New Roman" w:eastAsia="標楷體" w:hAnsi="Times New Roman" w:cs="Times New Roman"/>
          <w:szCs w:val="24"/>
        </w:rPr>
      </w:pPr>
      <w:r w:rsidRPr="00D12E37">
        <w:rPr>
          <w:rFonts w:ascii="Times New Roman" w:eastAsia="標楷體" w:hAnsi="Times New Roman" w:cs="Times New Roman"/>
          <w:szCs w:val="24"/>
        </w:rPr>
        <w:t>請學校提供教師及學生名單，當天抽取參加座談人員；若遇單科，教師訪談人數以不少於</w:t>
      </w:r>
      <w:r w:rsidRPr="00D12E37">
        <w:rPr>
          <w:rFonts w:ascii="Times New Roman" w:eastAsia="標楷體" w:hAnsi="Times New Roman" w:cs="Times New Roman"/>
          <w:szCs w:val="24"/>
        </w:rPr>
        <w:t>4</w:t>
      </w:r>
      <w:r w:rsidRPr="00D12E37">
        <w:rPr>
          <w:rFonts w:ascii="Times New Roman" w:eastAsia="標楷體" w:hAnsi="Times New Roman" w:cs="Times New Roman"/>
          <w:szCs w:val="24"/>
        </w:rPr>
        <w:t>人為原則。</w:t>
      </w:r>
    </w:p>
    <w:p w:rsidR="005A77F3" w:rsidRPr="00D12E37" w:rsidRDefault="005A77F3" w:rsidP="00AD68DC">
      <w:pPr>
        <w:numPr>
          <w:ilvl w:val="0"/>
          <w:numId w:val="1"/>
        </w:numPr>
        <w:ind w:hanging="76"/>
        <w:rPr>
          <w:rFonts w:ascii="Times New Roman" w:eastAsia="標楷體" w:hAnsi="Times New Roman" w:cs="Times New Roman"/>
          <w:szCs w:val="24"/>
        </w:rPr>
      </w:pPr>
      <w:r w:rsidRPr="00D12E37">
        <w:rPr>
          <w:rFonts w:ascii="Times New Roman" w:eastAsia="標楷體" w:hAnsi="Times New Roman" w:cs="Times New Roman"/>
          <w:bCs/>
          <w:szCs w:val="24"/>
        </w:rPr>
        <w:t>每校每科皆安排到校隨行助理，並於事前聯繫學校與委員，俾利完成訪視工作。</w:t>
      </w:r>
    </w:p>
    <w:p w:rsidR="005A77F3" w:rsidRPr="00D12E37" w:rsidRDefault="005A77F3">
      <w:pPr>
        <w:widowControl/>
        <w:rPr>
          <w:rFonts w:ascii="Times New Roman" w:eastAsia="標楷體" w:hAnsi="Times New Roman" w:cs="Times New Roman"/>
          <w:b/>
          <w:bCs/>
          <w:kern w:val="52"/>
          <w:sz w:val="32"/>
          <w:szCs w:val="32"/>
          <w:lang w:val="x-none" w:eastAsia="x-none"/>
        </w:rPr>
      </w:pPr>
      <w:r w:rsidRPr="00D12E37">
        <w:rPr>
          <w:rFonts w:ascii="Times New Roman" w:eastAsia="標楷體" w:hAnsi="Times New Roman" w:cs="Times New Roman"/>
          <w:sz w:val="32"/>
          <w:szCs w:val="32"/>
        </w:rPr>
        <w:br w:type="page"/>
      </w:r>
    </w:p>
    <w:p w:rsidR="00100354" w:rsidRPr="00D12E37" w:rsidRDefault="005A77F3" w:rsidP="00100354">
      <w:pPr>
        <w:pStyle w:val="1"/>
        <w:spacing w:line="400" w:lineRule="exact"/>
        <w:rPr>
          <w:rFonts w:ascii="Times New Roman" w:eastAsia="標楷體" w:hAnsi="Times New Roman"/>
          <w:b w:val="0"/>
          <w:sz w:val="32"/>
          <w:szCs w:val="32"/>
        </w:rPr>
      </w:pPr>
      <w:r w:rsidRPr="00D12E37">
        <w:rPr>
          <w:rFonts w:ascii="Times New Roman" w:eastAsia="標楷體" w:hAnsi="Times New Roman"/>
          <w:sz w:val="32"/>
          <w:szCs w:val="32"/>
          <w:lang w:eastAsia="zh-TW"/>
        </w:rPr>
        <w:lastRenderedPageBreak/>
        <w:t>參、</w:t>
      </w:r>
      <w:r w:rsidR="00100354" w:rsidRPr="00D12E37">
        <w:rPr>
          <w:rFonts w:ascii="Times New Roman" w:eastAsia="標楷體" w:hAnsi="Times New Roman"/>
          <w:sz w:val="32"/>
          <w:szCs w:val="32"/>
        </w:rPr>
        <w:t>臺北市</w:t>
      </w:r>
      <w:r w:rsidR="00100354" w:rsidRPr="00D12E37">
        <w:rPr>
          <w:rFonts w:ascii="Times New Roman" w:eastAsia="標楷體" w:hAnsi="Times New Roman"/>
          <w:sz w:val="32"/>
          <w:szCs w:val="32"/>
        </w:rPr>
        <w:t>103-107</w:t>
      </w:r>
      <w:r w:rsidR="00100354" w:rsidRPr="00D12E37">
        <w:rPr>
          <w:rFonts w:ascii="Times New Roman" w:eastAsia="標楷體" w:hAnsi="Times New Roman"/>
          <w:sz w:val="32"/>
          <w:szCs w:val="32"/>
        </w:rPr>
        <w:t>學年度高中職校務評鑑暨專業類科評鑑指標內涵</w:t>
      </w:r>
    </w:p>
    <w:p w:rsidR="00100354" w:rsidRPr="00D12E37" w:rsidRDefault="00100354" w:rsidP="00100354">
      <w:pPr>
        <w:pStyle w:val="2"/>
        <w:spacing w:line="240" w:lineRule="atLeast"/>
        <w:rPr>
          <w:rFonts w:ascii="Times New Roman" w:eastAsia="標楷體" w:hAnsi="Times New Roman"/>
          <w:sz w:val="32"/>
          <w:szCs w:val="32"/>
        </w:rPr>
      </w:pPr>
      <w:bookmarkStart w:id="3" w:name="_Toc447205567"/>
      <w:r w:rsidRPr="00D12E37">
        <w:rPr>
          <w:rFonts w:ascii="Times New Roman" w:eastAsia="標楷體" w:hAnsi="Times New Roman"/>
          <w:sz w:val="32"/>
          <w:szCs w:val="32"/>
        </w:rPr>
        <w:t>一、校務評鑑部分</w:t>
      </w:r>
      <w:bookmarkEnd w:id="3"/>
    </w:p>
    <w:p w:rsidR="002073D8" w:rsidRPr="00D12E37" w:rsidRDefault="002073D8" w:rsidP="002073D8">
      <w:pPr>
        <w:adjustRightInd w:val="0"/>
        <w:snapToGrid w:val="0"/>
        <w:spacing w:line="400" w:lineRule="atLeast"/>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t>（一）學校領導與行政管理</w:t>
      </w: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2971"/>
        <w:gridCol w:w="497"/>
        <w:gridCol w:w="7370"/>
        <w:gridCol w:w="533"/>
        <w:gridCol w:w="533"/>
        <w:gridCol w:w="533"/>
        <w:gridCol w:w="533"/>
        <w:gridCol w:w="533"/>
      </w:tblGrid>
      <w:tr w:rsidR="00D12E37" w:rsidRPr="00D12E37" w:rsidTr="00606F6F">
        <w:trPr>
          <w:tblHeader/>
        </w:trPr>
        <w:tc>
          <w:tcPr>
            <w:tcW w:w="709"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7"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71"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vAlign w:val="center"/>
          </w:tcPr>
          <w:p w:rsidR="002073D8" w:rsidRPr="00D12E37" w:rsidRDefault="002073D8"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606F6F">
        <w:trPr>
          <w:trHeight w:val="374"/>
        </w:trPr>
        <w:tc>
          <w:tcPr>
            <w:tcW w:w="709" w:type="dxa"/>
            <w:vMerge w:val="restart"/>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學校領導與行政管理</w:t>
            </w:r>
          </w:p>
        </w:tc>
        <w:tc>
          <w:tcPr>
            <w:tcW w:w="817" w:type="dxa"/>
            <w:vMerge w:val="restart"/>
          </w:tcPr>
          <w:p w:rsidR="008B0EF4" w:rsidRPr="00D12E37" w:rsidRDefault="008B0EF4" w:rsidP="00606F6F">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1-1</w:t>
            </w:r>
          </w:p>
          <w:p w:rsidR="008B0EF4" w:rsidRPr="00D12E37" w:rsidRDefault="008B0EF4" w:rsidP="00606F6F">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展現卓越的領導作為</w:t>
            </w:r>
          </w:p>
        </w:tc>
        <w:tc>
          <w:tcPr>
            <w:tcW w:w="2971" w:type="dxa"/>
            <w:vMerge w:val="restart"/>
            <w:vAlign w:val="center"/>
          </w:tcPr>
          <w:p w:rsidR="008B0EF4" w:rsidRPr="00D12E37" w:rsidRDefault="008B0EF4" w:rsidP="002922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1-1-1</w:t>
            </w:r>
            <w:r w:rsidRPr="00D12E37">
              <w:rPr>
                <w:rFonts w:ascii="Times New Roman" w:eastAsia="標楷體" w:hAnsi="Times New Roman" w:cs="Times New Roman"/>
                <w:sz w:val="28"/>
                <w:szCs w:val="28"/>
              </w:rPr>
              <w:t>學校願景與經營理念</w:t>
            </w:r>
          </w:p>
        </w:tc>
        <w:tc>
          <w:tcPr>
            <w:tcW w:w="497"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shd w:val="clear" w:color="auto" w:fill="auto"/>
            <w:vAlign w:val="center"/>
          </w:tcPr>
          <w:p w:rsidR="008B0EF4" w:rsidRPr="00D12E37" w:rsidRDefault="008B0EF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校務發展計畫與學校願景的聯結。</w:t>
            </w:r>
          </w:p>
        </w:tc>
        <w:tc>
          <w:tcPr>
            <w:tcW w:w="533"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94"/>
        </w:trPr>
        <w:tc>
          <w:tcPr>
            <w:tcW w:w="709" w:type="dxa"/>
            <w:vMerge/>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817" w:type="dxa"/>
            <w:vMerge/>
          </w:tcPr>
          <w:p w:rsidR="008B0EF4" w:rsidRPr="00D12E37" w:rsidRDefault="008B0EF4"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vAlign w:val="center"/>
          </w:tcPr>
          <w:p w:rsidR="008B0EF4" w:rsidRPr="00D12E37" w:rsidRDefault="008B0EF4"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shd w:val="clear" w:color="auto" w:fill="auto"/>
            <w:vAlign w:val="center"/>
          </w:tcPr>
          <w:p w:rsidR="008B0EF4" w:rsidRPr="00D12E37" w:rsidRDefault="008B0EF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經營理念融入學校各項計畫。</w:t>
            </w:r>
          </w:p>
        </w:tc>
        <w:tc>
          <w:tcPr>
            <w:tcW w:w="533"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17"/>
        </w:trPr>
        <w:tc>
          <w:tcPr>
            <w:tcW w:w="709" w:type="dxa"/>
            <w:vMerge/>
          </w:tcPr>
          <w:p w:rsidR="008B0EF4" w:rsidRPr="00D12E37" w:rsidRDefault="008B0EF4" w:rsidP="00144D14">
            <w:pPr>
              <w:adjustRightInd w:val="0"/>
              <w:snapToGrid w:val="0"/>
              <w:rPr>
                <w:rFonts w:ascii="Times New Roman" w:eastAsia="標楷體" w:hAnsi="Times New Roman" w:cs="Times New Roman"/>
                <w:sz w:val="28"/>
                <w:szCs w:val="28"/>
              </w:rPr>
            </w:pPr>
          </w:p>
        </w:tc>
        <w:tc>
          <w:tcPr>
            <w:tcW w:w="817" w:type="dxa"/>
            <w:vMerge/>
            <w:vAlign w:val="center"/>
          </w:tcPr>
          <w:p w:rsidR="008B0EF4" w:rsidRPr="00D12E37" w:rsidRDefault="008B0EF4"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8B0EF4" w:rsidRPr="00D12E37" w:rsidRDefault="008B0EF4"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8B0EF4" w:rsidRPr="00D12E37" w:rsidRDefault="008B0EF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成員對學校願景的共識。</w:t>
            </w:r>
          </w:p>
        </w:tc>
        <w:tc>
          <w:tcPr>
            <w:tcW w:w="533" w:type="dxa"/>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B0EF4" w:rsidRPr="00D12E37" w:rsidRDefault="008B0EF4"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27"/>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restart"/>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校務的規劃與推動</w:t>
            </w: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行政團隊成員之聘用與培育。</w:t>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b/>
                <w:sz w:val="28"/>
                <w:szCs w:val="28"/>
              </w:rPr>
            </w:pP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96"/>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重要資料的蒐集分析與應用。</w:t>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b/>
                <w:sz w:val="28"/>
                <w:szCs w:val="28"/>
              </w:rPr>
            </w:pPr>
          </w:p>
        </w:tc>
        <w:tc>
          <w:tcPr>
            <w:tcW w:w="533" w:type="dxa"/>
            <w:shd w:val="clear" w:color="auto" w:fill="auto"/>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03"/>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2073D8" w:rsidRPr="00D12E37" w:rsidRDefault="002073D8"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內外部人員對校務經營之滿意度。</w:t>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413"/>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restart"/>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政策的宣導與落實</w:t>
            </w: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行政、師生及家長對政策的理解。</w:t>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56"/>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政策之轉化、整合與運作。</w:t>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cantSplit/>
          <w:trHeight w:val="319"/>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ign w:val="center"/>
          </w:tcPr>
          <w:p w:rsidR="002073D8" w:rsidRPr="00D12E37" w:rsidRDefault="002073D8"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2073D8" w:rsidRPr="00D12E37" w:rsidRDefault="002073D8" w:rsidP="00144D14">
            <w:pPr>
              <w:snapToGrid w:val="0"/>
              <w:jc w:val="both"/>
              <w:rPr>
                <w:rFonts w:ascii="Times New Roman" w:eastAsia="標楷體" w:hAnsi="Times New Roman" w:cs="Times New Roman"/>
                <w:sz w:val="28"/>
                <w:szCs w:val="28"/>
              </w:rPr>
            </w:pP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政策執行的具體成效。</w:t>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cantSplit/>
          <w:trHeight w:val="319"/>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restart"/>
            <w:vAlign w:val="center"/>
          </w:tcPr>
          <w:p w:rsidR="00CE4210" w:rsidRPr="00D12E37" w:rsidRDefault="00CE4210"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1-2</w:t>
            </w:r>
          </w:p>
          <w:p w:rsidR="00CE4210" w:rsidRPr="00D12E37" w:rsidRDefault="00CE4210"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發展完備的學校計畫</w:t>
            </w:r>
          </w:p>
        </w:tc>
        <w:tc>
          <w:tcPr>
            <w:tcW w:w="2971" w:type="dxa"/>
            <w:vMerge w:val="restart"/>
            <w:vAlign w:val="center"/>
          </w:tcPr>
          <w:p w:rsidR="00CE4210" w:rsidRPr="00D12E37" w:rsidRDefault="00CE4210" w:rsidP="00CE421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1-2-1</w:t>
            </w:r>
            <w:r w:rsidRPr="00D12E37">
              <w:rPr>
                <w:rFonts w:ascii="Times New Roman" w:eastAsia="標楷體" w:hAnsi="Times New Roman" w:cs="Times New Roman" w:hint="eastAsia"/>
                <w:sz w:val="28"/>
                <w:szCs w:val="28"/>
              </w:rPr>
              <w:t>學校預算編列與運用</w:t>
            </w: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a</w:t>
            </w:r>
          </w:p>
        </w:tc>
        <w:tc>
          <w:tcPr>
            <w:tcW w:w="7370" w:type="dxa"/>
            <w:vAlign w:val="center"/>
          </w:tcPr>
          <w:p w:rsidR="00CE4210" w:rsidRPr="00D12E37" w:rsidRDefault="00176C6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預算編列能反應校務發展計畫之需求。</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176C64"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176C6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77189C">
        <w:trPr>
          <w:cantSplit/>
          <w:trHeight w:val="319"/>
        </w:trPr>
        <w:tc>
          <w:tcPr>
            <w:tcW w:w="709" w:type="dxa"/>
            <w:vMerge/>
          </w:tcPr>
          <w:p w:rsidR="00176C64" w:rsidRPr="00D12E37" w:rsidRDefault="00176C64" w:rsidP="00144D14">
            <w:pPr>
              <w:adjustRightInd w:val="0"/>
              <w:snapToGrid w:val="0"/>
              <w:rPr>
                <w:rFonts w:ascii="Times New Roman" w:eastAsia="標楷體" w:hAnsi="Times New Roman" w:cs="Times New Roman"/>
                <w:sz w:val="28"/>
                <w:szCs w:val="28"/>
              </w:rPr>
            </w:pPr>
          </w:p>
        </w:tc>
        <w:tc>
          <w:tcPr>
            <w:tcW w:w="817" w:type="dxa"/>
            <w:vMerge/>
            <w:vAlign w:val="center"/>
          </w:tcPr>
          <w:p w:rsidR="00176C64" w:rsidRPr="00D12E37" w:rsidRDefault="00176C64"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vAlign w:val="center"/>
          </w:tcPr>
          <w:p w:rsidR="00176C64" w:rsidRPr="00D12E37" w:rsidRDefault="00176C64" w:rsidP="00144D14">
            <w:pPr>
              <w:snapToGrid w:val="0"/>
              <w:jc w:val="both"/>
              <w:rPr>
                <w:rFonts w:ascii="Times New Roman" w:eastAsia="標楷體" w:hAnsi="Times New Roman" w:cs="Times New Roman"/>
                <w:sz w:val="28"/>
                <w:szCs w:val="28"/>
              </w:rPr>
            </w:pPr>
          </w:p>
        </w:tc>
        <w:tc>
          <w:tcPr>
            <w:tcW w:w="497" w:type="dxa"/>
            <w:vAlign w:val="center"/>
          </w:tcPr>
          <w:p w:rsidR="00176C64" w:rsidRPr="00D12E37" w:rsidRDefault="00176C64"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vAlign w:val="center"/>
          </w:tcPr>
          <w:p w:rsidR="00176C64" w:rsidRPr="00D12E37" w:rsidRDefault="00176C6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會計人員因應校務對預算有效的管控與調度。</w:t>
            </w:r>
          </w:p>
        </w:tc>
        <w:tc>
          <w:tcPr>
            <w:tcW w:w="533" w:type="dxa"/>
            <w:vAlign w:val="center"/>
          </w:tcPr>
          <w:p w:rsidR="00176C64" w:rsidRPr="00D12E37" w:rsidRDefault="00176C64" w:rsidP="00144D14">
            <w:pPr>
              <w:snapToGrid w:val="0"/>
              <w:jc w:val="center"/>
              <w:rPr>
                <w:rFonts w:ascii="Times New Roman" w:eastAsia="標楷體" w:hAnsi="Times New Roman" w:cs="Times New Roman"/>
                <w:sz w:val="28"/>
                <w:szCs w:val="28"/>
              </w:rPr>
            </w:pPr>
          </w:p>
        </w:tc>
        <w:tc>
          <w:tcPr>
            <w:tcW w:w="533" w:type="dxa"/>
          </w:tcPr>
          <w:p w:rsidR="00176C64" w:rsidRPr="00D12E37" w:rsidRDefault="00176C64">
            <w:r w:rsidRPr="00D12E37">
              <w:rPr>
                <w:rFonts w:ascii="Times New Roman" w:eastAsia="標楷體" w:hAnsi="Times New Roman" w:cs="Times New Roman"/>
                <w:sz w:val="28"/>
                <w:szCs w:val="28"/>
              </w:rPr>
              <w:sym w:font="Wingdings" w:char="F0FC"/>
            </w:r>
          </w:p>
        </w:tc>
        <w:tc>
          <w:tcPr>
            <w:tcW w:w="533" w:type="dxa"/>
          </w:tcPr>
          <w:p w:rsidR="00176C64" w:rsidRPr="00D12E37" w:rsidRDefault="00176C64">
            <w:r w:rsidRPr="00D12E37">
              <w:rPr>
                <w:rFonts w:ascii="Times New Roman" w:eastAsia="標楷體" w:hAnsi="Times New Roman" w:cs="Times New Roman"/>
                <w:sz w:val="28"/>
                <w:szCs w:val="28"/>
              </w:rPr>
              <w:sym w:font="Wingdings" w:char="F0FC"/>
            </w:r>
          </w:p>
        </w:tc>
        <w:tc>
          <w:tcPr>
            <w:tcW w:w="533" w:type="dxa"/>
            <w:vAlign w:val="center"/>
          </w:tcPr>
          <w:p w:rsidR="00176C64" w:rsidRPr="00D12E37" w:rsidRDefault="00176C64" w:rsidP="00144D14">
            <w:pPr>
              <w:adjustRightInd w:val="0"/>
              <w:snapToGrid w:val="0"/>
              <w:jc w:val="center"/>
              <w:rPr>
                <w:rFonts w:ascii="Times New Roman" w:eastAsia="標楷體" w:hAnsi="Times New Roman" w:cs="Times New Roman"/>
                <w:sz w:val="28"/>
                <w:szCs w:val="28"/>
              </w:rPr>
            </w:pPr>
          </w:p>
        </w:tc>
        <w:tc>
          <w:tcPr>
            <w:tcW w:w="533" w:type="dxa"/>
            <w:vAlign w:val="center"/>
          </w:tcPr>
          <w:p w:rsidR="00176C64" w:rsidRPr="00D12E37" w:rsidRDefault="00176C64" w:rsidP="00144D14">
            <w:pPr>
              <w:adjustRightInd w:val="0"/>
              <w:snapToGrid w:val="0"/>
              <w:jc w:val="center"/>
              <w:rPr>
                <w:rFonts w:ascii="Times New Roman" w:eastAsia="標楷體" w:hAnsi="Times New Roman" w:cs="Times New Roman"/>
                <w:sz w:val="28"/>
                <w:szCs w:val="28"/>
              </w:rPr>
            </w:pPr>
          </w:p>
        </w:tc>
      </w:tr>
      <w:tr w:rsidR="00D12E37" w:rsidRPr="00D12E37" w:rsidTr="00606F6F">
        <w:trPr>
          <w:cantSplit/>
          <w:trHeight w:val="319"/>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vAlign w:val="center"/>
          </w:tcPr>
          <w:p w:rsidR="00CE4210" w:rsidRPr="00D12E37" w:rsidRDefault="00CE4210" w:rsidP="00144D14">
            <w:pPr>
              <w:snapToGrid w:val="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CE4210" w:rsidRPr="00D12E37" w:rsidRDefault="00176C64"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近四年年度預算執行率與具體成效。</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176C64"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447"/>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tcPr>
          <w:p w:rsidR="00CE4210" w:rsidRPr="00D12E37" w:rsidRDefault="00CE421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val="restart"/>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1-2-</w:t>
            </w:r>
            <w:r w:rsidRPr="00D12E37">
              <w:rPr>
                <w:rFonts w:ascii="Times New Roman" w:eastAsia="標楷體" w:hAnsi="Times New Roman" w:cs="Times New Roman" w:hint="eastAsia"/>
                <w:sz w:val="28"/>
                <w:szCs w:val="28"/>
              </w:rPr>
              <w:t>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校務發展計畫</w:t>
            </w:r>
          </w:p>
        </w:tc>
        <w:tc>
          <w:tcPr>
            <w:tcW w:w="497" w:type="dxa"/>
            <w:vAlign w:val="center"/>
          </w:tcPr>
          <w:p w:rsidR="00CE4210" w:rsidRPr="00D12E37" w:rsidRDefault="00CE4210"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親師生對校務發展計畫的參與及認同。</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31"/>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tcPr>
          <w:p w:rsidR="00CE4210" w:rsidRPr="00D12E37" w:rsidRDefault="00CE421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CE4210" w:rsidRPr="00D12E37" w:rsidRDefault="00CE4210"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4210" w:rsidRPr="00D12E37" w:rsidRDefault="00CE4210" w:rsidP="00606F6F">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計畫內容能符合學校現況、需求與未來發展。</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79"/>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ind w:left="700" w:hangingChars="250" w:hanging="70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計畫內容依校務發展階段進行動態調整。</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68"/>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restart"/>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1-2-</w:t>
            </w:r>
            <w:r w:rsidRPr="00D12E37">
              <w:rPr>
                <w:rFonts w:ascii="Times New Roman" w:eastAsia="標楷體" w:hAnsi="Times New Roman" w:cs="Times New Roman" w:hint="eastAsia"/>
                <w:sz w:val="28"/>
                <w:szCs w:val="28"/>
              </w:rPr>
              <w:t>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處室工作計畫</w:t>
            </w:r>
          </w:p>
        </w:tc>
        <w:tc>
          <w:tcPr>
            <w:tcW w:w="497" w:type="dxa"/>
            <w:vAlign w:val="center"/>
          </w:tcPr>
          <w:p w:rsidR="00CE4210" w:rsidRPr="00D12E37" w:rsidRDefault="00CE4210"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計畫內容能符應校務發展目標。</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24"/>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4210" w:rsidRPr="00D12E37" w:rsidRDefault="00CE4210" w:rsidP="00606F6F">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教職員對處室工作計畫之瞭解。</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87"/>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ind w:left="700" w:hangingChars="250" w:hanging="70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4210" w:rsidRPr="00D12E37" w:rsidRDefault="00CE421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定期評估執行進度與成效。</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35"/>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restart"/>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1-2-</w:t>
            </w:r>
            <w:r w:rsidRPr="00D12E37">
              <w:rPr>
                <w:rFonts w:ascii="Times New Roman" w:eastAsia="標楷體" w:hAnsi="Times New Roman" w:cs="Times New Roman" w:hint="eastAsia"/>
                <w:sz w:val="28"/>
                <w:szCs w:val="28"/>
              </w:rPr>
              <w:t>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各類專案計畫</w:t>
            </w: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相關專案計畫申辦之準備作業。</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snapToGrid w:val="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教師參與相關專案計畫申辦之情形。</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snapToGrid w:val="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其他競爭性專案計畫辦理成效。</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60"/>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restart"/>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1-2-</w:t>
            </w:r>
            <w:r w:rsidRPr="00D12E37">
              <w:rPr>
                <w:rFonts w:ascii="Times New Roman" w:eastAsia="標楷體" w:hAnsi="Times New Roman" w:cs="Times New Roman" w:hint="eastAsia"/>
                <w:sz w:val="28"/>
                <w:szCs w:val="28"/>
              </w:rPr>
              <w:t>5</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資訊教育發展計畫的擬定與執行</w:t>
            </w: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資訊教育實施相計畫或辦法。</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w:t>
            </w:r>
            <w:r w:rsidRPr="00D12E37">
              <w:rPr>
                <w:rFonts w:ascii="Times New Roman" w:eastAsia="標楷體" w:hAnsi="Times New Roman" w:cs="Times New Roman"/>
                <w:sz w:val="28"/>
                <w:szCs w:val="28"/>
              </w:rPr>
              <w:t>e</w:t>
            </w:r>
            <w:r w:rsidRPr="00D12E37">
              <w:rPr>
                <w:rFonts w:ascii="Times New Roman" w:eastAsia="標楷體" w:hAnsi="Times New Roman" w:cs="Times New Roman"/>
                <w:sz w:val="28"/>
                <w:szCs w:val="28"/>
              </w:rPr>
              <w:t>化環境之規劃與運用。</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CE4210" w:rsidRPr="00D12E37" w:rsidRDefault="00CE4210" w:rsidP="00144D14">
            <w:pPr>
              <w:adjustRightInd w:val="0"/>
              <w:snapToGrid w:val="0"/>
              <w:rPr>
                <w:rFonts w:ascii="Times New Roman" w:eastAsia="標楷體" w:hAnsi="Times New Roman" w:cs="Times New Roman"/>
                <w:sz w:val="28"/>
                <w:szCs w:val="28"/>
              </w:rPr>
            </w:pPr>
          </w:p>
        </w:tc>
        <w:tc>
          <w:tcPr>
            <w:tcW w:w="817" w:type="dxa"/>
            <w:vMerge/>
            <w:vAlign w:val="center"/>
          </w:tcPr>
          <w:p w:rsidR="00CE4210" w:rsidRPr="00D12E37" w:rsidRDefault="00CE4210" w:rsidP="00144D14">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2971" w:type="dxa"/>
            <w:vMerge/>
            <w:vAlign w:val="center"/>
          </w:tcPr>
          <w:p w:rsidR="00CE4210" w:rsidRPr="00D12E37" w:rsidRDefault="00CE4210"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CE4210" w:rsidRPr="00D12E37" w:rsidRDefault="00CE421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4210" w:rsidRPr="00D12E37" w:rsidRDefault="00CE421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資訊教育（包括彌平學生數位落差）成效與檢核。</w:t>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4210" w:rsidRPr="00D12E37" w:rsidRDefault="00CE4210" w:rsidP="00144D14">
            <w:pPr>
              <w:snapToGrid w:val="0"/>
              <w:jc w:val="center"/>
              <w:rPr>
                <w:rFonts w:ascii="Times New Roman" w:eastAsia="標楷體" w:hAnsi="Times New Roman" w:cs="Times New Roman"/>
                <w:sz w:val="28"/>
                <w:szCs w:val="28"/>
              </w:rPr>
            </w:pPr>
          </w:p>
        </w:tc>
      </w:tr>
      <w:tr w:rsidR="00D12E37" w:rsidRPr="00D12E37" w:rsidTr="00606F6F">
        <w:trPr>
          <w:trHeight w:val="352"/>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val="restart"/>
          </w:tcPr>
          <w:p w:rsidR="002073D8" w:rsidRPr="00D12E37" w:rsidRDefault="002073D8"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1-3</w:t>
            </w:r>
          </w:p>
          <w:p w:rsidR="002073D8" w:rsidRPr="00D12E37" w:rsidRDefault="002073D8" w:rsidP="00144D14">
            <w:pPr>
              <w:tabs>
                <w:tab w:val="left" w:pos="4738"/>
              </w:tabs>
              <w:adjustRightInd w:val="0"/>
              <w:snapToGrid w:val="0"/>
              <w:spacing w:line="320" w:lineRule="exact"/>
              <w:jc w:val="center"/>
              <w:rPr>
                <w:rFonts w:ascii="Times New Roman" w:eastAsia="標楷體" w:hAnsi="Times New Roman" w:cs="Times New Roman"/>
                <w:sz w:val="28"/>
                <w:szCs w:val="28"/>
                <w:highlight w:val="yellow"/>
              </w:rPr>
            </w:pPr>
            <w:r w:rsidRPr="00D12E37">
              <w:rPr>
                <w:rFonts w:ascii="Times New Roman" w:eastAsia="標楷體" w:hAnsi="Times New Roman" w:cs="Times New Roman"/>
                <w:sz w:val="28"/>
                <w:szCs w:val="28"/>
              </w:rPr>
              <w:t>推展專業的行政運作</w:t>
            </w:r>
          </w:p>
        </w:tc>
        <w:tc>
          <w:tcPr>
            <w:tcW w:w="2971" w:type="dxa"/>
            <w:vMerge w:val="restart"/>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highlight w:val="yellow"/>
              </w:rPr>
            </w:pPr>
            <w:r w:rsidRPr="00D12E37">
              <w:rPr>
                <w:rFonts w:ascii="Times New Roman" w:eastAsia="標楷體" w:hAnsi="Times New Roman" w:cs="Times New Roman"/>
                <w:sz w:val="28"/>
                <w:szCs w:val="28"/>
              </w:rPr>
              <w:t>1-3-1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行政團隊之組織與運作</w:t>
            </w: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2073D8" w:rsidRPr="00D12E37" w:rsidRDefault="002073D8"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各處室行政團隊之組成與分工。</w:t>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highlight w:val="yellow"/>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63"/>
        </w:trPr>
        <w:tc>
          <w:tcPr>
            <w:tcW w:w="709" w:type="dxa"/>
            <w:vMerge/>
          </w:tcPr>
          <w:p w:rsidR="00DA44ED" w:rsidRPr="00D12E37" w:rsidRDefault="00DA44ED" w:rsidP="00144D14">
            <w:pPr>
              <w:adjustRightInd w:val="0"/>
              <w:snapToGrid w:val="0"/>
              <w:rPr>
                <w:rFonts w:ascii="Times New Roman" w:eastAsia="標楷體" w:hAnsi="Times New Roman" w:cs="Times New Roman"/>
                <w:sz w:val="28"/>
                <w:szCs w:val="28"/>
              </w:rPr>
            </w:pPr>
          </w:p>
        </w:tc>
        <w:tc>
          <w:tcPr>
            <w:tcW w:w="817" w:type="dxa"/>
            <w:vMerge/>
          </w:tcPr>
          <w:p w:rsidR="00DA44ED" w:rsidRPr="00D12E37" w:rsidRDefault="00DA44ED"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vAlign w:val="center"/>
          </w:tcPr>
          <w:p w:rsidR="00DA44ED" w:rsidRPr="00D12E37" w:rsidRDefault="00DA44ED"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DA44ED" w:rsidRPr="00D12E37" w:rsidRDefault="00DA44ED"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DA44ED" w:rsidRPr="00D12E37" w:rsidRDefault="00DA44ED"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各處室之間的溝通、合作與支援。</w:t>
            </w:r>
          </w:p>
        </w:tc>
        <w:tc>
          <w:tcPr>
            <w:tcW w:w="533" w:type="dxa"/>
            <w:vAlign w:val="center"/>
          </w:tcPr>
          <w:p w:rsidR="00DA44ED" w:rsidRPr="00D12E37" w:rsidRDefault="00DA44ED" w:rsidP="00144D14">
            <w:pPr>
              <w:snapToGrid w:val="0"/>
              <w:jc w:val="center"/>
              <w:rPr>
                <w:rFonts w:ascii="Times New Roman" w:eastAsia="標楷體" w:hAnsi="Times New Roman" w:cs="Times New Roman"/>
                <w:sz w:val="28"/>
                <w:szCs w:val="28"/>
                <w:highlight w:val="yellow"/>
              </w:rPr>
            </w:pPr>
          </w:p>
        </w:tc>
        <w:tc>
          <w:tcPr>
            <w:tcW w:w="533" w:type="dxa"/>
            <w:vAlign w:val="center"/>
          </w:tcPr>
          <w:p w:rsidR="00DA44ED" w:rsidRPr="00D12E37" w:rsidRDefault="00DA44ED"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A44ED" w:rsidRPr="00D12E37" w:rsidRDefault="00DA44ED"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A44ED" w:rsidRPr="00D12E37" w:rsidRDefault="00DA44ED" w:rsidP="00144D14">
            <w:pPr>
              <w:adjustRightInd w:val="0"/>
              <w:snapToGrid w:val="0"/>
              <w:jc w:val="center"/>
              <w:rPr>
                <w:rFonts w:ascii="Times New Roman" w:eastAsia="標楷體" w:hAnsi="Times New Roman" w:cs="Times New Roman"/>
                <w:sz w:val="28"/>
                <w:szCs w:val="28"/>
              </w:rPr>
            </w:pPr>
          </w:p>
        </w:tc>
        <w:tc>
          <w:tcPr>
            <w:tcW w:w="533" w:type="dxa"/>
            <w:vAlign w:val="center"/>
          </w:tcPr>
          <w:p w:rsidR="00DA44ED" w:rsidRPr="00D12E37" w:rsidRDefault="00DA44ED"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62"/>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tcPr>
          <w:p w:rsidR="002073D8" w:rsidRPr="00D12E37" w:rsidRDefault="002073D8"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2073D8" w:rsidRPr="00D12E37" w:rsidRDefault="002073D8" w:rsidP="00144D14">
            <w:pPr>
              <w:snapToGrid w:val="0"/>
              <w:ind w:left="756" w:hangingChars="270" w:hanging="756"/>
              <w:jc w:val="both"/>
              <w:rPr>
                <w:rFonts w:ascii="Times New Roman" w:eastAsia="標楷體" w:hAnsi="Times New Roman" w:cs="Times New Roman"/>
                <w:sz w:val="28"/>
                <w:szCs w:val="28"/>
                <w:highlight w:val="yellow"/>
              </w:rPr>
            </w:pP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2073D8" w:rsidRPr="00D12E37" w:rsidRDefault="002073D8" w:rsidP="00DA44ED">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行政團隊運作能落實校務發展重點工作。</w:t>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400"/>
        </w:trPr>
        <w:tc>
          <w:tcPr>
            <w:tcW w:w="709" w:type="dxa"/>
            <w:vMerge/>
          </w:tcPr>
          <w:p w:rsidR="00432066" w:rsidRPr="00D12E37" w:rsidRDefault="00432066" w:rsidP="00144D14">
            <w:pPr>
              <w:adjustRightInd w:val="0"/>
              <w:snapToGrid w:val="0"/>
              <w:rPr>
                <w:rFonts w:ascii="Times New Roman" w:eastAsia="標楷體" w:hAnsi="Times New Roman" w:cs="Times New Roman"/>
                <w:sz w:val="28"/>
                <w:szCs w:val="28"/>
              </w:rPr>
            </w:pPr>
          </w:p>
        </w:tc>
        <w:tc>
          <w:tcPr>
            <w:tcW w:w="817" w:type="dxa"/>
            <w:vMerge/>
          </w:tcPr>
          <w:p w:rsidR="00432066" w:rsidRPr="00D12E37" w:rsidRDefault="0043206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432066" w:rsidRPr="00D12E37" w:rsidRDefault="00432066" w:rsidP="00144D14">
            <w:pPr>
              <w:snapToGrid w:val="0"/>
              <w:ind w:left="700" w:hangingChars="250" w:hanging="700"/>
              <w:jc w:val="both"/>
              <w:rPr>
                <w:rFonts w:ascii="Times New Roman" w:eastAsia="標楷體" w:hAnsi="Times New Roman" w:cs="Times New Roman"/>
                <w:sz w:val="28"/>
                <w:szCs w:val="28"/>
                <w:highlight w:val="yellow"/>
              </w:rPr>
            </w:pPr>
            <w:r w:rsidRPr="00D12E37">
              <w:rPr>
                <w:rFonts w:ascii="Times New Roman" w:eastAsia="標楷體" w:hAnsi="Times New Roman" w:cs="Times New Roman"/>
                <w:sz w:val="28"/>
                <w:szCs w:val="28"/>
              </w:rPr>
              <w:t>1-3-2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行政團隊決策過程與成效</w:t>
            </w:r>
          </w:p>
        </w:tc>
        <w:tc>
          <w:tcPr>
            <w:tcW w:w="497" w:type="dxa"/>
            <w:vAlign w:val="center"/>
          </w:tcPr>
          <w:p w:rsidR="00432066" w:rsidRPr="00D12E37" w:rsidRDefault="00432066" w:rsidP="00432066">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432066" w:rsidRPr="00D12E37" w:rsidRDefault="00432066"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行政會議及相關會議之召開與決議執行情形。</w:t>
            </w: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15"/>
        </w:trPr>
        <w:tc>
          <w:tcPr>
            <w:tcW w:w="709" w:type="dxa"/>
            <w:vMerge/>
          </w:tcPr>
          <w:p w:rsidR="00432066" w:rsidRPr="00D12E37" w:rsidRDefault="00432066" w:rsidP="00144D14">
            <w:pPr>
              <w:adjustRightInd w:val="0"/>
              <w:snapToGrid w:val="0"/>
              <w:rPr>
                <w:rFonts w:ascii="Times New Roman" w:eastAsia="標楷體" w:hAnsi="Times New Roman" w:cs="Times New Roman"/>
                <w:sz w:val="28"/>
                <w:szCs w:val="28"/>
              </w:rPr>
            </w:pPr>
          </w:p>
        </w:tc>
        <w:tc>
          <w:tcPr>
            <w:tcW w:w="817" w:type="dxa"/>
            <w:vMerge/>
          </w:tcPr>
          <w:p w:rsidR="00432066" w:rsidRPr="00D12E37" w:rsidRDefault="0043206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432066" w:rsidRPr="00D12E37" w:rsidRDefault="00432066"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432066" w:rsidRPr="00D12E37" w:rsidRDefault="00432066" w:rsidP="00DA44ED">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行政團隊決策能建立標準作業程序。</w:t>
            </w: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75"/>
        </w:trPr>
        <w:tc>
          <w:tcPr>
            <w:tcW w:w="709" w:type="dxa"/>
            <w:vMerge/>
          </w:tcPr>
          <w:p w:rsidR="00432066" w:rsidRPr="00D12E37" w:rsidRDefault="00432066" w:rsidP="00144D14">
            <w:pPr>
              <w:adjustRightInd w:val="0"/>
              <w:snapToGrid w:val="0"/>
              <w:rPr>
                <w:rFonts w:ascii="Times New Roman" w:eastAsia="標楷體" w:hAnsi="Times New Roman" w:cs="Times New Roman"/>
                <w:sz w:val="28"/>
                <w:szCs w:val="28"/>
              </w:rPr>
            </w:pPr>
          </w:p>
        </w:tc>
        <w:tc>
          <w:tcPr>
            <w:tcW w:w="817" w:type="dxa"/>
            <w:vMerge/>
          </w:tcPr>
          <w:p w:rsidR="00432066" w:rsidRPr="00D12E37" w:rsidRDefault="0043206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432066" w:rsidRPr="00D12E37" w:rsidRDefault="00432066" w:rsidP="00144D14">
            <w:pPr>
              <w:snapToGrid w:val="0"/>
              <w:ind w:left="756" w:hangingChars="270" w:hanging="756"/>
              <w:jc w:val="both"/>
              <w:rPr>
                <w:rFonts w:ascii="Times New Roman" w:eastAsia="標楷體" w:hAnsi="Times New Roman" w:cs="Times New Roman"/>
                <w:sz w:val="28"/>
                <w:szCs w:val="28"/>
                <w:highlight w:val="yellow"/>
              </w:rPr>
            </w:pPr>
          </w:p>
        </w:tc>
        <w:tc>
          <w:tcPr>
            <w:tcW w:w="497"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432066" w:rsidRPr="00D12E37" w:rsidRDefault="00432066"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行政相關會議決議執行成效之追蹤與管考。</w:t>
            </w: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340"/>
        </w:trPr>
        <w:tc>
          <w:tcPr>
            <w:tcW w:w="709" w:type="dxa"/>
            <w:vMerge/>
          </w:tcPr>
          <w:p w:rsidR="00432066" w:rsidRPr="00D12E37" w:rsidRDefault="00432066" w:rsidP="00144D14">
            <w:pPr>
              <w:adjustRightInd w:val="0"/>
              <w:snapToGrid w:val="0"/>
              <w:rPr>
                <w:rFonts w:ascii="Times New Roman" w:eastAsia="標楷體" w:hAnsi="Times New Roman" w:cs="Times New Roman"/>
                <w:sz w:val="28"/>
                <w:szCs w:val="28"/>
              </w:rPr>
            </w:pPr>
          </w:p>
        </w:tc>
        <w:tc>
          <w:tcPr>
            <w:tcW w:w="817" w:type="dxa"/>
            <w:vMerge/>
          </w:tcPr>
          <w:p w:rsidR="00432066" w:rsidRPr="00D12E37" w:rsidRDefault="0043206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432066" w:rsidRPr="00D12E37" w:rsidRDefault="00432066" w:rsidP="00144D14">
            <w:pPr>
              <w:snapToGrid w:val="0"/>
              <w:ind w:left="756" w:hangingChars="270" w:hanging="756"/>
              <w:jc w:val="both"/>
              <w:rPr>
                <w:rFonts w:ascii="Times New Roman" w:eastAsia="標楷體" w:hAnsi="Times New Roman" w:cs="Times New Roman"/>
                <w:sz w:val="28"/>
                <w:szCs w:val="28"/>
                <w:highlight w:val="yellow"/>
              </w:rPr>
            </w:pPr>
          </w:p>
        </w:tc>
        <w:tc>
          <w:tcPr>
            <w:tcW w:w="497"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432066" w:rsidRPr="00D12E37" w:rsidRDefault="00432066"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教師對行政服務與領導之認同情形。</w:t>
            </w: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c>
          <w:tcPr>
            <w:tcW w:w="533" w:type="dxa"/>
            <w:vAlign w:val="center"/>
          </w:tcPr>
          <w:p w:rsidR="00432066" w:rsidRPr="00D12E37" w:rsidRDefault="00432066"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90"/>
        </w:trPr>
        <w:tc>
          <w:tcPr>
            <w:tcW w:w="709" w:type="dxa"/>
            <w:vMerge/>
          </w:tcPr>
          <w:p w:rsidR="002073D8" w:rsidRPr="00D12E37" w:rsidRDefault="002073D8" w:rsidP="00144D14">
            <w:pPr>
              <w:adjustRightInd w:val="0"/>
              <w:snapToGrid w:val="0"/>
              <w:rPr>
                <w:rFonts w:ascii="Times New Roman" w:eastAsia="標楷體" w:hAnsi="Times New Roman" w:cs="Times New Roman"/>
                <w:sz w:val="28"/>
                <w:szCs w:val="28"/>
              </w:rPr>
            </w:pPr>
          </w:p>
        </w:tc>
        <w:tc>
          <w:tcPr>
            <w:tcW w:w="817" w:type="dxa"/>
            <w:vMerge/>
          </w:tcPr>
          <w:p w:rsidR="002073D8" w:rsidRPr="00D12E37" w:rsidRDefault="002073D8"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2073D8" w:rsidRPr="00D12E37" w:rsidRDefault="002073D8"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校園危機管理機制與運作</w:t>
            </w:r>
          </w:p>
        </w:tc>
        <w:tc>
          <w:tcPr>
            <w:tcW w:w="497"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2073D8" w:rsidRPr="00D12E37" w:rsidRDefault="002073D8" w:rsidP="00144D14">
            <w:pPr>
              <w:adjustRightInd w:val="0"/>
              <w:snapToGrid w:val="0"/>
              <w:ind w:left="420" w:hangingChars="150" w:hanging="420"/>
              <w:jc w:val="both"/>
              <w:rPr>
                <w:rFonts w:ascii="Times New Roman" w:eastAsia="標楷體" w:hAnsi="Times New Roman" w:cs="Times New Roman"/>
                <w:sz w:val="28"/>
                <w:szCs w:val="28"/>
                <w:highlight w:val="yellow"/>
              </w:rPr>
            </w:pPr>
            <w:r w:rsidRPr="00D12E37">
              <w:rPr>
                <w:rFonts w:ascii="Times New Roman" w:eastAsia="標楷體" w:hAnsi="Times New Roman" w:cs="Times New Roman"/>
                <w:sz w:val="28"/>
                <w:szCs w:val="28"/>
              </w:rPr>
              <w:t>危機管理組織與實施辦法或要點。</w:t>
            </w: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c>
          <w:tcPr>
            <w:tcW w:w="533" w:type="dxa"/>
            <w:vAlign w:val="center"/>
          </w:tcPr>
          <w:p w:rsidR="002073D8" w:rsidRPr="00D12E37" w:rsidRDefault="002073D8"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90"/>
        </w:trPr>
        <w:tc>
          <w:tcPr>
            <w:tcW w:w="709" w:type="dxa"/>
            <w:vMerge/>
          </w:tcPr>
          <w:p w:rsidR="00DC4CC0" w:rsidRPr="00D12E37" w:rsidRDefault="00DC4CC0" w:rsidP="00144D14">
            <w:pPr>
              <w:adjustRightInd w:val="0"/>
              <w:snapToGrid w:val="0"/>
              <w:rPr>
                <w:rFonts w:ascii="Times New Roman" w:eastAsia="標楷體" w:hAnsi="Times New Roman" w:cs="Times New Roman"/>
                <w:sz w:val="28"/>
                <w:szCs w:val="28"/>
              </w:rPr>
            </w:pPr>
          </w:p>
        </w:tc>
        <w:tc>
          <w:tcPr>
            <w:tcW w:w="817" w:type="dxa"/>
            <w:vMerge/>
          </w:tcPr>
          <w:p w:rsidR="00DC4CC0" w:rsidRPr="00D12E37" w:rsidRDefault="00DC4CC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DC4CC0" w:rsidRPr="00D12E37" w:rsidRDefault="00DC4CC0"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DC4CC0" w:rsidRPr="00D12E37" w:rsidRDefault="00DC4CC0"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DC4CC0" w:rsidRPr="00D12E37" w:rsidRDefault="00DC4CC0"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危機事件處理之宣導與教育。</w:t>
            </w: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p>
        </w:tc>
        <w:tc>
          <w:tcPr>
            <w:tcW w:w="533" w:type="dxa"/>
            <w:vAlign w:val="center"/>
          </w:tcPr>
          <w:p w:rsidR="00DC4CC0" w:rsidRPr="00D12E37" w:rsidRDefault="00DC4CC0"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238"/>
        </w:trPr>
        <w:tc>
          <w:tcPr>
            <w:tcW w:w="709" w:type="dxa"/>
            <w:vMerge/>
          </w:tcPr>
          <w:p w:rsidR="00DC4CC0" w:rsidRPr="00D12E37" w:rsidRDefault="00DC4CC0" w:rsidP="00144D14">
            <w:pPr>
              <w:adjustRightInd w:val="0"/>
              <w:snapToGrid w:val="0"/>
              <w:rPr>
                <w:rFonts w:ascii="Times New Roman" w:eastAsia="標楷體" w:hAnsi="Times New Roman" w:cs="Times New Roman"/>
                <w:sz w:val="28"/>
                <w:szCs w:val="28"/>
              </w:rPr>
            </w:pPr>
          </w:p>
        </w:tc>
        <w:tc>
          <w:tcPr>
            <w:tcW w:w="817" w:type="dxa"/>
            <w:vMerge/>
          </w:tcPr>
          <w:p w:rsidR="00DC4CC0" w:rsidRPr="00D12E37" w:rsidRDefault="00DC4CC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DC4CC0" w:rsidRPr="00D12E37" w:rsidRDefault="00DC4CC0" w:rsidP="00144D14">
            <w:pPr>
              <w:snapToGrid w:val="0"/>
              <w:ind w:left="756" w:hangingChars="270" w:hanging="756"/>
              <w:jc w:val="both"/>
              <w:rPr>
                <w:rFonts w:ascii="Times New Roman" w:eastAsia="標楷體" w:hAnsi="Times New Roman" w:cs="Times New Roman"/>
                <w:sz w:val="28"/>
                <w:szCs w:val="28"/>
              </w:rPr>
            </w:pPr>
          </w:p>
        </w:tc>
        <w:tc>
          <w:tcPr>
            <w:tcW w:w="497" w:type="dxa"/>
            <w:vAlign w:val="center"/>
          </w:tcPr>
          <w:p w:rsidR="00DC4CC0" w:rsidRPr="00D12E37" w:rsidRDefault="00DC4CC0"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DC4CC0" w:rsidRPr="00D12E37" w:rsidRDefault="00DC4CC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危機事件之預防與演練。</w:t>
            </w: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63"/>
        </w:trPr>
        <w:tc>
          <w:tcPr>
            <w:tcW w:w="709" w:type="dxa"/>
            <w:vMerge/>
          </w:tcPr>
          <w:p w:rsidR="00DC4CC0" w:rsidRPr="00D12E37" w:rsidRDefault="00DC4CC0" w:rsidP="00144D14">
            <w:pPr>
              <w:adjustRightInd w:val="0"/>
              <w:snapToGrid w:val="0"/>
              <w:rPr>
                <w:rFonts w:ascii="Times New Roman" w:eastAsia="標楷體" w:hAnsi="Times New Roman" w:cs="Times New Roman"/>
                <w:sz w:val="28"/>
                <w:szCs w:val="28"/>
              </w:rPr>
            </w:pPr>
          </w:p>
        </w:tc>
        <w:tc>
          <w:tcPr>
            <w:tcW w:w="817" w:type="dxa"/>
            <w:vMerge/>
          </w:tcPr>
          <w:p w:rsidR="00DC4CC0" w:rsidRPr="00D12E37" w:rsidRDefault="00DC4CC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DC4CC0" w:rsidRPr="00D12E37" w:rsidRDefault="00DC4CC0" w:rsidP="00144D14">
            <w:pPr>
              <w:snapToGrid w:val="0"/>
              <w:ind w:left="756" w:hangingChars="270" w:hanging="756"/>
              <w:jc w:val="both"/>
              <w:rPr>
                <w:rFonts w:ascii="Times New Roman" w:eastAsia="標楷體" w:hAnsi="Times New Roman" w:cs="Times New Roman"/>
                <w:sz w:val="28"/>
                <w:szCs w:val="28"/>
              </w:rPr>
            </w:pPr>
          </w:p>
        </w:tc>
        <w:tc>
          <w:tcPr>
            <w:tcW w:w="497"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DC4CC0" w:rsidRPr="00D12E37" w:rsidRDefault="00DC4CC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危機事件之處理與成效評估。</w:t>
            </w: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p>
        </w:tc>
        <w:tc>
          <w:tcPr>
            <w:tcW w:w="533" w:type="dxa"/>
            <w:vAlign w:val="center"/>
          </w:tcPr>
          <w:p w:rsidR="00DC4CC0" w:rsidRPr="00D12E37" w:rsidRDefault="00DC4CC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p>
        </w:tc>
        <w:tc>
          <w:tcPr>
            <w:tcW w:w="533" w:type="dxa"/>
            <w:vAlign w:val="center"/>
          </w:tcPr>
          <w:p w:rsidR="00DC4CC0" w:rsidRPr="00D12E37" w:rsidRDefault="00DC4CC0"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val="restart"/>
          </w:tcPr>
          <w:p w:rsidR="00845CC9" w:rsidRPr="00D12E37" w:rsidRDefault="00845CC9"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1-4</w:t>
            </w:r>
          </w:p>
          <w:p w:rsidR="00845CC9" w:rsidRPr="00D12E37" w:rsidRDefault="00845CC9"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追求卓著的經營績</w:t>
            </w:r>
            <w:r w:rsidRPr="00D12E37">
              <w:rPr>
                <w:rFonts w:ascii="Times New Roman" w:eastAsia="標楷體" w:hAnsi="Times New Roman" w:cs="Times New Roman"/>
                <w:sz w:val="28"/>
                <w:szCs w:val="28"/>
              </w:rPr>
              <w:lastRenderedPageBreak/>
              <w:t>效</w:t>
            </w:r>
          </w:p>
        </w:tc>
        <w:tc>
          <w:tcPr>
            <w:tcW w:w="2971" w:type="dxa"/>
            <w:vMerge w:val="restart"/>
            <w:vAlign w:val="center"/>
          </w:tcPr>
          <w:p w:rsidR="00845CC9" w:rsidRPr="00D12E37" w:rsidRDefault="00845CC9"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1-4-1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自我評鑑機制建置與推動</w:t>
            </w:r>
          </w:p>
        </w:tc>
        <w:tc>
          <w:tcPr>
            <w:tcW w:w="497" w:type="dxa"/>
            <w:vAlign w:val="center"/>
          </w:tcPr>
          <w:p w:rsidR="00845CC9" w:rsidRPr="00D12E37" w:rsidRDefault="00845CC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45CC9" w:rsidRPr="00D12E37" w:rsidRDefault="00845CC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校務自我評鑑實施計畫。</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7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45CC9" w:rsidRPr="00D12E37" w:rsidRDefault="00845CC9"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845CC9" w:rsidRPr="00D12E37" w:rsidRDefault="00CD3D7A" w:rsidP="0077189C">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vAlign w:val="center"/>
          </w:tcPr>
          <w:p w:rsidR="00845CC9" w:rsidRPr="00D12E37" w:rsidRDefault="00845CC9"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各處室定期進行自我檢核之作法。</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45CC9" w:rsidRPr="00D12E37" w:rsidRDefault="00845CC9"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845CC9" w:rsidRPr="00D12E37" w:rsidRDefault="00CD3D7A"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845CC9" w:rsidRPr="00D12E37" w:rsidRDefault="00845CC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依據自我評鑑或檢核結果進行持續性改善。</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cantSplit/>
          <w:trHeight w:val="6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845CC9" w:rsidRPr="00D12E37" w:rsidRDefault="00845CC9"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學校公關行銷策略與推動</w:t>
            </w:r>
          </w:p>
        </w:tc>
        <w:tc>
          <w:tcPr>
            <w:tcW w:w="497" w:type="dxa"/>
            <w:vAlign w:val="center"/>
          </w:tcPr>
          <w:p w:rsidR="00845CC9" w:rsidRPr="00D12E37" w:rsidRDefault="00845CC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45CC9" w:rsidRPr="00D12E37" w:rsidRDefault="00845CC9"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配合學校活動與師生優良表現之行銷情形。</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71"/>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45CC9" w:rsidRPr="00D12E37" w:rsidRDefault="00845CC9"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845CC9" w:rsidRPr="00D12E37" w:rsidRDefault="00845CC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45CC9" w:rsidRPr="00D12E37" w:rsidRDefault="00845CC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學校公關與行銷策略實施成效與評估。</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845CC9" w:rsidRPr="00D12E37" w:rsidRDefault="00845CC9"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學校特色與聲望的建立</w:t>
            </w:r>
          </w:p>
        </w:tc>
        <w:tc>
          <w:tcPr>
            <w:tcW w:w="497" w:type="dxa"/>
            <w:vAlign w:val="center"/>
          </w:tcPr>
          <w:p w:rsidR="00845CC9" w:rsidRPr="00D12E37" w:rsidRDefault="00845CC9" w:rsidP="007453CB">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45CC9" w:rsidRPr="00D12E37" w:rsidRDefault="00845CC9" w:rsidP="007453CB">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特色之規劃理念與策略。</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45CC9" w:rsidRPr="00D12E37" w:rsidRDefault="00845CC9"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45CC9" w:rsidRPr="00D12E37" w:rsidRDefault="00845CC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45CC9" w:rsidRPr="00D12E37" w:rsidRDefault="00845CC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運用多元管道了解學校的聲望。</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87"/>
        </w:trPr>
        <w:tc>
          <w:tcPr>
            <w:tcW w:w="709" w:type="dxa"/>
            <w:vMerge/>
          </w:tcPr>
          <w:p w:rsidR="00845CC9" w:rsidRPr="00D12E37" w:rsidRDefault="00845CC9" w:rsidP="00144D14">
            <w:pPr>
              <w:adjustRightInd w:val="0"/>
              <w:snapToGrid w:val="0"/>
              <w:rPr>
                <w:rFonts w:ascii="Times New Roman" w:eastAsia="標楷體" w:hAnsi="Times New Roman" w:cs="Times New Roman"/>
                <w:sz w:val="28"/>
                <w:szCs w:val="28"/>
              </w:rPr>
            </w:pPr>
          </w:p>
        </w:tc>
        <w:tc>
          <w:tcPr>
            <w:tcW w:w="817" w:type="dxa"/>
            <w:vMerge/>
          </w:tcPr>
          <w:p w:rsidR="00845CC9" w:rsidRPr="00D12E37" w:rsidRDefault="00845CC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45CC9" w:rsidRPr="00D12E37" w:rsidRDefault="00845CC9" w:rsidP="00144D1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845CC9" w:rsidRPr="00D12E37" w:rsidRDefault="00845CC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845CC9" w:rsidRPr="00D12E37" w:rsidRDefault="00845CC9"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特色之推動與成效評估。</w:t>
            </w: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45CC9" w:rsidRPr="00D12E37" w:rsidRDefault="00845CC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134"/>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val="restart"/>
          </w:tcPr>
          <w:p w:rsidR="0053595B" w:rsidRPr="00D12E37" w:rsidRDefault="0053595B"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1-5</w:t>
            </w:r>
          </w:p>
          <w:p w:rsidR="0053595B" w:rsidRPr="00D12E37" w:rsidRDefault="0053595B"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推動適切的性別平等教育</w:t>
            </w:r>
          </w:p>
        </w:tc>
        <w:tc>
          <w:tcPr>
            <w:tcW w:w="2971" w:type="dxa"/>
            <w:vMerge w:val="restart"/>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1-5-1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委員會的設置與運作</w:t>
            </w: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性別平等委員設置要點或辦法。</w:t>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tcPr>
          <w:p w:rsidR="0053595B" w:rsidRPr="00D12E37" w:rsidRDefault="0053595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性別平等委員會之運作實況。</w:t>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60"/>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tcPr>
          <w:p w:rsidR="0053595B" w:rsidRPr="00D12E37" w:rsidRDefault="0053595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性別平等相關委員會組成的性別比例。</w:t>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tcPr>
          <w:p w:rsidR="0053595B" w:rsidRPr="00D12E37" w:rsidRDefault="0053595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1-5-2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學習環境與資源的營造</w:t>
            </w: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提供符合性別平等的學習環境與資源。</w:t>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60"/>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tcPr>
          <w:p w:rsidR="0053595B" w:rsidRPr="00D12E37" w:rsidRDefault="0053595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學校設施、環境與資源符合性別平等相關法令之要求。</w:t>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53595B" w:rsidRPr="00D12E37" w:rsidRDefault="0053595B" w:rsidP="00144D14">
            <w:pPr>
              <w:adjustRightInd w:val="0"/>
              <w:snapToGrid w:val="0"/>
              <w:rPr>
                <w:rFonts w:ascii="Times New Roman" w:eastAsia="標楷體" w:hAnsi="Times New Roman" w:cs="Times New Roman"/>
                <w:sz w:val="28"/>
                <w:szCs w:val="28"/>
              </w:rPr>
            </w:pPr>
          </w:p>
        </w:tc>
        <w:tc>
          <w:tcPr>
            <w:tcW w:w="817" w:type="dxa"/>
            <w:vMerge/>
          </w:tcPr>
          <w:p w:rsidR="0053595B" w:rsidRPr="00D12E37" w:rsidRDefault="0053595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53595B" w:rsidRPr="00D12E37" w:rsidRDefault="0053595B"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53595B" w:rsidRPr="00D12E37" w:rsidRDefault="0053595B"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53595B" w:rsidRPr="00D12E37" w:rsidRDefault="0053595B"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符合性別平等的校園安全措施。</w:t>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c>
          <w:tcPr>
            <w:tcW w:w="533" w:type="dxa"/>
            <w:vAlign w:val="center"/>
          </w:tcPr>
          <w:p w:rsidR="0053595B" w:rsidRPr="00D12E37" w:rsidRDefault="0053595B"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3595B" w:rsidRPr="00D12E37" w:rsidRDefault="0053595B" w:rsidP="00144D14">
            <w:pPr>
              <w:adjustRightInd w:val="0"/>
              <w:snapToGrid w:val="0"/>
              <w:jc w:val="center"/>
              <w:rPr>
                <w:rFonts w:ascii="Times New Roman" w:eastAsia="標楷體" w:hAnsi="Times New Roman" w:cs="Times New Roman"/>
                <w:sz w:val="28"/>
                <w:szCs w:val="28"/>
              </w:rPr>
            </w:pPr>
          </w:p>
        </w:tc>
      </w:tr>
      <w:tr w:rsidR="00D12E37" w:rsidRPr="00D12E37" w:rsidTr="00606F6F">
        <w:trPr>
          <w:cantSplit/>
          <w:trHeight w:val="60"/>
        </w:trPr>
        <w:tc>
          <w:tcPr>
            <w:tcW w:w="709" w:type="dxa"/>
            <w:vMerge/>
          </w:tcPr>
          <w:p w:rsidR="006376C6" w:rsidRPr="00D12E37" w:rsidRDefault="006376C6" w:rsidP="00144D14">
            <w:pPr>
              <w:adjustRightInd w:val="0"/>
              <w:snapToGrid w:val="0"/>
              <w:rPr>
                <w:rFonts w:ascii="Times New Roman" w:eastAsia="標楷體" w:hAnsi="Times New Roman" w:cs="Times New Roman"/>
                <w:sz w:val="28"/>
                <w:szCs w:val="28"/>
              </w:rPr>
            </w:pPr>
          </w:p>
        </w:tc>
        <w:tc>
          <w:tcPr>
            <w:tcW w:w="817" w:type="dxa"/>
            <w:vMerge/>
          </w:tcPr>
          <w:p w:rsidR="006376C6" w:rsidRPr="00D12E37" w:rsidRDefault="006376C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6376C6" w:rsidRPr="00D12E37" w:rsidRDefault="006376C6"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1-5-3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課程教學的規劃與實施</w:t>
            </w:r>
          </w:p>
        </w:tc>
        <w:tc>
          <w:tcPr>
            <w:tcW w:w="497" w:type="dxa"/>
            <w:vAlign w:val="center"/>
          </w:tcPr>
          <w:p w:rsidR="006376C6" w:rsidRPr="00D12E37" w:rsidRDefault="006376C6"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6376C6" w:rsidRPr="00D12E37" w:rsidRDefault="006376C6"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性別平等議題融入相關課程之計畫。</w:t>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105"/>
        </w:trPr>
        <w:tc>
          <w:tcPr>
            <w:tcW w:w="709" w:type="dxa"/>
            <w:vMerge/>
          </w:tcPr>
          <w:p w:rsidR="006376C6" w:rsidRPr="00D12E37" w:rsidRDefault="006376C6" w:rsidP="00144D14">
            <w:pPr>
              <w:adjustRightInd w:val="0"/>
              <w:snapToGrid w:val="0"/>
              <w:rPr>
                <w:rFonts w:ascii="Times New Roman" w:eastAsia="標楷體" w:hAnsi="Times New Roman" w:cs="Times New Roman"/>
                <w:sz w:val="28"/>
                <w:szCs w:val="28"/>
              </w:rPr>
            </w:pPr>
          </w:p>
        </w:tc>
        <w:tc>
          <w:tcPr>
            <w:tcW w:w="817" w:type="dxa"/>
            <w:vMerge/>
          </w:tcPr>
          <w:p w:rsidR="006376C6" w:rsidRPr="00D12E37" w:rsidRDefault="006376C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6376C6" w:rsidRPr="00D12E37" w:rsidRDefault="006376C6"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6376C6" w:rsidRPr="00D12E37" w:rsidRDefault="006376C6"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6376C6" w:rsidRPr="00D12E37" w:rsidRDefault="006376C6"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辦理多元化的性別平等教育教學及活動。</w:t>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60"/>
        </w:trPr>
        <w:tc>
          <w:tcPr>
            <w:tcW w:w="709" w:type="dxa"/>
            <w:vMerge/>
          </w:tcPr>
          <w:p w:rsidR="006376C6" w:rsidRPr="00D12E37" w:rsidRDefault="006376C6" w:rsidP="00144D14">
            <w:pPr>
              <w:adjustRightInd w:val="0"/>
              <w:snapToGrid w:val="0"/>
              <w:rPr>
                <w:rFonts w:ascii="Times New Roman" w:eastAsia="標楷體" w:hAnsi="Times New Roman" w:cs="Times New Roman"/>
                <w:sz w:val="28"/>
                <w:szCs w:val="28"/>
              </w:rPr>
            </w:pPr>
          </w:p>
        </w:tc>
        <w:tc>
          <w:tcPr>
            <w:tcW w:w="817" w:type="dxa"/>
            <w:vMerge/>
          </w:tcPr>
          <w:p w:rsidR="006376C6" w:rsidRPr="00D12E37" w:rsidRDefault="006376C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6376C6" w:rsidRPr="00D12E37" w:rsidRDefault="006376C6"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6376C6" w:rsidRPr="00D12E37" w:rsidRDefault="006376C6"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6376C6" w:rsidRPr="00D12E37" w:rsidRDefault="006376C6"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性別平等教育之實施成效</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彰顯性平、包容差異</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w:t>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06F6F">
        <w:trPr>
          <w:trHeight w:val="60"/>
        </w:trPr>
        <w:tc>
          <w:tcPr>
            <w:tcW w:w="709" w:type="dxa"/>
            <w:vMerge/>
          </w:tcPr>
          <w:p w:rsidR="006376C6" w:rsidRPr="00D12E37" w:rsidRDefault="006376C6" w:rsidP="00144D14">
            <w:pPr>
              <w:adjustRightInd w:val="0"/>
              <w:snapToGrid w:val="0"/>
              <w:rPr>
                <w:rFonts w:ascii="Times New Roman" w:eastAsia="標楷體" w:hAnsi="Times New Roman" w:cs="Times New Roman"/>
                <w:sz w:val="28"/>
                <w:szCs w:val="28"/>
              </w:rPr>
            </w:pPr>
          </w:p>
        </w:tc>
        <w:tc>
          <w:tcPr>
            <w:tcW w:w="817" w:type="dxa"/>
            <w:vMerge/>
          </w:tcPr>
          <w:p w:rsidR="006376C6" w:rsidRPr="00D12E37" w:rsidRDefault="006376C6"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restart"/>
            <w:vAlign w:val="center"/>
          </w:tcPr>
          <w:p w:rsidR="006376C6" w:rsidRPr="00D12E37" w:rsidRDefault="006376C6"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1-5-4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性侵害、性騷擾及性霸凌之防治</w:t>
            </w:r>
          </w:p>
        </w:tc>
        <w:tc>
          <w:tcPr>
            <w:tcW w:w="497" w:type="dxa"/>
            <w:vAlign w:val="center"/>
          </w:tcPr>
          <w:p w:rsidR="006376C6" w:rsidRPr="00D12E37" w:rsidRDefault="006376C6"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6376C6" w:rsidRPr="00D12E37" w:rsidRDefault="006376C6"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性侵害、性騷擾及性霸凌防治的相關辦法。</w:t>
            </w: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p>
        </w:tc>
        <w:tc>
          <w:tcPr>
            <w:tcW w:w="533" w:type="dxa"/>
            <w:vAlign w:val="center"/>
          </w:tcPr>
          <w:p w:rsidR="006376C6" w:rsidRPr="00D12E37" w:rsidRDefault="006376C6"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E6F09" w:rsidRPr="00D12E37" w:rsidRDefault="008E6F09" w:rsidP="00144D14">
            <w:pPr>
              <w:adjustRightInd w:val="0"/>
              <w:snapToGrid w:val="0"/>
              <w:rPr>
                <w:rFonts w:ascii="Times New Roman" w:eastAsia="標楷體" w:hAnsi="Times New Roman" w:cs="Times New Roman"/>
                <w:sz w:val="28"/>
                <w:szCs w:val="28"/>
              </w:rPr>
            </w:pPr>
          </w:p>
        </w:tc>
        <w:tc>
          <w:tcPr>
            <w:tcW w:w="817" w:type="dxa"/>
            <w:vMerge/>
          </w:tcPr>
          <w:p w:rsidR="008E6F09" w:rsidRPr="00D12E37" w:rsidRDefault="008E6F0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E6F09" w:rsidRPr="00D12E37" w:rsidRDefault="008E6F09"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E6F09" w:rsidRPr="00D12E37" w:rsidRDefault="008E6F09" w:rsidP="0077189C">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E6F09" w:rsidRPr="00D12E37" w:rsidRDefault="008E6F0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性侵害、性騷擾事件的通報</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申覆（訴）機制。</w:t>
            </w: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E6F09" w:rsidRPr="00D12E37" w:rsidRDefault="008E6F09" w:rsidP="00144D14">
            <w:pPr>
              <w:adjustRightInd w:val="0"/>
              <w:snapToGrid w:val="0"/>
              <w:rPr>
                <w:rFonts w:ascii="Times New Roman" w:eastAsia="標楷體" w:hAnsi="Times New Roman" w:cs="Times New Roman"/>
                <w:sz w:val="28"/>
                <w:szCs w:val="28"/>
              </w:rPr>
            </w:pPr>
          </w:p>
        </w:tc>
        <w:tc>
          <w:tcPr>
            <w:tcW w:w="817" w:type="dxa"/>
            <w:vMerge/>
          </w:tcPr>
          <w:p w:rsidR="008E6F09" w:rsidRPr="00D12E37" w:rsidRDefault="008E6F0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E6F09" w:rsidRPr="00D12E37" w:rsidRDefault="008E6F09"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E6F09" w:rsidRPr="00D12E37" w:rsidRDefault="008E6F09" w:rsidP="0077189C">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8E6F09" w:rsidRPr="00D12E37" w:rsidRDefault="008E6F09"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性侵害事件依規定通報及保護相關人員隱私。</w:t>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adjustRightInd w:val="0"/>
              <w:snapToGrid w:val="0"/>
              <w:jc w:val="center"/>
              <w:rPr>
                <w:rFonts w:ascii="Times New Roman" w:eastAsia="標楷體" w:hAnsi="Times New Roman" w:cs="Times New Roman"/>
                <w:sz w:val="28"/>
                <w:szCs w:val="28"/>
              </w:rPr>
            </w:pPr>
          </w:p>
        </w:tc>
      </w:tr>
      <w:tr w:rsidR="00D12E37" w:rsidRPr="00D12E37" w:rsidTr="00606F6F">
        <w:trPr>
          <w:trHeight w:val="60"/>
        </w:trPr>
        <w:tc>
          <w:tcPr>
            <w:tcW w:w="709" w:type="dxa"/>
            <w:vMerge/>
          </w:tcPr>
          <w:p w:rsidR="008E6F09" w:rsidRPr="00D12E37" w:rsidRDefault="008E6F09" w:rsidP="00144D14">
            <w:pPr>
              <w:adjustRightInd w:val="0"/>
              <w:snapToGrid w:val="0"/>
              <w:rPr>
                <w:rFonts w:ascii="Times New Roman" w:eastAsia="標楷體" w:hAnsi="Times New Roman" w:cs="Times New Roman"/>
                <w:sz w:val="28"/>
                <w:szCs w:val="28"/>
              </w:rPr>
            </w:pPr>
          </w:p>
        </w:tc>
        <w:tc>
          <w:tcPr>
            <w:tcW w:w="817" w:type="dxa"/>
            <w:vMerge/>
          </w:tcPr>
          <w:p w:rsidR="008E6F09" w:rsidRPr="00D12E37" w:rsidRDefault="008E6F09"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71" w:type="dxa"/>
            <w:vMerge/>
            <w:vAlign w:val="center"/>
          </w:tcPr>
          <w:p w:rsidR="008E6F09" w:rsidRPr="00D12E37" w:rsidRDefault="008E6F09" w:rsidP="00144D14">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8E6F09" w:rsidRPr="00D12E37" w:rsidRDefault="008E6F09" w:rsidP="00144D1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8E6F09" w:rsidRPr="00D12E37" w:rsidRDefault="008E6F09" w:rsidP="00144D1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性侵害、性騷擾及性霸凌防治的成效。</w:t>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E6F09" w:rsidRPr="00D12E37" w:rsidRDefault="008E6F09"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84267C">
        <w:trPr>
          <w:cantSplit/>
          <w:trHeight w:val="3849"/>
        </w:trPr>
        <w:tc>
          <w:tcPr>
            <w:tcW w:w="709" w:type="dxa"/>
            <w:textDirection w:val="tbRlV"/>
            <w:vAlign w:val="center"/>
          </w:tcPr>
          <w:p w:rsidR="008E6F09" w:rsidRPr="00D12E37" w:rsidRDefault="008E6F09" w:rsidP="00144D14">
            <w:pPr>
              <w:spacing w:line="30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4"/>
              </w:rPr>
              <w:lastRenderedPageBreak/>
              <w:t>教育政策具體量化效標</w:t>
            </w:r>
          </w:p>
        </w:tc>
        <w:tc>
          <w:tcPr>
            <w:tcW w:w="14320" w:type="dxa"/>
            <w:gridSpan w:val="9"/>
          </w:tcPr>
          <w:p w:rsidR="008E6F09" w:rsidRPr="0084267C" w:rsidRDefault="0084267C" w:rsidP="00AD68DC">
            <w:pPr>
              <w:pStyle w:val="a5"/>
              <w:numPr>
                <w:ilvl w:val="0"/>
                <w:numId w:val="3"/>
              </w:numPr>
              <w:spacing w:line="400" w:lineRule="exact"/>
              <w:ind w:leftChars="0"/>
              <w:jc w:val="both"/>
              <w:rPr>
                <w:rFonts w:ascii="標楷體" w:eastAsia="標楷體" w:hAnsi="標楷體"/>
                <w:sz w:val="28"/>
                <w:szCs w:val="28"/>
              </w:rPr>
            </w:pPr>
            <w:r w:rsidRPr="0084267C">
              <w:rPr>
                <w:rFonts w:ascii="標楷體" w:eastAsia="標楷體" w:hAnsi="標楷體"/>
                <w:sz w:val="28"/>
                <w:szCs w:val="28"/>
              </w:rPr>
              <w:t>年度內校務發展會議出席率達</w:t>
            </w:r>
            <w:r w:rsidRPr="0084267C">
              <w:rPr>
                <w:rFonts w:ascii="標楷體" w:eastAsia="標楷體" w:hAnsi="標楷體" w:hint="eastAsia"/>
                <w:sz w:val="28"/>
                <w:szCs w:val="28"/>
              </w:rPr>
              <w:t>75</w:t>
            </w:r>
            <w:r w:rsidRPr="0084267C">
              <w:rPr>
                <w:rFonts w:ascii="標楷體" w:eastAsia="標楷體" w:hAnsi="標楷體"/>
                <w:sz w:val="28"/>
                <w:szCs w:val="28"/>
              </w:rPr>
              <w:t>%以上。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年度內課程發展會議出席率達75%以上。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年度內教評會出席率達</w:t>
            </w:r>
            <w:r w:rsidRPr="0084267C">
              <w:rPr>
                <w:rFonts w:ascii="標楷體" w:eastAsia="標楷體" w:hAnsi="標楷體" w:hint="eastAsia"/>
                <w:sz w:val="28"/>
                <w:szCs w:val="28"/>
              </w:rPr>
              <w:t>75</w:t>
            </w:r>
            <w:r w:rsidRPr="0084267C">
              <w:rPr>
                <w:rFonts w:ascii="標楷體" w:eastAsia="標楷體" w:hAnsi="標楷體"/>
                <w:sz w:val="28"/>
                <w:szCs w:val="28"/>
              </w:rPr>
              <w:t>%以上。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年度內主管會報行政會報出席率達60%以上。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年度內單一學科教學研究會出席率達50%以上。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年度內導師會議出席率達50%以上。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年度內性平</w:t>
            </w:r>
            <w:r w:rsidRPr="0084267C">
              <w:rPr>
                <w:rFonts w:ascii="標楷體" w:eastAsia="標楷體" w:hAnsi="標楷體" w:hint="eastAsia"/>
                <w:sz w:val="28"/>
                <w:szCs w:val="28"/>
              </w:rPr>
              <w:t>相關</w:t>
            </w:r>
            <w:r w:rsidRPr="0084267C">
              <w:rPr>
                <w:rFonts w:ascii="標楷體" w:eastAsia="標楷體" w:hAnsi="標楷體"/>
                <w:sz w:val="28"/>
                <w:szCs w:val="28"/>
              </w:rPr>
              <w:t>會</w:t>
            </w:r>
            <w:r w:rsidRPr="0084267C">
              <w:rPr>
                <w:rFonts w:ascii="標楷體" w:eastAsia="標楷體" w:hAnsi="標楷體" w:hint="eastAsia"/>
                <w:sz w:val="28"/>
                <w:szCs w:val="28"/>
              </w:rPr>
              <w:t>議</w:t>
            </w:r>
            <w:r w:rsidRPr="0084267C">
              <w:rPr>
                <w:rFonts w:ascii="標楷體" w:eastAsia="標楷體" w:hAnsi="標楷體"/>
                <w:sz w:val="28"/>
                <w:szCs w:val="28"/>
              </w:rPr>
              <w:t>出席率達75%以上。</w:t>
            </w:r>
          </w:p>
          <w:p w:rsidR="0084267C" w:rsidRPr="0084267C" w:rsidRDefault="0084267C" w:rsidP="00AD68DC">
            <w:pPr>
              <w:pStyle w:val="a5"/>
              <w:numPr>
                <w:ilvl w:val="0"/>
                <w:numId w:val="3"/>
              </w:numPr>
              <w:spacing w:line="400" w:lineRule="exact"/>
              <w:ind w:leftChars="0"/>
              <w:jc w:val="both"/>
              <w:rPr>
                <w:rFonts w:eastAsia="標楷體"/>
                <w:sz w:val="28"/>
                <w:szCs w:val="28"/>
              </w:rPr>
            </w:pPr>
            <w:r w:rsidRPr="0084267C">
              <w:rPr>
                <w:rFonts w:ascii="標楷體" w:eastAsia="標楷體" w:hAnsi="標楷體"/>
                <w:sz w:val="28"/>
                <w:szCs w:val="28"/>
              </w:rPr>
              <w:t>年度內家長委員會及代表大會出席率達</w:t>
            </w:r>
            <w:r w:rsidRPr="0084267C">
              <w:rPr>
                <w:rFonts w:ascii="標楷體" w:eastAsia="標楷體" w:hAnsi="標楷體" w:hint="eastAsia"/>
                <w:sz w:val="28"/>
                <w:szCs w:val="28"/>
              </w:rPr>
              <w:t>75</w:t>
            </w:r>
            <w:r w:rsidRPr="0084267C">
              <w:rPr>
                <w:rFonts w:ascii="標楷體" w:eastAsia="標楷體" w:hAnsi="標楷體"/>
                <w:sz w:val="28"/>
                <w:szCs w:val="28"/>
              </w:rPr>
              <w:t>%以上。</w:t>
            </w:r>
          </w:p>
          <w:p w:rsidR="0084267C" w:rsidRPr="0084267C" w:rsidRDefault="0084267C" w:rsidP="00AD68DC">
            <w:pPr>
              <w:pStyle w:val="a5"/>
              <w:numPr>
                <w:ilvl w:val="0"/>
                <w:numId w:val="3"/>
              </w:numPr>
              <w:spacing w:line="400" w:lineRule="exact"/>
              <w:ind w:leftChars="0"/>
              <w:jc w:val="both"/>
              <w:rPr>
                <w:rFonts w:eastAsia="標楷體"/>
              </w:rPr>
            </w:pPr>
            <w:r w:rsidRPr="0084267C">
              <w:rPr>
                <w:rFonts w:ascii="標楷體" w:eastAsia="標楷體" w:hAnsi="標楷體"/>
                <w:sz w:val="28"/>
                <w:szCs w:val="28"/>
              </w:rPr>
              <w:t>三年內帶領同仁申請競爭型</w:t>
            </w:r>
            <w:r w:rsidRPr="0084267C">
              <w:rPr>
                <w:rFonts w:ascii="標楷體" w:eastAsia="標楷體" w:hAnsi="標楷體"/>
                <w:color w:val="FF0000"/>
                <w:sz w:val="28"/>
                <w:szCs w:val="28"/>
              </w:rPr>
              <w:t>[由教育局定義]</w:t>
            </w:r>
            <w:r w:rsidRPr="0084267C">
              <w:rPr>
                <w:rFonts w:ascii="標楷體" w:eastAsia="標楷體" w:hAnsi="標楷體"/>
                <w:sz w:val="28"/>
                <w:szCs w:val="28"/>
              </w:rPr>
              <w:t>計畫1項以上。</w:t>
            </w:r>
          </w:p>
        </w:tc>
      </w:tr>
    </w:tbl>
    <w:p w:rsidR="00100324" w:rsidRPr="00D12E37" w:rsidRDefault="002073D8" w:rsidP="00100324">
      <w:pPr>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br w:type="page"/>
      </w:r>
      <w:r w:rsidR="00100324" w:rsidRPr="00D12E37">
        <w:rPr>
          <w:rFonts w:ascii="Times New Roman" w:eastAsia="標楷體" w:hAnsi="Times New Roman" w:cs="Times New Roman"/>
          <w:b/>
          <w:sz w:val="32"/>
          <w:szCs w:val="32"/>
        </w:rPr>
        <w:lastRenderedPageBreak/>
        <w:t>（二）課程發展與評鑑應用</w:t>
      </w: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2971"/>
        <w:gridCol w:w="497"/>
        <w:gridCol w:w="7370"/>
        <w:gridCol w:w="533"/>
        <w:gridCol w:w="533"/>
        <w:gridCol w:w="533"/>
        <w:gridCol w:w="533"/>
        <w:gridCol w:w="533"/>
      </w:tblGrid>
      <w:tr w:rsidR="00D12E37" w:rsidRPr="00D12E37" w:rsidTr="00B6545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71"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B65450">
        <w:trPr>
          <w:trHeight w:val="60"/>
        </w:trPr>
        <w:tc>
          <w:tcPr>
            <w:tcW w:w="709" w:type="dxa"/>
            <w:vMerge w:val="restart"/>
            <w:tcBorders>
              <w:top w:val="single" w:sz="4" w:space="0" w:color="auto"/>
              <w:left w:val="single" w:sz="4" w:space="0" w:color="auto"/>
              <w:bottom w:val="single" w:sz="4" w:space="0" w:color="auto"/>
              <w:right w:val="single" w:sz="4" w:space="0" w:color="auto"/>
            </w:tcBorders>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32"/>
              </w:rPr>
              <w:t>課程發展與評鑑應用</w:t>
            </w:r>
          </w:p>
        </w:tc>
        <w:tc>
          <w:tcPr>
            <w:tcW w:w="817" w:type="dxa"/>
            <w:vMerge w:val="restart"/>
            <w:tcBorders>
              <w:top w:val="single" w:sz="4" w:space="0" w:color="auto"/>
              <w:left w:val="single" w:sz="4" w:space="0" w:color="auto"/>
              <w:bottom w:val="single" w:sz="4" w:space="0" w:color="auto"/>
              <w:right w:val="single" w:sz="4" w:space="0" w:color="auto"/>
            </w:tcBorders>
            <w:hideMark/>
          </w:tcPr>
          <w:p w:rsidR="00100324" w:rsidRPr="00D12E37" w:rsidRDefault="00100324"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2-1</w:t>
            </w:r>
          </w:p>
          <w:p w:rsidR="00100324" w:rsidRPr="00D12E37" w:rsidRDefault="00100324"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發展整體性的課程規劃與管理</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課程發展計畫與學校發展計畫的關聯</w:t>
            </w: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學校發展計畫與課程發展計畫。</w:t>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課程計畫發展歷程。</w:t>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學校發展計畫與課程發展計畫具關連性與一致性。</w:t>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課程發展組織管理機制</w:t>
            </w: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snapToGrid w:val="0"/>
              <w:rPr>
                <w:rFonts w:ascii="Times New Roman" w:eastAsia="標楷體" w:hAnsi="Times New Roman" w:cs="Times New Roman"/>
                <w:sz w:val="28"/>
                <w:szCs w:val="28"/>
              </w:rPr>
            </w:pPr>
            <w:r w:rsidRPr="00D12E37">
              <w:rPr>
                <w:rFonts w:ascii="Times New Roman" w:eastAsia="標楷體" w:hAnsi="Times New Roman" w:cs="Times New Roman"/>
                <w:sz w:val="28"/>
                <w:szCs w:val="28"/>
              </w:rPr>
              <w:t>各層級課程發展組織會議召開與管理機制。</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B65450">
            <w:pPr>
              <w:snapToGrid w:val="0"/>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課程發展組織的功能。</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B65450">
            <w:pPr>
              <w:snapToGrid w:val="0"/>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學科參與程度。</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24" w:rsidRPr="00D12E37" w:rsidRDefault="00100324"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24" w:rsidRPr="00D12E37" w:rsidRDefault="00100324"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60"/>
        </w:trPr>
        <w:tc>
          <w:tcPr>
            <w:tcW w:w="709" w:type="dxa"/>
            <w:vMerge/>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right w:val="single" w:sz="4" w:space="0" w:color="auto"/>
            </w:tcBorders>
            <w:vAlign w:val="center"/>
          </w:tcPr>
          <w:p w:rsidR="003B06DE" w:rsidRPr="00D12E37" w:rsidRDefault="003B06DE"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課程發展總體架構與內涵</w:t>
            </w:r>
          </w:p>
        </w:tc>
        <w:tc>
          <w:tcPr>
            <w:tcW w:w="497"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B65450">
            <w:pPr>
              <w:snapToGrid w:val="0"/>
              <w:rPr>
                <w:rFonts w:ascii="Times New Roman" w:eastAsia="標楷體" w:hAnsi="Times New Roman" w:cs="Times New Roman"/>
                <w:sz w:val="28"/>
                <w:szCs w:val="28"/>
              </w:rPr>
            </w:pPr>
            <w:r w:rsidRPr="00D12E37">
              <w:rPr>
                <w:rFonts w:ascii="Times New Roman" w:eastAsia="標楷體" w:hAnsi="Times New Roman" w:cs="Times New Roman"/>
                <w:sz w:val="28"/>
                <w:szCs w:val="28"/>
              </w:rPr>
              <w:t>各學科課程發展架構。</w:t>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r>
      <w:tr w:rsidR="00D12E37" w:rsidRPr="00D12E37" w:rsidTr="003B06DE">
        <w:trPr>
          <w:trHeight w:val="16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3B06DE" w:rsidRPr="00D12E37" w:rsidRDefault="003B06DE" w:rsidP="0010032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77189C">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課程內容經由學科與課程發展人員或組織共同研發。</w:t>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b/>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r>
      <w:tr w:rsidR="00D12E37" w:rsidRPr="00D12E37" w:rsidTr="003B06DE">
        <w:trPr>
          <w:trHeight w:val="6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課程架構符合課綱規範及學生需求。</w:t>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3B06DE" w:rsidRPr="00D12E37" w:rsidRDefault="003B06DE"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2-2</w:t>
            </w:r>
          </w:p>
          <w:p w:rsidR="003B06DE" w:rsidRPr="00D12E37" w:rsidRDefault="003B06DE"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規劃適性的學校本位課程</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課程目標與內容的一致性</w:t>
            </w:r>
          </w:p>
        </w:tc>
        <w:tc>
          <w:tcPr>
            <w:tcW w:w="497"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各學科課程小組與課程發展組織的互動與討論歷程。</w:t>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r>
      <w:tr w:rsidR="00D12E37" w:rsidRPr="00D12E37" w:rsidTr="00B65450">
        <w:trPr>
          <w:cantSplit/>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課程目標藉由課程和教學內容達成狀況（度）。</w:t>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r>
      <w:tr w:rsidR="00D12E37" w:rsidRPr="00D12E37" w:rsidTr="00B65450">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課程內涵符合學生需求與適性發展</w:t>
            </w:r>
          </w:p>
        </w:tc>
        <w:tc>
          <w:tcPr>
            <w:tcW w:w="497"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各類教學活動之教學方案設計。</w:t>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B65450">
        <w:trPr>
          <w:trHeight w:val="5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教學設計以學生學習為主體、回應學生學習個別化與差異化需求。</w:t>
            </w: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B06DE" w:rsidRPr="00D12E37" w:rsidRDefault="003B06DE"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3B06DE" w:rsidRPr="00D12E37" w:rsidRDefault="003B06DE"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82800">
        <w:trPr>
          <w:trHeight w:val="308"/>
        </w:trPr>
        <w:tc>
          <w:tcPr>
            <w:tcW w:w="709" w:type="dxa"/>
            <w:vMerge/>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right w:val="single" w:sz="4" w:space="0" w:color="auto"/>
            </w:tcBorders>
            <w:vAlign w:val="center"/>
          </w:tcPr>
          <w:p w:rsidR="00682800" w:rsidRPr="00D12E37" w:rsidRDefault="00682800"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教材</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教科書的選</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編用</w:t>
            </w:r>
          </w:p>
        </w:tc>
        <w:tc>
          <w:tcPr>
            <w:tcW w:w="497"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訂定教材</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教科書的選編</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用相關規定。</w:t>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r>
      <w:tr w:rsidR="00D12E37" w:rsidRPr="00D12E37" w:rsidTr="0068280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682800" w:rsidRPr="00D12E37" w:rsidRDefault="00682800" w:rsidP="0010032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77189C">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教材選編用相關會議歷程。</w:t>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r>
      <w:tr w:rsidR="00D12E37" w:rsidRPr="00D12E37" w:rsidTr="00682800">
        <w:trPr>
          <w:trHeight w:val="14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B6545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依據教學成效檢討教材之選</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編用。</w:t>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r>
      <w:tr w:rsidR="00D12E37" w:rsidRPr="00D12E37" w:rsidTr="00682800">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hideMark/>
          </w:tcPr>
          <w:p w:rsidR="00682800" w:rsidRPr="00D12E37" w:rsidRDefault="00682800"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數位化教材研發與推廣成效。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682800" w:rsidRPr="00D12E37" w:rsidRDefault="00682800"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682800" w:rsidRPr="00D12E37" w:rsidRDefault="00682800"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60"/>
        </w:trPr>
        <w:tc>
          <w:tcPr>
            <w:tcW w:w="709" w:type="dxa"/>
            <w:vMerge/>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widowControl/>
              <w:rPr>
                <w:rFonts w:ascii="Times New Roman" w:eastAsia="標楷體" w:hAnsi="Times New Roman" w:cs="Times New Roman"/>
                <w:sz w:val="28"/>
                <w:szCs w:val="28"/>
              </w:rPr>
            </w:pPr>
          </w:p>
        </w:tc>
        <w:tc>
          <w:tcPr>
            <w:tcW w:w="2971" w:type="dxa"/>
            <w:vMerge w:val="restart"/>
            <w:tcBorders>
              <w:left w:val="single" w:sz="4" w:space="0" w:color="auto"/>
              <w:right w:val="single" w:sz="4" w:space="0" w:color="auto"/>
            </w:tcBorders>
            <w:vAlign w:val="center"/>
          </w:tcPr>
          <w:p w:rsidR="00AD7ED8" w:rsidRPr="00D12E37" w:rsidRDefault="00AD7ED8"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2-2-4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正式課程和非正式課程的統整</w:t>
            </w:r>
          </w:p>
        </w:tc>
        <w:tc>
          <w:tcPr>
            <w:tcW w:w="497"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AD7ED8">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統籌規劃正式課程和非正式課程。</w:t>
            </w: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1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hideMark/>
          </w:tcPr>
          <w:p w:rsidR="00AD7ED8" w:rsidRPr="00D12E37" w:rsidRDefault="00AD7ED8" w:rsidP="0010032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AD7ED8">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各處室活動和正式課程的結合程度與成效評估。</w:t>
            </w: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AD7ED8" w:rsidRPr="00D12E37" w:rsidRDefault="00AD7ED8"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AD7ED8" w:rsidRPr="00D12E37" w:rsidRDefault="00AD7ED8"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163"/>
        </w:trPr>
        <w:tc>
          <w:tcPr>
            <w:tcW w:w="709" w:type="dxa"/>
            <w:vMerge/>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right w:val="single" w:sz="4" w:space="0" w:color="auto"/>
            </w:tcBorders>
            <w:vAlign w:val="center"/>
          </w:tcPr>
          <w:p w:rsidR="00026AC1" w:rsidRPr="00D12E37" w:rsidRDefault="00026AC1"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2-3</w:t>
            </w:r>
          </w:p>
          <w:p w:rsidR="00026AC1" w:rsidRPr="00D12E37" w:rsidRDefault="00026AC1" w:rsidP="0010032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進行系統性的課程評鑑與回饋</w:t>
            </w:r>
          </w:p>
        </w:tc>
        <w:tc>
          <w:tcPr>
            <w:tcW w:w="2971" w:type="dxa"/>
            <w:vMerge w:val="restart"/>
            <w:tcBorders>
              <w:left w:val="single" w:sz="4" w:space="0" w:color="auto"/>
              <w:right w:val="single" w:sz="4" w:space="0" w:color="auto"/>
            </w:tcBorders>
            <w:vAlign w:val="center"/>
          </w:tcPr>
          <w:p w:rsidR="00026AC1" w:rsidRPr="00D12E37" w:rsidRDefault="00026AC1"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2-3-1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課程評鑑的規劃</w:t>
            </w:r>
            <w:r w:rsidRPr="00D12E37">
              <w:rPr>
                <w:rFonts w:ascii="Times New Roman" w:eastAsia="標楷體" w:hAnsi="Times New Roman" w:cs="Times New Roman"/>
                <w:sz w:val="28"/>
                <w:szCs w:val="28"/>
              </w:rPr>
              <w:lastRenderedPageBreak/>
              <w:t>與管理</w:t>
            </w:r>
          </w:p>
        </w:tc>
        <w:tc>
          <w:tcPr>
            <w:tcW w:w="497"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a</w:t>
            </w:r>
          </w:p>
        </w:tc>
        <w:tc>
          <w:tcPr>
            <w:tcW w:w="7370"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課程實施前規劃工作的協同與分工。</w:t>
            </w:r>
          </w:p>
        </w:tc>
        <w:tc>
          <w:tcPr>
            <w:tcW w:w="533"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026AC1" w:rsidRPr="00D12E37" w:rsidRDefault="00026AC1" w:rsidP="00100324">
            <w:pPr>
              <w:adjustRightInd w:val="0"/>
              <w:snapToGrid w:val="0"/>
              <w:jc w:val="center"/>
              <w:rPr>
                <w:rFonts w:ascii="Times New Roman" w:eastAsia="標楷體" w:hAnsi="Times New Roman" w:cs="Times New Roman"/>
                <w:sz w:val="28"/>
                <w:szCs w:val="28"/>
              </w:rPr>
            </w:pPr>
          </w:p>
        </w:tc>
      </w:tr>
      <w:tr w:rsidR="00D12E37" w:rsidRPr="00D12E37" w:rsidTr="00026AC1">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hideMark/>
          </w:tcPr>
          <w:p w:rsidR="00FB2BF6" w:rsidRPr="00D12E37" w:rsidRDefault="00FB2BF6" w:rsidP="0010032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FB2BF6" w:rsidRPr="00D12E37" w:rsidRDefault="00FB2BF6" w:rsidP="0010032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FB2BF6" w:rsidRPr="00D12E37" w:rsidRDefault="00C778C6"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課程評鑑計畫（評鑑方法與工具、課程評鑑結果改善計畫）。</w:t>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r>
      <w:tr w:rsidR="00D12E37" w:rsidRPr="00D12E37" w:rsidTr="00026AC1">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FB2BF6" w:rsidRPr="00D12E37" w:rsidRDefault="00C778C6"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管理與運作機制。</w:t>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r>
      <w:tr w:rsidR="00D12E37" w:rsidRPr="00D12E37" w:rsidTr="00026AC1">
        <w:trPr>
          <w:trHeight w:val="67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FB2BF6" w:rsidRPr="00D12E37" w:rsidRDefault="00C778C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結合內部與外部評鑑、教師自我檢核、教學現場評鑑、成果評鑑。</w:t>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68357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p w:rsidR="00FB2BF6" w:rsidRPr="00D12E37" w:rsidRDefault="00FB2BF6" w:rsidP="0068357A">
            <w:pPr>
              <w:adjustRightInd w:val="0"/>
              <w:snapToGrid w:val="0"/>
              <w:ind w:leftChars="200" w:left="48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68357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p w:rsidR="00FB2BF6" w:rsidRPr="00D12E37" w:rsidRDefault="00FB2BF6" w:rsidP="0068357A">
            <w:pPr>
              <w:adjustRightInd w:val="0"/>
              <w:snapToGrid w:val="0"/>
              <w:ind w:leftChars="200" w:left="48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13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DA10BF" w:rsidRPr="00D12E37" w:rsidRDefault="00DA10BF"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right w:val="single" w:sz="4" w:space="0" w:color="auto"/>
            </w:tcBorders>
            <w:vAlign w:val="center"/>
            <w:hideMark/>
          </w:tcPr>
          <w:p w:rsidR="00DA10BF" w:rsidRPr="00D12E37" w:rsidRDefault="00DA10BF"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課程評鑑的結果</w:t>
            </w:r>
          </w:p>
        </w:tc>
        <w:tc>
          <w:tcPr>
            <w:tcW w:w="497"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CC1FA7">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由學生學習成效評估整體課程目標達成度。</w:t>
            </w:r>
          </w:p>
        </w:tc>
        <w:tc>
          <w:tcPr>
            <w:tcW w:w="533"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DA10BF" w:rsidRPr="00D12E37" w:rsidRDefault="00DA10BF" w:rsidP="0010032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DA10BF" w:rsidRPr="00D12E37" w:rsidRDefault="00DA10BF"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依據評鑑計畫評估的計畫達成度。</w:t>
            </w:r>
          </w:p>
        </w:tc>
        <w:tc>
          <w:tcPr>
            <w:tcW w:w="533"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DA10BF" w:rsidRPr="00D12E37" w:rsidRDefault="00DA10BF"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DA10BF" w:rsidRPr="00D12E37" w:rsidRDefault="00DA10BF"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2-3-3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課程評鑑結果的運用與成效</w:t>
            </w:r>
          </w:p>
        </w:tc>
        <w:tc>
          <w:tcPr>
            <w:tcW w:w="497"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依據課程評鑑結果修正課程發展計畫與課程目標、內容。</w:t>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r>
      <w:tr w:rsidR="00D12E37" w:rsidRPr="00D12E37" w:rsidTr="0077189C">
        <w:trPr>
          <w:trHeight w:val="15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817" w:type="dxa"/>
            <w:vMerge/>
            <w:tcBorders>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評鑑量表之數據與改善情形。</w:t>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FB2BF6" w:rsidRPr="00D12E37" w:rsidRDefault="00FB2BF6" w:rsidP="00100324">
            <w:pPr>
              <w:adjustRightInd w:val="0"/>
              <w:snapToGrid w:val="0"/>
              <w:jc w:val="center"/>
              <w:rPr>
                <w:rFonts w:ascii="Times New Roman" w:eastAsia="標楷體" w:hAnsi="Times New Roman" w:cs="Times New Roman"/>
                <w:sz w:val="28"/>
                <w:szCs w:val="28"/>
              </w:rPr>
            </w:pPr>
          </w:p>
        </w:tc>
      </w:tr>
      <w:tr w:rsidR="00D12E37" w:rsidRPr="00D12E37" w:rsidTr="002A1C4D">
        <w:trPr>
          <w:trHeight w:val="3083"/>
        </w:trPr>
        <w:tc>
          <w:tcPr>
            <w:tcW w:w="709" w:type="dxa"/>
            <w:tcBorders>
              <w:top w:val="single" w:sz="4" w:space="0" w:color="auto"/>
              <w:left w:val="single" w:sz="4" w:space="0" w:color="auto"/>
              <w:bottom w:val="single" w:sz="4" w:space="0" w:color="auto"/>
              <w:right w:val="single" w:sz="4" w:space="0" w:color="auto"/>
            </w:tcBorders>
            <w:vAlign w:val="center"/>
            <w:hideMark/>
          </w:tcPr>
          <w:p w:rsidR="00FB2BF6" w:rsidRPr="00D12E37" w:rsidRDefault="00FB2BF6" w:rsidP="00100324">
            <w:pPr>
              <w:adjustRightInd w:val="0"/>
              <w:snapToGrid w:val="0"/>
              <w:spacing w:line="280" w:lineRule="exact"/>
              <w:jc w:val="center"/>
              <w:rPr>
                <w:rFonts w:ascii="Times New Roman" w:eastAsia="標楷體" w:hAnsi="Times New Roman" w:cs="Times New Roman"/>
                <w:sz w:val="28"/>
                <w:szCs w:val="24"/>
              </w:rPr>
            </w:pPr>
            <w:r w:rsidRPr="00D12E37">
              <w:rPr>
                <w:rFonts w:ascii="Times New Roman" w:eastAsia="標楷體" w:hAnsi="Times New Roman" w:cs="Times New Roman"/>
                <w:sz w:val="28"/>
              </w:rPr>
              <w:t>教育政策具體量化效標</w:t>
            </w:r>
          </w:p>
        </w:tc>
        <w:tc>
          <w:tcPr>
            <w:tcW w:w="14320" w:type="dxa"/>
            <w:gridSpan w:val="9"/>
            <w:tcBorders>
              <w:top w:val="single" w:sz="4" w:space="0" w:color="auto"/>
              <w:left w:val="single" w:sz="4" w:space="0" w:color="auto"/>
              <w:bottom w:val="single" w:sz="4" w:space="0" w:color="auto"/>
              <w:right w:val="single" w:sz="4" w:space="0" w:color="auto"/>
            </w:tcBorders>
            <w:hideMark/>
          </w:tcPr>
          <w:p w:rsidR="00FB2BF6"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sz w:val="28"/>
                <w:szCs w:val="28"/>
              </w:rPr>
              <w:t>發展1個以上之單一課程成效評估量表。</w:t>
            </w:r>
          </w:p>
          <w:p w:rsidR="0084267C"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sz w:val="28"/>
                <w:szCs w:val="28"/>
              </w:rPr>
              <w:t>發展1個以上之整體課程評鑑量表。</w:t>
            </w:r>
          </w:p>
          <w:p w:rsidR="0084267C"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sz w:val="28"/>
                <w:szCs w:val="28"/>
              </w:rPr>
              <w:t>課程實施成效滿意程度達80%以上。</w:t>
            </w:r>
          </w:p>
          <w:p w:rsidR="0084267C"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sz w:val="28"/>
                <w:szCs w:val="28"/>
              </w:rPr>
              <w:t>發展資訊專業學習社群至少1團隊，每校每學期各學習領域建置數位教材至少1件以上。</w:t>
            </w:r>
          </w:p>
          <w:p w:rsidR="0084267C"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hint="eastAsia"/>
                <w:sz w:val="28"/>
                <w:szCs w:val="28"/>
              </w:rPr>
              <w:t>資訊</w:t>
            </w:r>
            <w:r w:rsidRPr="0084267C">
              <w:rPr>
                <w:rFonts w:ascii="標楷體" w:eastAsia="標楷體" w:hAnsi="標楷體"/>
                <w:sz w:val="28"/>
                <w:szCs w:val="28"/>
              </w:rPr>
              <w:t>教師資訊科技融入教學之教師人數比例，每校達成率80%以上。</w:t>
            </w:r>
          </w:p>
          <w:p w:rsidR="0084267C" w:rsidRPr="0084267C" w:rsidRDefault="0084267C" w:rsidP="00AD68DC">
            <w:pPr>
              <w:pStyle w:val="a5"/>
              <w:numPr>
                <w:ilvl w:val="0"/>
                <w:numId w:val="4"/>
              </w:numPr>
              <w:snapToGrid w:val="0"/>
              <w:ind w:leftChars="0"/>
              <w:jc w:val="both"/>
              <w:rPr>
                <w:rFonts w:eastAsia="標楷體"/>
                <w:sz w:val="28"/>
                <w:szCs w:val="28"/>
              </w:rPr>
            </w:pPr>
            <w:r w:rsidRPr="0084267C">
              <w:rPr>
                <w:rFonts w:ascii="標楷體" w:eastAsia="標楷體" w:hAnsi="標楷體"/>
                <w:sz w:val="28"/>
                <w:szCs w:val="28"/>
              </w:rPr>
              <w:t>學校擔任電腦課程教學之</w:t>
            </w:r>
            <w:r w:rsidRPr="0084267C">
              <w:rPr>
                <w:rFonts w:ascii="標楷體" w:eastAsia="標楷體" w:hAnsi="標楷體" w:hint="eastAsia"/>
                <w:sz w:val="28"/>
                <w:szCs w:val="28"/>
              </w:rPr>
              <w:t>資訊</w:t>
            </w:r>
            <w:r w:rsidRPr="0084267C">
              <w:rPr>
                <w:rFonts w:ascii="標楷體" w:eastAsia="標楷體" w:hAnsi="標楷體"/>
                <w:sz w:val="28"/>
                <w:szCs w:val="28"/>
              </w:rPr>
              <w:t>教師運用自由軟體比例達100%。</w:t>
            </w:r>
          </w:p>
        </w:tc>
      </w:tr>
    </w:tbl>
    <w:p w:rsidR="00100354" w:rsidRPr="00D12E37" w:rsidRDefault="00100354" w:rsidP="003C30BC">
      <w:pPr>
        <w:rPr>
          <w:rFonts w:ascii="Times New Roman" w:eastAsia="標楷體" w:hAnsi="Times New Roman" w:cs="Times New Roman"/>
          <w:b/>
          <w:sz w:val="32"/>
          <w:szCs w:val="32"/>
        </w:rPr>
      </w:pPr>
      <w:r w:rsidRPr="00D12E37">
        <w:rPr>
          <w:rFonts w:ascii="Times New Roman" w:eastAsia="標楷體" w:hAnsi="Times New Roman" w:cs="Times New Roman"/>
        </w:rPr>
        <w:br w:type="page"/>
      </w:r>
      <w:r w:rsidRPr="00D12E37">
        <w:rPr>
          <w:rFonts w:ascii="Times New Roman" w:eastAsia="標楷體" w:hAnsi="Times New Roman" w:cs="Times New Roman"/>
          <w:b/>
          <w:sz w:val="32"/>
          <w:szCs w:val="32"/>
        </w:rPr>
        <w:lastRenderedPageBreak/>
        <w:t>（三）教師教學與專業發展</w:t>
      </w: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2971"/>
        <w:gridCol w:w="497"/>
        <w:gridCol w:w="7370"/>
        <w:gridCol w:w="533"/>
        <w:gridCol w:w="533"/>
        <w:gridCol w:w="533"/>
        <w:gridCol w:w="533"/>
        <w:gridCol w:w="533"/>
      </w:tblGrid>
      <w:tr w:rsidR="00D12E37" w:rsidRPr="00D12E37" w:rsidTr="00FC69D8">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71"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FC69D8">
        <w:trPr>
          <w:trHeight w:val="60"/>
        </w:trPr>
        <w:tc>
          <w:tcPr>
            <w:tcW w:w="709" w:type="dxa"/>
            <w:vMerge w:val="restart"/>
            <w:tcBorders>
              <w:top w:val="single" w:sz="4" w:space="0" w:color="auto"/>
              <w:left w:val="single" w:sz="4" w:space="0" w:color="auto"/>
              <w:bottom w:val="single" w:sz="4" w:space="0" w:color="auto"/>
              <w:right w:val="single" w:sz="4" w:space="0" w:color="auto"/>
            </w:tcBorders>
            <w:hideMark/>
          </w:tcPr>
          <w:p w:rsidR="00100354" w:rsidRPr="00D12E37" w:rsidRDefault="0010035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教師教學與專業發展</w:t>
            </w:r>
          </w:p>
        </w:tc>
        <w:tc>
          <w:tcPr>
            <w:tcW w:w="817" w:type="dxa"/>
            <w:vMerge w:val="restart"/>
            <w:tcBorders>
              <w:top w:val="single" w:sz="4" w:space="0" w:color="auto"/>
              <w:left w:val="single" w:sz="4" w:space="0" w:color="auto"/>
              <w:bottom w:val="single" w:sz="4" w:space="0" w:color="auto"/>
              <w:right w:val="single" w:sz="4" w:space="0" w:color="auto"/>
            </w:tcBorders>
            <w:hideMark/>
          </w:tcPr>
          <w:p w:rsidR="00100354" w:rsidRPr="00D12E37" w:rsidRDefault="00100354">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3-1</w:t>
            </w:r>
          </w:p>
          <w:p w:rsidR="00100354" w:rsidRPr="00D12E37" w:rsidRDefault="00100354">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規劃符合學生需求之教學方案</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適性教學計畫之編選</w:t>
            </w:r>
          </w:p>
        </w:tc>
        <w:tc>
          <w:tcPr>
            <w:tcW w:w="49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教學計畫編選能反應學校學生學習特性。</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FC69D8">
        <w:trPr>
          <w:trHeight w:val="7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5"/>
              <w:adjustRightInd w:val="0"/>
              <w:snapToGrid w:val="0"/>
              <w:ind w:leftChars="0" w:left="0"/>
              <w:jc w:val="both"/>
              <w:rPr>
                <w:rFonts w:eastAsia="標楷體"/>
                <w:sz w:val="28"/>
                <w:szCs w:val="28"/>
              </w:rPr>
            </w:pPr>
            <w:r w:rsidRPr="00D12E37">
              <w:rPr>
                <w:rFonts w:eastAsia="標楷體"/>
                <w:sz w:val="28"/>
                <w:szCs w:val="28"/>
              </w:rPr>
              <w:t>提出符應學生學習需求之學科（群科）教學計畫。</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r>
      <w:tr w:rsidR="00D12E37" w:rsidRPr="00D12E37" w:rsidTr="00FC69D8">
        <w:trPr>
          <w:trHeight w:val="12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適性教學內容之安排</w:t>
            </w:r>
          </w:p>
        </w:tc>
        <w:tc>
          <w:tcPr>
            <w:tcW w:w="49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420" w:hangingChars="150" w:hanging="420"/>
              <w:jc w:val="both"/>
              <w:rPr>
                <w:rFonts w:eastAsia="標楷體"/>
                <w:sz w:val="28"/>
                <w:szCs w:val="28"/>
              </w:rPr>
            </w:pPr>
            <w:r w:rsidRPr="00D12E37">
              <w:rPr>
                <w:rFonts w:eastAsia="標楷體"/>
                <w:sz w:val="28"/>
                <w:szCs w:val="28"/>
              </w:rPr>
              <w:t>各學科（群科）教學內容與學習活動安排之作法</w:t>
            </w:r>
            <w:r w:rsidR="00406D8B" w:rsidRPr="00D12E37">
              <w:rPr>
                <w:rFonts w:eastAsia="標楷體" w:hint="eastAsia"/>
                <w:sz w:val="28"/>
                <w:szCs w:val="28"/>
              </w:rPr>
              <w:t>。</w:t>
            </w:r>
          </w:p>
        </w:tc>
        <w:tc>
          <w:tcPr>
            <w:tcW w:w="533" w:type="dxa"/>
            <w:tcBorders>
              <w:top w:val="single" w:sz="4" w:space="0" w:color="auto"/>
              <w:left w:val="single" w:sz="4" w:space="0" w:color="auto"/>
              <w:bottom w:val="single" w:sz="4" w:space="0" w:color="auto"/>
              <w:right w:val="single" w:sz="4" w:space="0" w:color="auto"/>
            </w:tcBorders>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FC69D8">
        <w:trPr>
          <w:trHeight w:val="122"/>
        </w:trPr>
        <w:tc>
          <w:tcPr>
            <w:tcW w:w="709" w:type="dxa"/>
            <w:vMerge/>
            <w:tcBorders>
              <w:top w:val="single" w:sz="4" w:space="0" w:color="auto"/>
              <w:left w:val="single" w:sz="4" w:space="0" w:color="auto"/>
              <w:bottom w:val="single" w:sz="4" w:space="0" w:color="auto"/>
              <w:right w:val="single" w:sz="4" w:space="0" w:color="auto"/>
            </w:tcBorders>
            <w:vAlign w:val="center"/>
          </w:tcPr>
          <w:p w:rsidR="003C30BC" w:rsidRPr="00D12E37" w:rsidRDefault="003C30BC">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3C30BC" w:rsidRPr="00D12E37" w:rsidRDefault="003C30BC">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30BC" w:rsidRPr="00D12E37" w:rsidRDefault="003C30BC">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21"/>
              <w:adjustRightInd w:val="0"/>
              <w:snapToGrid w:val="0"/>
              <w:ind w:leftChars="0" w:left="420" w:hangingChars="150" w:hanging="420"/>
              <w:jc w:val="both"/>
              <w:rPr>
                <w:rFonts w:eastAsia="標楷體"/>
                <w:sz w:val="28"/>
                <w:szCs w:val="28"/>
              </w:rPr>
            </w:pPr>
            <w:r w:rsidRPr="00D12E37">
              <w:rPr>
                <w:rFonts w:eastAsia="標楷體"/>
                <w:sz w:val="28"/>
                <w:szCs w:val="28"/>
              </w:rPr>
              <w:t>學科（群科）教師參與安排教學內容過程之紀錄。</w:t>
            </w:r>
          </w:p>
        </w:tc>
        <w:tc>
          <w:tcPr>
            <w:tcW w:w="533" w:type="dxa"/>
            <w:tcBorders>
              <w:top w:val="single" w:sz="4" w:space="0" w:color="auto"/>
              <w:left w:val="single" w:sz="4" w:space="0" w:color="auto"/>
              <w:bottom w:val="single" w:sz="4" w:space="0" w:color="auto"/>
              <w:right w:val="single" w:sz="4" w:space="0" w:color="auto"/>
            </w:tcBorders>
          </w:tcPr>
          <w:p w:rsidR="003C30BC" w:rsidRPr="00D12E37" w:rsidRDefault="003C30B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3C30BC" w:rsidRPr="00D12E37" w:rsidRDefault="003C30BC">
            <w:pPr>
              <w:pStyle w:val="21"/>
              <w:adjustRightInd w:val="0"/>
              <w:snapToGrid w:val="0"/>
              <w:ind w:leftChars="0" w:left="0"/>
              <w:jc w:val="center"/>
              <w:rPr>
                <w:rFonts w:eastAsia="標楷體"/>
                <w:sz w:val="28"/>
                <w:szCs w:val="28"/>
              </w:rPr>
            </w:pPr>
          </w:p>
        </w:tc>
      </w:tr>
      <w:tr w:rsidR="00D12E37" w:rsidRPr="00D12E37" w:rsidTr="00FC69D8">
        <w:trPr>
          <w:trHeight w:val="1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3C30BC">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教師安排教學內容與學習活動符合學生學習之需求。</w:t>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r>
      <w:tr w:rsidR="00D12E37" w:rsidRPr="00D12E37" w:rsidTr="00FC69D8">
        <w:trPr>
          <w:trHeight w:val="27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適性教學活動之實施</w:t>
            </w:r>
          </w:p>
        </w:tc>
        <w:tc>
          <w:tcPr>
            <w:tcW w:w="497"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a3"/>
              <w:adjustRightInd w:val="0"/>
              <w:jc w:val="both"/>
              <w:rPr>
                <w:rFonts w:eastAsia="標楷體"/>
                <w:sz w:val="28"/>
                <w:szCs w:val="28"/>
              </w:rPr>
            </w:pPr>
            <w:r w:rsidRPr="00D12E37">
              <w:rPr>
                <w:rFonts w:eastAsia="標楷體"/>
                <w:sz w:val="28"/>
                <w:szCs w:val="28"/>
              </w:rPr>
              <w:t>教學活動設計能反應學校學生學習特性。</w:t>
            </w:r>
          </w:p>
        </w:tc>
        <w:tc>
          <w:tcPr>
            <w:tcW w:w="533" w:type="dxa"/>
            <w:tcBorders>
              <w:top w:val="single" w:sz="4" w:space="0" w:color="auto"/>
              <w:left w:val="single" w:sz="4" w:space="0" w:color="auto"/>
              <w:bottom w:val="single" w:sz="4" w:space="0" w:color="auto"/>
              <w:right w:val="single" w:sz="4" w:space="0" w:color="auto"/>
            </w:tcBorders>
          </w:tcPr>
          <w:p w:rsidR="00100354" w:rsidRPr="00D12E37" w:rsidRDefault="0010035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00354" w:rsidRPr="00D12E37" w:rsidRDefault="00100354">
            <w:pPr>
              <w:pStyle w:val="21"/>
              <w:adjustRightInd w:val="0"/>
              <w:snapToGrid w:val="0"/>
              <w:ind w:leftChars="0" w:left="0"/>
              <w:jc w:val="center"/>
              <w:rPr>
                <w:rFonts w:eastAsia="標楷體"/>
                <w:b/>
                <w:bCs/>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00354" w:rsidRPr="00D12E37" w:rsidRDefault="00100354">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77189C">
        <w:trPr>
          <w:trHeight w:val="277"/>
        </w:trPr>
        <w:tc>
          <w:tcPr>
            <w:tcW w:w="709" w:type="dxa"/>
            <w:vMerge/>
            <w:tcBorders>
              <w:top w:val="single" w:sz="4" w:space="0" w:color="auto"/>
              <w:left w:val="single" w:sz="4" w:space="0" w:color="auto"/>
              <w:bottom w:val="single" w:sz="4" w:space="0" w:color="auto"/>
              <w:right w:val="single" w:sz="4" w:space="0" w:color="auto"/>
            </w:tcBorders>
            <w:vAlign w:val="center"/>
          </w:tcPr>
          <w:p w:rsidR="00855C03" w:rsidRPr="00D12E37" w:rsidRDefault="00855C03">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855C03" w:rsidRPr="00D12E37" w:rsidRDefault="00855C03">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855C03" w:rsidRPr="00D12E37" w:rsidRDefault="00855C03">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rsidP="0077189C">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a3"/>
              <w:adjustRightInd w:val="0"/>
              <w:jc w:val="both"/>
              <w:rPr>
                <w:rFonts w:eastAsia="標楷體"/>
                <w:sz w:val="28"/>
                <w:szCs w:val="28"/>
              </w:rPr>
            </w:pPr>
            <w:r w:rsidRPr="00D12E37">
              <w:rPr>
                <w:rFonts w:eastAsia="標楷體"/>
                <w:sz w:val="28"/>
                <w:szCs w:val="28"/>
              </w:rPr>
              <w:t>學科（群科）教師參與教學活動設計過程之紀錄。</w:t>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rsidP="0077189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rsidP="0077189C">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b/>
                <w:bCs/>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r>
      <w:tr w:rsidR="00D12E37" w:rsidRPr="00D12E37" w:rsidTr="00855C03">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rsidP="0077189C">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教師實施教學活動符合學生學習之需求。</w:t>
            </w:r>
          </w:p>
        </w:tc>
        <w:tc>
          <w:tcPr>
            <w:tcW w:w="533"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r>
      <w:tr w:rsidR="00D12E37" w:rsidRPr="00D12E37" w:rsidTr="00855C03">
        <w:trPr>
          <w:trHeight w:val="23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a5"/>
              <w:adjustRightInd w:val="0"/>
              <w:snapToGrid w:val="0"/>
              <w:ind w:leftChars="0" w:left="0"/>
              <w:jc w:val="center"/>
              <w:rPr>
                <w:rFonts w:eastAsia="標楷體"/>
                <w:sz w:val="28"/>
                <w:szCs w:val="28"/>
              </w:rPr>
            </w:pPr>
            <w:r w:rsidRPr="00D12E37">
              <w:rPr>
                <w:rFonts w:eastAsia="標楷體" w:hint="eastAsia"/>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pStyle w:val="a3"/>
              <w:adjustRightInd w:val="0"/>
              <w:jc w:val="both"/>
              <w:rPr>
                <w:rFonts w:eastAsia="標楷體"/>
                <w:sz w:val="28"/>
                <w:szCs w:val="28"/>
              </w:rPr>
            </w:pPr>
            <w:r w:rsidRPr="00D12E37">
              <w:rPr>
                <w:rFonts w:eastAsia="標楷體"/>
                <w:sz w:val="28"/>
                <w:szCs w:val="28"/>
              </w:rPr>
              <w:t>定期檢視或評估學生學習表現之成果與績效。</w:t>
            </w:r>
          </w:p>
        </w:tc>
        <w:tc>
          <w:tcPr>
            <w:tcW w:w="533" w:type="dxa"/>
            <w:tcBorders>
              <w:top w:val="single" w:sz="4" w:space="0" w:color="auto"/>
              <w:left w:val="single" w:sz="4" w:space="0" w:color="auto"/>
              <w:bottom w:val="single" w:sz="4" w:space="0" w:color="auto"/>
              <w:right w:val="single" w:sz="4" w:space="0" w:color="auto"/>
            </w:tcBorders>
          </w:tcPr>
          <w:p w:rsidR="00855C03" w:rsidRPr="00D12E37" w:rsidRDefault="00855C03">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r>
      <w:tr w:rsidR="00D12E37" w:rsidRPr="00D12E37" w:rsidTr="002E750F">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tcPr>
          <w:p w:rsidR="00855C03" w:rsidRPr="00D12E37" w:rsidRDefault="00855C03" w:rsidP="00FC69D8">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3-2</w:t>
            </w:r>
          </w:p>
          <w:p w:rsidR="00855C03" w:rsidRPr="00D12E37" w:rsidRDefault="00855C03">
            <w:pPr>
              <w:tabs>
                <w:tab w:val="left" w:pos="4738"/>
              </w:tabs>
              <w:adjustRightInd w:val="0"/>
              <w:snapToGrid w:val="0"/>
              <w:spacing w:line="32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運用有效教學策略與資源</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有效教學策略與方法之實踐</w:t>
            </w:r>
          </w:p>
        </w:tc>
        <w:tc>
          <w:tcPr>
            <w:tcW w:w="497" w:type="dxa"/>
            <w:tcBorders>
              <w:top w:val="single" w:sz="4" w:space="0" w:color="auto"/>
              <w:left w:val="single" w:sz="4" w:space="0" w:color="auto"/>
              <w:bottom w:val="single" w:sz="4" w:space="0" w:color="auto"/>
              <w:right w:val="single" w:sz="4" w:space="0" w:color="auto"/>
            </w:tcBorders>
            <w:vAlign w:val="center"/>
            <w:hideMark/>
          </w:tcPr>
          <w:p w:rsidR="00855C03" w:rsidRPr="00D12E37" w:rsidRDefault="00855C03">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855C03" w:rsidRPr="00D12E37" w:rsidRDefault="002E750F">
            <w:pPr>
              <w:pStyle w:val="21"/>
              <w:adjustRightInd w:val="0"/>
              <w:snapToGrid w:val="0"/>
              <w:ind w:leftChars="0" w:left="0"/>
              <w:jc w:val="both"/>
              <w:rPr>
                <w:rFonts w:eastAsia="標楷體"/>
                <w:sz w:val="28"/>
                <w:szCs w:val="28"/>
              </w:rPr>
            </w:pPr>
            <w:r w:rsidRPr="00D12E37">
              <w:rPr>
                <w:rFonts w:eastAsia="標楷體"/>
                <w:sz w:val="28"/>
                <w:szCs w:val="28"/>
              </w:rPr>
              <w:t>實踐有效教學策略與方法之規劃或機制。</w:t>
            </w:r>
          </w:p>
        </w:tc>
        <w:tc>
          <w:tcPr>
            <w:tcW w:w="533" w:type="dxa"/>
            <w:tcBorders>
              <w:top w:val="single" w:sz="4" w:space="0" w:color="auto"/>
              <w:left w:val="single" w:sz="4" w:space="0" w:color="auto"/>
              <w:bottom w:val="single" w:sz="4" w:space="0" w:color="auto"/>
              <w:right w:val="single" w:sz="4" w:space="0" w:color="auto"/>
            </w:tcBorders>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2E750F">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855C03" w:rsidRPr="00D12E37" w:rsidRDefault="00855C03">
            <w:pPr>
              <w:pStyle w:val="21"/>
              <w:adjustRightInd w:val="0"/>
              <w:snapToGrid w:val="0"/>
              <w:ind w:leftChars="0" w:left="0"/>
              <w:jc w:val="center"/>
              <w:rPr>
                <w:rFonts w:eastAsia="標楷體"/>
                <w:sz w:val="28"/>
                <w:szCs w:val="28"/>
              </w:rPr>
            </w:pP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tcPr>
          <w:p w:rsidR="002E750F" w:rsidRPr="00D12E37" w:rsidRDefault="002E750F" w:rsidP="00FC69D8">
            <w:pPr>
              <w:snapToGrid w:val="0"/>
              <w:spacing w:line="320" w:lineRule="exact"/>
              <w:jc w:val="center"/>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2E750F" w:rsidRPr="00D12E37" w:rsidRDefault="002E750F">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rsidP="0077189C">
            <w:pPr>
              <w:pStyle w:val="21"/>
              <w:adjustRightInd w:val="0"/>
              <w:snapToGrid w:val="0"/>
              <w:ind w:leftChars="0" w:left="0"/>
              <w:jc w:val="both"/>
              <w:rPr>
                <w:rFonts w:eastAsia="標楷體"/>
                <w:sz w:val="28"/>
                <w:szCs w:val="28"/>
              </w:rPr>
            </w:pPr>
            <w:r w:rsidRPr="00D12E37">
              <w:rPr>
                <w:rFonts w:eastAsia="標楷體"/>
                <w:sz w:val="28"/>
                <w:szCs w:val="28"/>
              </w:rPr>
              <w:t>教師運用有效教學策略與方法進行教學之情形。</w:t>
            </w:r>
          </w:p>
        </w:tc>
        <w:tc>
          <w:tcPr>
            <w:tcW w:w="533" w:type="dxa"/>
            <w:tcBorders>
              <w:top w:val="single" w:sz="4" w:space="0" w:color="auto"/>
              <w:left w:val="single" w:sz="4" w:space="0" w:color="auto"/>
              <w:bottom w:val="single" w:sz="4" w:space="0" w:color="auto"/>
              <w:right w:val="single" w:sz="4" w:space="0" w:color="auto"/>
            </w:tcBorders>
          </w:tcPr>
          <w:p w:rsidR="002E750F" w:rsidRPr="00D12E37" w:rsidRDefault="002E750F" w:rsidP="0077189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rsidP="0077189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rsidP="0077189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rsidP="0077189C">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rsidP="0077189C">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21"/>
              <w:adjustRightInd w:val="0"/>
              <w:snapToGrid w:val="0"/>
              <w:ind w:leftChars="0" w:left="0"/>
              <w:jc w:val="both"/>
              <w:rPr>
                <w:rFonts w:eastAsia="標楷體"/>
                <w:sz w:val="28"/>
                <w:szCs w:val="28"/>
              </w:rPr>
            </w:pPr>
            <w:r w:rsidRPr="00D12E37">
              <w:rPr>
                <w:rFonts w:eastAsia="標楷體"/>
                <w:sz w:val="28"/>
                <w:szCs w:val="28"/>
              </w:rPr>
              <w:t>教師運用有效教學策略與方法之實施成效。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r>
      <w:tr w:rsidR="00D12E37" w:rsidRPr="00D12E37" w:rsidTr="008A061A">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right w:val="single" w:sz="4" w:space="0" w:color="auto"/>
            </w:tcBorders>
            <w:vAlign w:val="center"/>
            <w:hideMark/>
          </w:tcPr>
          <w:p w:rsidR="002E750F" w:rsidRPr="00D12E37" w:rsidRDefault="002E750F">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教學資源之充實與管理</w:t>
            </w:r>
          </w:p>
        </w:tc>
        <w:tc>
          <w:tcPr>
            <w:tcW w:w="497"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both"/>
              <w:rPr>
                <w:rFonts w:eastAsia="標楷體"/>
                <w:sz w:val="28"/>
                <w:szCs w:val="28"/>
              </w:rPr>
            </w:pPr>
            <w:r w:rsidRPr="00D12E37">
              <w:rPr>
                <w:rFonts w:eastAsia="標楷體"/>
                <w:sz w:val="28"/>
                <w:szCs w:val="28"/>
              </w:rPr>
              <w:t>學校編列充實教學資源經費。</w:t>
            </w:r>
          </w:p>
        </w:tc>
        <w:tc>
          <w:tcPr>
            <w:tcW w:w="533" w:type="dxa"/>
            <w:tcBorders>
              <w:top w:val="single" w:sz="4" w:space="0" w:color="auto"/>
              <w:left w:val="single" w:sz="4" w:space="0" w:color="auto"/>
              <w:bottom w:val="single" w:sz="4" w:space="0" w:color="auto"/>
              <w:right w:val="single" w:sz="4" w:space="0" w:color="auto"/>
            </w:tcBorders>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r>
      <w:tr w:rsidR="00D12E37" w:rsidRPr="00D12E37" w:rsidTr="009D55AC">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tcPr>
          <w:p w:rsidR="002E750F" w:rsidRPr="00D12E37" w:rsidRDefault="002E750F">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both"/>
              <w:rPr>
                <w:rFonts w:eastAsia="標楷體"/>
                <w:sz w:val="28"/>
                <w:szCs w:val="28"/>
              </w:rPr>
            </w:pPr>
            <w:r w:rsidRPr="00D12E37">
              <w:rPr>
                <w:rFonts w:eastAsia="標楷體"/>
                <w:sz w:val="28"/>
                <w:szCs w:val="28"/>
              </w:rPr>
              <w:t>學校充實教學資源及管理之成果。</w:t>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r>
      <w:tr w:rsidR="00D12E37" w:rsidRPr="00D12E37" w:rsidTr="009D55AC">
        <w:trPr>
          <w:trHeight w:val="4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教學設施及資源之運用</w:t>
            </w:r>
          </w:p>
        </w:tc>
        <w:tc>
          <w:tcPr>
            <w:tcW w:w="497"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教師運用教學設施及資源之成果。</w:t>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r>
      <w:tr w:rsidR="00D12E37" w:rsidRPr="00D12E37" w:rsidTr="009D55AC">
        <w:trPr>
          <w:trHeight w:val="40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widowControl/>
              <w:rPr>
                <w:rFonts w:ascii="Times New Roman" w:eastAsia="標楷體"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3-2-4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教學情境及環境之營造</w:t>
            </w:r>
          </w:p>
        </w:tc>
        <w:tc>
          <w:tcPr>
            <w:tcW w:w="497"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both"/>
              <w:rPr>
                <w:rFonts w:eastAsia="標楷體"/>
                <w:sz w:val="28"/>
                <w:szCs w:val="28"/>
              </w:rPr>
            </w:pPr>
            <w:r w:rsidRPr="00D12E37">
              <w:rPr>
                <w:rFonts w:eastAsia="標楷體"/>
                <w:sz w:val="28"/>
                <w:szCs w:val="28"/>
              </w:rPr>
              <w:t>教師教學營造教學情境之成效。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2E750F" w:rsidRPr="00D12E37" w:rsidRDefault="002E750F">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2E750F" w:rsidRPr="00D12E37" w:rsidRDefault="002E750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B9359F">
        <w:trPr>
          <w:trHeight w:val="44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tcPr>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3-3</w:t>
            </w:r>
          </w:p>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採用適切</w:t>
            </w:r>
            <w:r w:rsidRPr="00D12E37">
              <w:rPr>
                <w:rFonts w:ascii="Times New Roman" w:eastAsia="標楷體" w:hAnsi="Times New Roman" w:cs="Times New Roman"/>
                <w:sz w:val="28"/>
                <w:szCs w:val="28"/>
              </w:rPr>
              <w:lastRenderedPageBreak/>
              <w:t>系統的教學與評量回饋機制</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3-3-1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領域學習評量標準之研訂</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rsidP="00E119A7">
            <w:pPr>
              <w:pStyle w:val="a5"/>
              <w:adjustRightInd w:val="0"/>
              <w:snapToGrid w:val="0"/>
              <w:ind w:leftChars="0" w:left="0"/>
              <w:jc w:val="center"/>
              <w:rPr>
                <w:rFonts w:eastAsia="標楷體"/>
                <w:sz w:val="28"/>
                <w:szCs w:val="28"/>
              </w:rPr>
            </w:pPr>
            <w:r w:rsidRPr="00D12E37">
              <w:rPr>
                <w:rFonts w:eastAsia="標楷體" w:hint="eastAsia"/>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21"/>
              <w:adjustRightInd w:val="0"/>
              <w:snapToGrid w:val="0"/>
              <w:ind w:leftChars="0" w:left="0"/>
              <w:jc w:val="both"/>
              <w:rPr>
                <w:rFonts w:eastAsia="標楷體"/>
                <w:sz w:val="28"/>
                <w:szCs w:val="28"/>
              </w:rPr>
            </w:pPr>
            <w:r w:rsidRPr="00D12E37">
              <w:rPr>
                <w:rFonts w:eastAsia="標楷體"/>
                <w:sz w:val="28"/>
                <w:szCs w:val="28"/>
              </w:rPr>
              <w:t>學校教師對於學科（群科）學習評量標準研訂之參與。</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hint="eastAsia"/>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both"/>
              <w:rPr>
                <w:rFonts w:eastAsia="標楷體"/>
                <w:sz w:val="28"/>
                <w:szCs w:val="28"/>
              </w:rPr>
            </w:pPr>
            <w:r w:rsidRPr="00D12E37">
              <w:rPr>
                <w:rFonts w:eastAsia="標楷體"/>
                <w:sz w:val="28"/>
                <w:szCs w:val="28"/>
              </w:rPr>
              <w:t>學校提出學科（群科）學習評量標準之具體實施內容。</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r>
      <w:tr w:rsidR="00D12E37" w:rsidRPr="00D12E37" w:rsidTr="00065E3E">
        <w:trPr>
          <w:trHeight w:val="4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119A7" w:rsidRPr="00D12E37" w:rsidRDefault="00E119A7" w:rsidP="002922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多元學習評量機</w:t>
            </w:r>
            <w:r w:rsidRPr="00D12E37">
              <w:rPr>
                <w:rFonts w:ascii="Times New Roman" w:eastAsia="標楷體" w:hAnsi="Times New Roman" w:cs="Times New Roman"/>
                <w:sz w:val="28"/>
                <w:szCs w:val="28"/>
              </w:rPr>
              <w:lastRenderedPageBreak/>
              <w:t>制之落實</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lastRenderedPageBreak/>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rsidP="009D55AC">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教師實施多元學習評量之具體作法。</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檢核學生學習成果提出改善計畫。</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教學視導與精進之推動</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教師透過教學視導機制精進教學之具體作法。</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教師透過教學視導機制精進教學之成效。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3-3-4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教學與評量回饋機制之運用</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both"/>
              <w:rPr>
                <w:rFonts w:eastAsia="標楷體"/>
                <w:sz w:val="28"/>
                <w:szCs w:val="28"/>
              </w:rPr>
            </w:pPr>
            <w:r w:rsidRPr="00D12E37">
              <w:rPr>
                <w:rFonts w:eastAsia="標楷體"/>
                <w:sz w:val="28"/>
                <w:szCs w:val="28"/>
              </w:rPr>
              <w:t>學校制定運用評量回饋機制改進教學之配套措施。</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trHeight w:val="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教師利用評量結果檢討教學之情形。</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1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教師運用評量結果進行補救教學之情形。</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1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center"/>
              <w:rPr>
                <w:rFonts w:eastAsia="標楷體"/>
                <w:sz w:val="28"/>
                <w:szCs w:val="28"/>
              </w:rPr>
            </w:pPr>
            <w:r w:rsidRPr="00D12E37">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both"/>
              <w:rPr>
                <w:rFonts w:eastAsia="標楷體"/>
                <w:sz w:val="28"/>
                <w:szCs w:val="28"/>
              </w:rPr>
            </w:pPr>
            <w:r w:rsidRPr="00D12E37">
              <w:rPr>
                <w:rFonts w:eastAsia="標楷體"/>
                <w:sz w:val="28"/>
                <w:szCs w:val="28"/>
              </w:rPr>
              <w:t>運用教學與評量回饋機制改進教學之成果。</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trHeight w:val="36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tcPr>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3-4</w:t>
            </w:r>
          </w:p>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發展校本教師成長計畫與增能</w:t>
            </w:r>
          </w:p>
        </w:tc>
        <w:tc>
          <w:tcPr>
            <w:tcW w:w="2971"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校本教師成長計畫之訂定</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提出訂定校本教師成長計畫之成效。</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cantSplit/>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校本教師專業成長計畫之推動</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0"/>
              <w:jc w:val="both"/>
              <w:rPr>
                <w:rFonts w:eastAsia="標楷體"/>
                <w:sz w:val="28"/>
                <w:szCs w:val="28"/>
              </w:rPr>
            </w:pPr>
            <w:r w:rsidRPr="00D12E37">
              <w:rPr>
                <w:rFonts w:eastAsia="標楷體"/>
                <w:sz w:val="28"/>
                <w:szCs w:val="28"/>
              </w:rPr>
              <w:t>學校提出推動實踐校本教師成長之作法。</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cantSplit/>
          <w:trHeight w:val="60"/>
        </w:trPr>
        <w:tc>
          <w:tcPr>
            <w:tcW w:w="709" w:type="dxa"/>
            <w:vMerge/>
            <w:tcBorders>
              <w:top w:val="single" w:sz="4" w:space="0" w:color="auto"/>
              <w:left w:val="single" w:sz="4" w:space="0" w:color="auto"/>
              <w:bottom w:val="single" w:sz="4" w:space="0" w:color="auto"/>
              <w:right w:val="single" w:sz="4" w:space="0" w:color="auto"/>
            </w:tcBorders>
            <w:vAlign w:val="center"/>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a5"/>
              <w:adjustRightInd w:val="0"/>
              <w:snapToGrid w:val="0"/>
              <w:ind w:leftChars="0" w:left="0"/>
              <w:jc w:val="both"/>
              <w:rPr>
                <w:rFonts w:eastAsia="標楷體"/>
                <w:sz w:val="28"/>
                <w:szCs w:val="28"/>
              </w:rPr>
            </w:pPr>
            <w:r w:rsidRPr="00D12E37">
              <w:rPr>
                <w:rFonts w:eastAsia="標楷體"/>
                <w:sz w:val="28"/>
                <w:szCs w:val="28"/>
              </w:rPr>
              <w:t>實踐校本教師成長計畫實施情形。</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trHeight w:val="23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both"/>
              <w:rPr>
                <w:rFonts w:eastAsia="標楷體"/>
                <w:sz w:val="28"/>
                <w:szCs w:val="28"/>
              </w:rPr>
            </w:pPr>
            <w:r w:rsidRPr="00D12E37">
              <w:rPr>
                <w:rFonts w:eastAsia="標楷體"/>
                <w:sz w:val="28"/>
                <w:szCs w:val="28"/>
              </w:rPr>
              <w:t>教師將成長活動之學習運用於教學現場之成效。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9D55AC">
        <w:trPr>
          <w:trHeight w:val="58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rsidP="002922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實踐校本教師成長計劃之規劃與活動</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rsidP="008064C3">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教師實踐校本教師成長計畫之成果，如個人專業檔案</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等。</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1179CD">
        <w:trPr>
          <w:trHeight w:val="44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提升學生學業成就之成果</w:t>
            </w:r>
            <w:r w:rsidRPr="00D12E37">
              <w:rPr>
                <w:rFonts w:eastAsia="標楷體" w:hint="eastAsia"/>
                <w:sz w:val="28"/>
                <w:szCs w:val="28"/>
              </w:rPr>
              <w:t>。</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F406E7">
        <w:trPr>
          <w:trHeight w:val="2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3-5</w:t>
            </w:r>
          </w:p>
          <w:p w:rsidR="00E119A7" w:rsidRPr="00D12E37" w:rsidRDefault="00E119A7">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建立教師專業發展支持體系</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3-5-1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專業對話與分享機制之建立</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學校建立專業對話及分享平台之規劃。</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學科（群科）教學研究會或社群運作與實踐之情形。</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9D55AC">
        <w:trPr>
          <w:trHeight w:val="22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420" w:hangingChars="150" w:hanging="420"/>
              <w:jc w:val="both"/>
              <w:rPr>
                <w:rFonts w:eastAsia="標楷體"/>
                <w:sz w:val="28"/>
                <w:szCs w:val="28"/>
              </w:rPr>
            </w:pPr>
            <w:r w:rsidRPr="00D12E37">
              <w:rPr>
                <w:rFonts w:eastAsia="標楷體"/>
                <w:sz w:val="28"/>
                <w:szCs w:val="28"/>
              </w:rPr>
              <w:t>學校提出教學觀摩、教學分享、專業社群等成果。</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1179CD">
        <w:trPr>
          <w:trHeight w:val="3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826" w:hangingChars="295" w:hanging="826"/>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3-5-2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教師進行教學研究之支持</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rsidP="006343E3">
            <w:pPr>
              <w:pStyle w:val="21"/>
              <w:adjustRightInd w:val="0"/>
              <w:snapToGrid w:val="0"/>
              <w:ind w:leftChars="0" w:left="420" w:hangingChars="150" w:hanging="420"/>
              <w:jc w:val="both"/>
              <w:rPr>
                <w:rFonts w:eastAsia="標楷體"/>
                <w:sz w:val="28"/>
                <w:szCs w:val="28"/>
              </w:rPr>
            </w:pPr>
            <w:r w:rsidRPr="00D12E37">
              <w:rPr>
                <w:rFonts w:eastAsia="標楷體"/>
                <w:sz w:val="28"/>
                <w:szCs w:val="28"/>
              </w:rPr>
              <w:t>教師教學研究成果之發表。</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6343E3">
        <w:trPr>
          <w:trHeight w:val="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學校行政支持教師研究之成果。</w:t>
            </w: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D12E37" w:rsidRPr="00D12E37" w:rsidTr="00FC69D8">
        <w:trPr>
          <w:cantSplit/>
          <w:trHeight w:val="6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widowControl/>
              <w:rPr>
                <w:rFonts w:ascii="Times New Roman" w:eastAsia="標楷體"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adjustRightInd w:val="0"/>
              <w:snapToGrid w:val="0"/>
              <w:ind w:left="826" w:hangingChars="295" w:hanging="826"/>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3-5-3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教師專業發展經費與資源之提供</w:t>
            </w:r>
          </w:p>
        </w:tc>
        <w:tc>
          <w:tcPr>
            <w:tcW w:w="497"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a5"/>
              <w:adjustRightInd w:val="0"/>
              <w:snapToGrid w:val="0"/>
              <w:ind w:leftChars="0" w:left="420" w:hangingChars="150" w:hanging="420"/>
              <w:jc w:val="both"/>
              <w:rPr>
                <w:rFonts w:eastAsia="標楷體"/>
                <w:sz w:val="28"/>
                <w:szCs w:val="28"/>
              </w:rPr>
            </w:pPr>
            <w:r w:rsidRPr="00D12E37">
              <w:rPr>
                <w:rFonts w:eastAsia="標楷體"/>
                <w:sz w:val="28"/>
                <w:szCs w:val="28"/>
              </w:rPr>
              <w:t>年度經費滿足教師專業發展運作之情形。</w:t>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E119A7" w:rsidRPr="00D12E37" w:rsidRDefault="00E119A7">
            <w:pPr>
              <w:pStyle w:val="21"/>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119A7" w:rsidRPr="00D12E37" w:rsidRDefault="00E119A7">
            <w:pPr>
              <w:pStyle w:val="21"/>
              <w:adjustRightInd w:val="0"/>
              <w:snapToGrid w:val="0"/>
              <w:ind w:leftChars="0" w:left="0"/>
              <w:jc w:val="center"/>
              <w:rPr>
                <w:rFonts w:eastAsia="標楷體"/>
                <w:sz w:val="28"/>
                <w:szCs w:val="28"/>
              </w:rPr>
            </w:pPr>
          </w:p>
        </w:tc>
      </w:tr>
      <w:tr w:rsidR="00E119A7" w:rsidRPr="00D12E37" w:rsidTr="00262361">
        <w:trPr>
          <w:cantSplit/>
          <w:trHeight w:val="3424"/>
        </w:trPr>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rsidR="00E119A7" w:rsidRPr="00D12E37" w:rsidRDefault="00E119A7">
            <w:pPr>
              <w:adjustRightInd w:val="0"/>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lastRenderedPageBreak/>
              <w:t>教育政策具體量化效標</w:t>
            </w:r>
          </w:p>
        </w:tc>
        <w:tc>
          <w:tcPr>
            <w:tcW w:w="14320" w:type="dxa"/>
            <w:gridSpan w:val="9"/>
            <w:tcBorders>
              <w:top w:val="single" w:sz="4" w:space="0" w:color="auto"/>
              <w:left w:val="single" w:sz="4" w:space="0" w:color="auto"/>
              <w:bottom w:val="single" w:sz="4" w:space="0" w:color="auto"/>
              <w:right w:val="single" w:sz="4" w:space="0" w:color="auto"/>
            </w:tcBorders>
            <w:hideMark/>
          </w:tcPr>
          <w:p w:rsidR="00E119A7" w:rsidRPr="00262361" w:rsidRDefault="00262361" w:rsidP="00AD68DC">
            <w:pPr>
              <w:pStyle w:val="a5"/>
              <w:numPr>
                <w:ilvl w:val="0"/>
                <w:numId w:val="5"/>
              </w:numPr>
              <w:spacing w:line="400" w:lineRule="exact"/>
              <w:ind w:leftChars="0"/>
              <w:jc w:val="both"/>
              <w:rPr>
                <w:rFonts w:eastAsia="標楷體"/>
                <w:sz w:val="28"/>
              </w:rPr>
            </w:pPr>
            <w:r w:rsidRPr="00262361">
              <w:rPr>
                <w:rFonts w:ascii="標楷體" w:eastAsia="標楷體" w:hAnsi="標楷體"/>
                <w:sz w:val="28"/>
              </w:rPr>
              <w:t>學校調查教師教學資源需求並辦理採購每學年至少一次。</w:t>
            </w:r>
          </w:p>
          <w:p w:rsidR="00262361" w:rsidRPr="00262361" w:rsidRDefault="00262361" w:rsidP="00AD68DC">
            <w:pPr>
              <w:pStyle w:val="a5"/>
              <w:numPr>
                <w:ilvl w:val="0"/>
                <w:numId w:val="5"/>
              </w:numPr>
              <w:spacing w:line="400" w:lineRule="exact"/>
              <w:ind w:leftChars="0"/>
              <w:jc w:val="both"/>
              <w:rPr>
                <w:rFonts w:eastAsia="標楷體"/>
                <w:sz w:val="28"/>
              </w:rPr>
            </w:pPr>
            <w:r w:rsidRPr="00262361">
              <w:rPr>
                <w:rFonts w:ascii="標楷體" w:eastAsia="標楷體" w:hAnsi="標楷體"/>
                <w:sz w:val="28"/>
              </w:rPr>
              <w:t>學校訂有評量及教學視導計畫並有實施紀錄。</w:t>
            </w:r>
          </w:p>
          <w:p w:rsidR="00262361" w:rsidRPr="00262361" w:rsidRDefault="00262361" w:rsidP="00AD68DC">
            <w:pPr>
              <w:pStyle w:val="a5"/>
              <w:numPr>
                <w:ilvl w:val="0"/>
                <w:numId w:val="5"/>
              </w:numPr>
              <w:spacing w:line="400" w:lineRule="exact"/>
              <w:ind w:leftChars="0"/>
              <w:jc w:val="both"/>
              <w:rPr>
                <w:rFonts w:eastAsia="標楷體"/>
                <w:sz w:val="28"/>
              </w:rPr>
            </w:pPr>
            <w:r w:rsidRPr="00262361">
              <w:rPr>
                <w:rFonts w:ascii="標楷體" w:eastAsia="標楷體" w:hAnsi="標楷體"/>
                <w:sz w:val="28"/>
              </w:rPr>
              <w:t>學校辦理教師教學研究成果發表每學年至少一次。</w:t>
            </w:r>
          </w:p>
          <w:p w:rsidR="00262361" w:rsidRPr="00262361" w:rsidRDefault="00262361" w:rsidP="00AD68DC">
            <w:pPr>
              <w:pStyle w:val="a5"/>
              <w:numPr>
                <w:ilvl w:val="0"/>
                <w:numId w:val="5"/>
              </w:numPr>
              <w:spacing w:line="400" w:lineRule="exact"/>
              <w:ind w:leftChars="0"/>
              <w:jc w:val="both"/>
              <w:rPr>
                <w:rFonts w:eastAsia="標楷體"/>
              </w:rPr>
            </w:pPr>
            <w:r w:rsidRPr="00262361">
              <w:rPr>
                <w:rFonts w:ascii="標楷體" w:eastAsia="標楷體" w:hAnsi="標楷體"/>
                <w:sz w:val="28"/>
              </w:rPr>
              <w:t>全體教師100%能參加學科（群科）教學研究會或社群運作。</w:t>
            </w:r>
          </w:p>
        </w:tc>
      </w:tr>
    </w:tbl>
    <w:p w:rsidR="006343E3" w:rsidRPr="00D12E37" w:rsidRDefault="006343E3" w:rsidP="00C23C9A">
      <w:pPr>
        <w:widowControl/>
        <w:rPr>
          <w:rFonts w:ascii="Times New Roman" w:eastAsia="標楷體" w:hAnsi="Times New Roman" w:cs="Times New Roman"/>
          <w:b/>
          <w:sz w:val="32"/>
          <w:szCs w:val="32"/>
        </w:rPr>
      </w:pPr>
    </w:p>
    <w:p w:rsidR="006343E3" w:rsidRPr="00D12E37" w:rsidRDefault="006343E3" w:rsidP="006343E3">
      <w:pPr>
        <w:rPr>
          <w:rFonts w:ascii="Times New Roman" w:eastAsia="標楷體" w:hAnsi="Times New Roman" w:cs="Times New Roman"/>
        </w:rPr>
      </w:pPr>
      <w:r w:rsidRPr="00D12E37">
        <w:rPr>
          <w:rFonts w:ascii="Times New Roman" w:eastAsia="標楷體" w:hAnsi="Times New Roman" w:cs="Times New Roman"/>
        </w:rPr>
        <w:br w:type="page"/>
      </w:r>
    </w:p>
    <w:p w:rsidR="00C23C9A" w:rsidRPr="00D12E37" w:rsidRDefault="00C23C9A" w:rsidP="00C23C9A">
      <w:pPr>
        <w:widowControl/>
        <w:rPr>
          <w:rFonts w:ascii="Times New Roman" w:eastAsia="標楷體" w:hAnsi="Times New Roman" w:cs="Times New Roman"/>
        </w:rPr>
      </w:pPr>
      <w:r w:rsidRPr="00D12E37">
        <w:rPr>
          <w:rFonts w:ascii="Times New Roman" w:eastAsia="標楷體" w:hAnsi="Times New Roman" w:cs="Times New Roman"/>
          <w:b/>
          <w:sz w:val="32"/>
          <w:szCs w:val="32"/>
        </w:rPr>
        <w:lastRenderedPageBreak/>
        <w:t>（四）學生學習與成效表現</w:t>
      </w:r>
    </w:p>
    <w:tbl>
      <w:tblPr>
        <w:tblW w:w="150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16"/>
        <w:gridCol w:w="2968"/>
        <w:gridCol w:w="476"/>
        <w:gridCol w:w="7362"/>
        <w:gridCol w:w="546"/>
        <w:gridCol w:w="546"/>
        <w:gridCol w:w="546"/>
        <w:gridCol w:w="546"/>
        <w:gridCol w:w="532"/>
      </w:tblGrid>
      <w:tr w:rsidR="00D12E37" w:rsidRPr="00D12E37" w:rsidTr="000068B4">
        <w:trPr>
          <w:tblHeader/>
        </w:trPr>
        <w:tc>
          <w:tcPr>
            <w:tcW w:w="714"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6"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68" w:type="dxa"/>
            <w:vAlign w:val="center"/>
          </w:tcPr>
          <w:p w:rsidR="00C23C9A" w:rsidRPr="00D12E37" w:rsidRDefault="00C23C9A" w:rsidP="00C23C9A">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38" w:type="dxa"/>
            <w:gridSpan w:val="2"/>
            <w:vAlign w:val="center"/>
          </w:tcPr>
          <w:p w:rsidR="00C23C9A" w:rsidRPr="00D12E37" w:rsidRDefault="00C23C9A" w:rsidP="00C23C9A">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46"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46"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46"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46"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2" w:type="dxa"/>
            <w:vAlign w:val="center"/>
          </w:tcPr>
          <w:p w:rsidR="00C23C9A" w:rsidRPr="00D12E37" w:rsidRDefault="00C23C9A" w:rsidP="00C23C9A">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0068B4">
        <w:trPr>
          <w:trHeight w:val="60"/>
        </w:trPr>
        <w:tc>
          <w:tcPr>
            <w:tcW w:w="714" w:type="dxa"/>
            <w:vMerge w:val="restart"/>
          </w:tcPr>
          <w:p w:rsidR="00C23C9A" w:rsidRPr="00D12E37" w:rsidRDefault="00C23C9A"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28"/>
              </w:rPr>
              <w:t>學生學習與成效表現</w:t>
            </w:r>
          </w:p>
        </w:tc>
        <w:tc>
          <w:tcPr>
            <w:tcW w:w="816" w:type="dxa"/>
            <w:vMerge w:val="restart"/>
          </w:tcPr>
          <w:p w:rsidR="00C23C9A" w:rsidRPr="00D12E37" w:rsidRDefault="00C23C9A" w:rsidP="00C23C9A">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4-1</w:t>
            </w:r>
          </w:p>
          <w:p w:rsidR="00C23C9A" w:rsidRPr="00D12E37" w:rsidRDefault="00C23C9A" w:rsidP="00C23C9A">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提供多元的學習機會</w:t>
            </w:r>
          </w:p>
        </w:tc>
        <w:tc>
          <w:tcPr>
            <w:tcW w:w="2968" w:type="dxa"/>
            <w:vMerge w:val="restart"/>
            <w:vAlign w:val="center"/>
          </w:tcPr>
          <w:p w:rsidR="00C23C9A" w:rsidRPr="00D12E37" w:rsidRDefault="00C23C9A"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學習系統之建置</w:t>
            </w:r>
          </w:p>
        </w:tc>
        <w:tc>
          <w:tcPr>
            <w:tcW w:w="476" w:type="dxa"/>
            <w:vAlign w:val="center"/>
          </w:tcPr>
          <w:p w:rsidR="00C23C9A" w:rsidRPr="00D12E37" w:rsidRDefault="00C23C9A"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C23C9A" w:rsidRPr="00D12E37" w:rsidRDefault="00C23C9A"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提供自我試探與潛能發揮的學習機會。</w:t>
            </w:r>
          </w:p>
        </w:tc>
        <w:tc>
          <w:tcPr>
            <w:tcW w:w="546" w:type="dxa"/>
            <w:vAlign w:val="center"/>
          </w:tcPr>
          <w:p w:rsidR="00C23C9A" w:rsidRPr="00D12E37" w:rsidRDefault="00C23C9A" w:rsidP="00C23C9A">
            <w:pPr>
              <w:snapToGrid w:val="0"/>
              <w:jc w:val="center"/>
              <w:rPr>
                <w:rFonts w:ascii="Times New Roman" w:eastAsia="標楷體" w:hAnsi="Times New Roman" w:cs="Times New Roman"/>
                <w:sz w:val="28"/>
                <w:szCs w:val="28"/>
              </w:rPr>
            </w:pPr>
          </w:p>
        </w:tc>
        <w:tc>
          <w:tcPr>
            <w:tcW w:w="546" w:type="dxa"/>
            <w:vAlign w:val="center"/>
          </w:tcPr>
          <w:p w:rsidR="00C23C9A" w:rsidRPr="00D12E37" w:rsidRDefault="00C23C9A"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C23C9A" w:rsidRPr="00D12E37" w:rsidRDefault="00C23C9A" w:rsidP="00C23C9A">
            <w:pPr>
              <w:adjustRightInd w:val="0"/>
              <w:snapToGrid w:val="0"/>
              <w:jc w:val="center"/>
              <w:rPr>
                <w:rFonts w:ascii="Times New Roman" w:eastAsia="標楷體" w:hAnsi="Times New Roman" w:cs="Times New Roman"/>
                <w:sz w:val="28"/>
                <w:szCs w:val="28"/>
              </w:rPr>
            </w:pPr>
          </w:p>
        </w:tc>
        <w:tc>
          <w:tcPr>
            <w:tcW w:w="546" w:type="dxa"/>
            <w:vAlign w:val="center"/>
          </w:tcPr>
          <w:p w:rsidR="00C23C9A" w:rsidRPr="00D12E37" w:rsidRDefault="00C23C9A" w:rsidP="00C23C9A">
            <w:pPr>
              <w:adjustRightInd w:val="0"/>
              <w:snapToGrid w:val="0"/>
              <w:jc w:val="center"/>
              <w:rPr>
                <w:rFonts w:ascii="Times New Roman" w:eastAsia="標楷體" w:hAnsi="Times New Roman" w:cs="Times New Roman"/>
                <w:sz w:val="28"/>
                <w:szCs w:val="28"/>
              </w:rPr>
            </w:pPr>
          </w:p>
        </w:tc>
        <w:tc>
          <w:tcPr>
            <w:tcW w:w="532" w:type="dxa"/>
            <w:vAlign w:val="center"/>
          </w:tcPr>
          <w:p w:rsidR="00C23C9A" w:rsidRPr="00D12E37" w:rsidRDefault="00C23C9A" w:rsidP="00C23C9A">
            <w:pPr>
              <w:adjustRightInd w:val="0"/>
              <w:snapToGrid w:val="0"/>
              <w:jc w:val="center"/>
              <w:rPr>
                <w:rFonts w:ascii="Times New Roman" w:eastAsia="標楷體" w:hAnsi="Times New Roman" w:cs="Times New Roman"/>
                <w:sz w:val="28"/>
                <w:szCs w:val="28"/>
              </w:rPr>
            </w:pPr>
          </w:p>
        </w:tc>
      </w:tr>
      <w:tr w:rsidR="00D12E37" w:rsidRPr="00D12E37" w:rsidTr="000068B4">
        <w:trPr>
          <w:trHeight w:val="60"/>
        </w:trPr>
        <w:tc>
          <w:tcPr>
            <w:tcW w:w="714" w:type="dxa"/>
            <w:vMerge/>
          </w:tcPr>
          <w:p w:rsidR="001F6124" w:rsidRPr="00D12E37" w:rsidRDefault="001F6124" w:rsidP="00C23C9A">
            <w:pPr>
              <w:adjustRightInd w:val="0"/>
              <w:snapToGrid w:val="0"/>
              <w:jc w:val="center"/>
              <w:rPr>
                <w:rFonts w:ascii="Times New Roman" w:eastAsia="標楷體" w:hAnsi="Times New Roman" w:cs="Times New Roman"/>
                <w:sz w:val="32"/>
                <w:szCs w:val="28"/>
              </w:rPr>
            </w:pPr>
          </w:p>
        </w:tc>
        <w:tc>
          <w:tcPr>
            <w:tcW w:w="816" w:type="dxa"/>
            <w:vMerge/>
          </w:tcPr>
          <w:p w:rsidR="001F6124" w:rsidRPr="00D12E37" w:rsidRDefault="001F6124" w:rsidP="00C23C9A">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1F6124" w:rsidRPr="00D12E37" w:rsidRDefault="001F6124"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1F6124" w:rsidRPr="00D12E37" w:rsidRDefault="001F6124"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1F6124" w:rsidRPr="00D12E37" w:rsidRDefault="00726B2C"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發展各類特色課程與社團。</w:t>
            </w:r>
          </w:p>
        </w:tc>
        <w:tc>
          <w:tcPr>
            <w:tcW w:w="546" w:type="dxa"/>
            <w:vAlign w:val="center"/>
          </w:tcPr>
          <w:p w:rsidR="001F6124" w:rsidRPr="00D12E37" w:rsidRDefault="001F6124" w:rsidP="00C23C9A">
            <w:pPr>
              <w:snapToGrid w:val="0"/>
              <w:jc w:val="center"/>
              <w:rPr>
                <w:rFonts w:ascii="Times New Roman" w:eastAsia="標楷體" w:hAnsi="Times New Roman" w:cs="Times New Roman"/>
                <w:sz w:val="28"/>
                <w:szCs w:val="28"/>
              </w:rPr>
            </w:pPr>
          </w:p>
        </w:tc>
        <w:tc>
          <w:tcPr>
            <w:tcW w:w="546" w:type="dxa"/>
            <w:vAlign w:val="center"/>
          </w:tcPr>
          <w:p w:rsidR="001F6124" w:rsidRPr="00D12E37" w:rsidRDefault="00726B2C" w:rsidP="00C23C9A">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1F6124" w:rsidRPr="00D12E37" w:rsidRDefault="001F6124" w:rsidP="00C23C9A">
            <w:pPr>
              <w:adjustRightInd w:val="0"/>
              <w:snapToGrid w:val="0"/>
              <w:jc w:val="center"/>
              <w:rPr>
                <w:rFonts w:ascii="Times New Roman" w:eastAsia="標楷體" w:hAnsi="Times New Roman" w:cs="Times New Roman"/>
                <w:sz w:val="28"/>
                <w:szCs w:val="28"/>
              </w:rPr>
            </w:pPr>
          </w:p>
        </w:tc>
        <w:tc>
          <w:tcPr>
            <w:tcW w:w="546" w:type="dxa"/>
            <w:vAlign w:val="center"/>
          </w:tcPr>
          <w:p w:rsidR="001F6124" w:rsidRPr="00D12E37" w:rsidRDefault="001F6124" w:rsidP="00C23C9A">
            <w:pPr>
              <w:adjustRightInd w:val="0"/>
              <w:snapToGrid w:val="0"/>
              <w:jc w:val="center"/>
              <w:rPr>
                <w:rFonts w:ascii="Times New Roman" w:eastAsia="標楷體" w:hAnsi="Times New Roman" w:cs="Times New Roman"/>
                <w:sz w:val="28"/>
                <w:szCs w:val="28"/>
              </w:rPr>
            </w:pPr>
          </w:p>
        </w:tc>
        <w:tc>
          <w:tcPr>
            <w:tcW w:w="532" w:type="dxa"/>
            <w:vAlign w:val="center"/>
          </w:tcPr>
          <w:p w:rsidR="001F6124" w:rsidRPr="00D12E37" w:rsidRDefault="001F6124" w:rsidP="00C23C9A">
            <w:pPr>
              <w:adjustRightInd w:val="0"/>
              <w:snapToGrid w:val="0"/>
              <w:jc w:val="center"/>
              <w:rPr>
                <w:rFonts w:ascii="Times New Roman" w:eastAsia="標楷體" w:hAnsi="Times New Roman" w:cs="Times New Roman"/>
                <w:sz w:val="28"/>
                <w:szCs w:val="28"/>
              </w:rPr>
            </w:pPr>
          </w:p>
        </w:tc>
      </w:tr>
      <w:tr w:rsidR="00D12E37" w:rsidRPr="00D12E37" w:rsidTr="000068B4">
        <w:trPr>
          <w:trHeight w:val="60"/>
        </w:trPr>
        <w:tc>
          <w:tcPr>
            <w:tcW w:w="714" w:type="dxa"/>
            <w:vMerge/>
          </w:tcPr>
          <w:p w:rsidR="0059705B" w:rsidRPr="00D12E37" w:rsidRDefault="0059705B" w:rsidP="00C23C9A">
            <w:pPr>
              <w:adjustRightInd w:val="0"/>
              <w:snapToGrid w:val="0"/>
              <w:jc w:val="center"/>
              <w:rPr>
                <w:rFonts w:ascii="Times New Roman" w:eastAsia="標楷體" w:hAnsi="Times New Roman" w:cs="Times New Roman"/>
                <w:sz w:val="32"/>
                <w:szCs w:val="28"/>
              </w:rPr>
            </w:pPr>
          </w:p>
        </w:tc>
        <w:tc>
          <w:tcPr>
            <w:tcW w:w="816" w:type="dxa"/>
            <w:vMerge/>
          </w:tcPr>
          <w:p w:rsidR="0059705B" w:rsidRPr="00D12E37" w:rsidRDefault="0059705B" w:rsidP="00C23C9A">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59705B" w:rsidRPr="00D12E37" w:rsidRDefault="001F6124"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62" w:type="dxa"/>
            <w:vAlign w:val="center"/>
          </w:tcPr>
          <w:p w:rsidR="0059705B" w:rsidRPr="00D12E37" w:rsidRDefault="0059705B" w:rsidP="00754DEF">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學生參與特色課程與社團活動情形。</w:t>
            </w:r>
          </w:p>
        </w:tc>
        <w:tc>
          <w:tcPr>
            <w:tcW w:w="546" w:type="dxa"/>
            <w:vAlign w:val="center"/>
          </w:tcPr>
          <w:p w:rsidR="0059705B" w:rsidRPr="00D12E37" w:rsidRDefault="0059705B" w:rsidP="00754DEF">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754DEF">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0068B4">
        <w:trPr>
          <w:trHeight w:val="255"/>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tcPr>
          <w:p w:rsidR="0059705B" w:rsidRPr="00D12E37" w:rsidRDefault="0059705B"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Merge w:val="restart"/>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學習資源之整合</w:t>
            </w:r>
          </w:p>
        </w:tc>
        <w:tc>
          <w:tcPr>
            <w:tcW w:w="47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59705B" w:rsidRPr="00D12E37" w:rsidRDefault="0059705B"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內外部資源與學校學習規劃整合情形。</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0068B4">
        <w:trPr>
          <w:trHeight w:val="160"/>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tcPr>
          <w:p w:rsidR="0059705B" w:rsidRPr="00D12E37" w:rsidRDefault="0059705B"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Merge/>
            <w:vAlign w:val="center"/>
          </w:tcPr>
          <w:p w:rsidR="0059705B" w:rsidRPr="00D12E37" w:rsidRDefault="0059705B" w:rsidP="00C23C9A">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59705B" w:rsidRPr="00D12E37" w:rsidRDefault="0059705B"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內外部資源運用於支持學生學習情形。</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0068B4">
        <w:trPr>
          <w:trHeight w:val="67"/>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tcPr>
          <w:p w:rsidR="0059705B" w:rsidRPr="00D12E37" w:rsidRDefault="0059705B"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學習環境之營造</w:t>
            </w:r>
          </w:p>
        </w:tc>
        <w:tc>
          <w:tcPr>
            <w:tcW w:w="47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59705B" w:rsidRPr="00D12E37" w:rsidRDefault="0059705B" w:rsidP="00C23C9A">
            <w:pPr>
              <w:adjustRightInd w:val="0"/>
              <w:snapToGrid w:val="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t>營造與改善學生學習環境之情形與成效。</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1B6242">
        <w:trPr>
          <w:trHeight w:val="187"/>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val="restart"/>
            <w:vAlign w:val="center"/>
          </w:tcPr>
          <w:p w:rsidR="0059705B" w:rsidRPr="00D12E37" w:rsidRDefault="0059705B" w:rsidP="001B6242">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4-2</w:t>
            </w:r>
          </w:p>
          <w:p w:rsidR="0059705B" w:rsidRPr="00D12E37" w:rsidRDefault="0059705B" w:rsidP="001B6242">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發展系統的學習情境</w:t>
            </w:r>
          </w:p>
        </w:tc>
        <w:tc>
          <w:tcPr>
            <w:tcW w:w="2968" w:type="dxa"/>
            <w:vMerge w:val="restart"/>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學習檔案之建立</w:t>
            </w:r>
          </w:p>
        </w:tc>
        <w:tc>
          <w:tcPr>
            <w:tcW w:w="476" w:type="dxa"/>
            <w:vAlign w:val="center"/>
          </w:tcPr>
          <w:p w:rsidR="0059705B" w:rsidRPr="00D12E37" w:rsidRDefault="0059705B"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59705B" w:rsidRPr="00D12E37" w:rsidRDefault="0059705B"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發展校本學生學習檔案機制。</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234"/>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tcPr>
          <w:p w:rsidR="0059705B" w:rsidRPr="00D12E37" w:rsidRDefault="0059705B"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59705B" w:rsidRPr="00D12E37" w:rsidRDefault="0059705B"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學生學習檔案成果之呈現、運用與分析。</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140"/>
        </w:trPr>
        <w:tc>
          <w:tcPr>
            <w:tcW w:w="714" w:type="dxa"/>
            <w:vMerge/>
          </w:tcPr>
          <w:p w:rsidR="0059705B" w:rsidRPr="00D12E37" w:rsidRDefault="0059705B" w:rsidP="00C23C9A">
            <w:pPr>
              <w:adjustRightInd w:val="0"/>
              <w:snapToGrid w:val="0"/>
              <w:rPr>
                <w:rFonts w:ascii="Times New Roman" w:eastAsia="標楷體" w:hAnsi="Times New Roman" w:cs="Times New Roman"/>
                <w:sz w:val="28"/>
                <w:szCs w:val="28"/>
              </w:rPr>
            </w:pPr>
          </w:p>
        </w:tc>
        <w:tc>
          <w:tcPr>
            <w:tcW w:w="816" w:type="dxa"/>
            <w:vMerge/>
          </w:tcPr>
          <w:p w:rsidR="0059705B" w:rsidRPr="00D12E37" w:rsidRDefault="0059705B"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restart"/>
            <w:vAlign w:val="center"/>
          </w:tcPr>
          <w:p w:rsidR="0059705B" w:rsidRPr="00D12E37" w:rsidRDefault="0059705B"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學習差異之支持</w:t>
            </w:r>
          </w:p>
        </w:tc>
        <w:tc>
          <w:tcPr>
            <w:tcW w:w="476" w:type="dxa"/>
            <w:vAlign w:val="center"/>
          </w:tcPr>
          <w:p w:rsidR="0059705B" w:rsidRPr="00D12E37" w:rsidRDefault="0059705B"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59705B" w:rsidRPr="00D12E37" w:rsidRDefault="00B001DE"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建構校本的學生學習差異支援系統。</w:t>
            </w:r>
          </w:p>
        </w:tc>
        <w:tc>
          <w:tcPr>
            <w:tcW w:w="546" w:type="dxa"/>
            <w:vAlign w:val="center"/>
          </w:tcPr>
          <w:p w:rsidR="0059705B" w:rsidRPr="00D12E37" w:rsidRDefault="0059705B" w:rsidP="00C23C9A">
            <w:pPr>
              <w:snapToGrid w:val="0"/>
              <w:jc w:val="center"/>
              <w:rPr>
                <w:rFonts w:ascii="Times New Roman" w:eastAsia="標楷體" w:hAnsi="Times New Roman" w:cs="Times New Roman"/>
                <w:sz w:val="28"/>
                <w:szCs w:val="28"/>
              </w:rPr>
            </w:pPr>
          </w:p>
        </w:tc>
        <w:tc>
          <w:tcPr>
            <w:tcW w:w="546" w:type="dxa"/>
            <w:vAlign w:val="center"/>
          </w:tcPr>
          <w:p w:rsidR="0059705B"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46"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c>
          <w:tcPr>
            <w:tcW w:w="532" w:type="dxa"/>
            <w:vAlign w:val="center"/>
          </w:tcPr>
          <w:p w:rsidR="0059705B" w:rsidRPr="00D12E37" w:rsidRDefault="0059705B"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140"/>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B001DE" w:rsidRPr="00D12E37" w:rsidRDefault="00B001DE"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建構與實施差異化教學、補救教學等學生學習差異系統。</w:t>
            </w:r>
          </w:p>
        </w:tc>
        <w:tc>
          <w:tcPr>
            <w:tcW w:w="546" w:type="dxa"/>
            <w:vAlign w:val="center"/>
          </w:tcPr>
          <w:p w:rsidR="00B001DE" w:rsidRPr="00D12E37" w:rsidRDefault="00B001DE" w:rsidP="008437A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8437AC">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60"/>
        </w:trPr>
        <w:tc>
          <w:tcPr>
            <w:tcW w:w="714" w:type="dxa"/>
            <w:vMerge/>
          </w:tcPr>
          <w:p w:rsidR="00D25461" w:rsidRPr="00D12E37" w:rsidRDefault="00D25461" w:rsidP="00C23C9A">
            <w:pPr>
              <w:adjustRightInd w:val="0"/>
              <w:snapToGrid w:val="0"/>
              <w:rPr>
                <w:rFonts w:ascii="Times New Roman" w:eastAsia="標楷體" w:hAnsi="Times New Roman" w:cs="Times New Roman"/>
                <w:sz w:val="28"/>
                <w:szCs w:val="28"/>
              </w:rPr>
            </w:pPr>
          </w:p>
        </w:tc>
        <w:tc>
          <w:tcPr>
            <w:tcW w:w="816" w:type="dxa"/>
            <w:vMerge/>
          </w:tcPr>
          <w:p w:rsidR="00D25461" w:rsidRPr="00D12E37" w:rsidRDefault="00D25461"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D25461" w:rsidRPr="00D12E37" w:rsidRDefault="00D25461"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D25461" w:rsidRPr="00D12E37" w:rsidRDefault="00D25461"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62" w:type="dxa"/>
            <w:vAlign w:val="center"/>
          </w:tcPr>
          <w:p w:rsidR="00D25461" w:rsidRPr="00D12E37" w:rsidRDefault="00D25461" w:rsidP="00C23C9A">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學生學習差異支援系統之實施成效。</w:t>
            </w:r>
          </w:p>
        </w:tc>
        <w:tc>
          <w:tcPr>
            <w:tcW w:w="546" w:type="dxa"/>
            <w:vAlign w:val="center"/>
          </w:tcPr>
          <w:p w:rsidR="00D25461" w:rsidRPr="00D12E37" w:rsidRDefault="00D25461" w:rsidP="00C23C9A">
            <w:pPr>
              <w:snapToGrid w:val="0"/>
              <w:jc w:val="center"/>
              <w:rPr>
                <w:rFonts w:ascii="Times New Roman" w:eastAsia="標楷體" w:hAnsi="Times New Roman" w:cs="Times New Roman"/>
                <w:sz w:val="28"/>
                <w:szCs w:val="28"/>
              </w:rPr>
            </w:pPr>
          </w:p>
        </w:tc>
        <w:tc>
          <w:tcPr>
            <w:tcW w:w="546" w:type="dxa"/>
            <w:vAlign w:val="center"/>
          </w:tcPr>
          <w:p w:rsidR="00D25461" w:rsidRPr="00D12E37" w:rsidRDefault="00D25461" w:rsidP="008437AC">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D25461" w:rsidRPr="00D12E37" w:rsidRDefault="00D25461" w:rsidP="008437AC">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D25461" w:rsidRPr="00D12E37" w:rsidRDefault="00D25461" w:rsidP="00C23C9A">
            <w:pPr>
              <w:adjustRightInd w:val="0"/>
              <w:snapToGrid w:val="0"/>
              <w:jc w:val="center"/>
              <w:rPr>
                <w:rFonts w:ascii="Times New Roman" w:eastAsia="標楷體" w:hAnsi="Times New Roman" w:cs="Times New Roman"/>
                <w:sz w:val="28"/>
                <w:szCs w:val="28"/>
              </w:rPr>
            </w:pPr>
          </w:p>
        </w:tc>
        <w:tc>
          <w:tcPr>
            <w:tcW w:w="532" w:type="dxa"/>
            <w:vAlign w:val="center"/>
          </w:tcPr>
          <w:p w:rsidR="00D25461" w:rsidRPr="00D12E37" w:rsidRDefault="00D25461"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236"/>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restart"/>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學習評量機制之實踐</w:t>
            </w: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建置校本的學生學習多元評量機制。</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236"/>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B001DE" w:rsidRPr="00D12E37" w:rsidRDefault="00B001DE" w:rsidP="00754DEF">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運用多元評量結果協助學生精進學習情形。</w:t>
            </w:r>
          </w:p>
        </w:tc>
        <w:tc>
          <w:tcPr>
            <w:tcW w:w="546" w:type="dxa"/>
            <w:vAlign w:val="center"/>
          </w:tcPr>
          <w:p w:rsidR="00B001DE" w:rsidRPr="00D12E37" w:rsidRDefault="00B001DE" w:rsidP="00754DEF">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754DEF">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298"/>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多元評量機制推動成效與檢討。</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tcBorders>
              <w:bottom w:val="single" w:sz="4" w:space="0" w:color="auto"/>
            </w:tcBorders>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tcBorders>
              <w:bottom w:val="single" w:sz="4" w:space="0" w:color="auto"/>
            </w:tcBorders>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tcBorders>
              <w:bottom w:val="single" w:sz="4" w:space="0" w:color="auto"/>
            </w:tcBorders>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tcBorders>
              <w:bottom w:val="single" w:sz="4" w:space="0" w:color="auto"/>
            </w:tcBorders>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63"/>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val="restart"/>
          </w:tcPr>
          <w:p w:rsidR="00B001DE" w:rsidRPr="00D12E37" w:rsidRDefault="00B001DE" w:rsidP="00C23C9A">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4-3</w:t>
            </w:r>
            <w:r w:rsidRPr="00D12E37">
              <w:rPr>
                <w:rFonts w:ascii="Times New Roman" w:eastAsia="標楷體" w:hAnsi="Times New Roman" w:cs="Times New Roman"/>
                <w:sz w:val="28"/>
                <w:szCs w:val="28"/>
              </w:rPr>
              <w:t>顯現積極的學習態度</w:t>
            </w:r>
          </w:p>
        </w:tc>
        <w:tc>
          <w:tcPr>
            <w:tcW w:w="2968" w:type="dxa"/>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學習態度之培養</w:t>
            </w:r>
          </w:p>
        </w:tc>
        <w:tc>
          <w:tcPr>
            <w:tcW w:w="476" w:type="dxa"/>
            <w:vAlign w:val="center"/>
          </w:tcPr>
          <w:p w:rsidR="00B001DE" w:rsidRPr="00D12E37" w:rsidRDefault="00B001DE" w:rsidP="00C23C9A">
            <w:pPr>
              <w:adjustRightInd w:val="0"/>
              <w:snapToGrid w:val="0"/>
              <w:ind w:left="700" w:hangingChars="250" w:hanging="70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t>提升學生主動學習態度之作法檢核。</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FC768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FC768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408"/>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Merge w:val="restart"/>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自主學習之展現</w:t>
            </w: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辦理學習精進與補救扶弱的學生自主學習的機制情形。</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402"/>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Merge/>
            <w:vAlign w:val="center"/>
          </w:tcPr>
          <w:p w:rsidR="00B001DE" w:rsidRPr="00D12E37" w:rsidRDefault="00B001DE" w:rsidP="00C23C9A">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學生自我引導、自主學習成果之呈現與檢核。</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326907">
        <w:trPr>
          <w:trHeight w:val="79"/>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spacing w:line="320" w:lineRule="exact"/>
              <w:ind w:leftChars="-20" w:left="372" w:hangingChars="150" w:hanging="420"/>
              <w:jc w:val="center"/>
              <w:rPr>
                <w:rFonts w:ascii="Times New Roman" w:eastAsia="標楷體" w:hAnsi="Times New Roman" w:cs="Times New Roman"/>
                <w:sz w:val="28"/>
                <w:szCs w:val="28"/>
              </w:rPr>
            </w:pPr>
          </w:p>
        </w:tc>
        <w:tc>
          <w:tcPr>
            <w:tcW w:w="2968" w:type="dxa"/>
            <w:vAlign w:val="center"/>
          </w:tcPr>
          <w:p w:rsidR="00B001DE" w:rsidRPr="00D12E37" w:rsidRDefault="00B001DE" w:rsidP="00C23C9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合作學習之推動</w:t>
            </w:r>
          </w:p>
        </w:tc>
        <w:tc>
          <w:tcPr>
            <w:tcW w:w="47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t>提升學生團隊合作學習之作法與檢核。</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1B6242">
        <w:trPr>
          <w:trHeight w:val="589"/>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val="restart"/>
            <w:vAlign w:val="center"/>
          </w:tcPr>
          <w:p w:rsidR="00B001DE" w:rsidRPr="00D12E37" w:rsidRDefault="00B001DE" w:rsidP="001B6242">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4-4</w:t>
            </w:r>
          </w:p>
          <w:p w:rsidR="00B001DE" w:rsidRPr="00D12E37" w:rsidRDefault="00B001DE" w:rsidP="001B6242">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彰顯</w:t>
            </w:r>
            <w:r w:rsidRPr="00D12E37">
              <w:rPr>
                <w:rFonts w:ascii="Times New Roman" w:eastAsia="標楷體" w:hAnsi="Times New Roman" w:cs="Times New Roman"/>
                <w:sz w:val="28"/>
                <w:szCs w:val="28"/>
              </w:rPr>
              <w:lastRenderedPageBreak/>
              <w:t>進步的學習成效</w:t>
            </w:r>
          </w:p>
        </w:tc>
        <w:tc>
          <w:tcPr>
            <w:tcW w:w="2968" w:type="dxa"/>
            <w:vAlign w:val="center"/>
          </w:tcPr>
          <w:p w:rsidR="00B001DE" w:rsidRPr="00D12E37" w:rsidRDefault="00B001DE" w:rsidP="00FC768A">
            <w:pPr>
              <w:adjustRightInd w:val="0"/>
              <w:snapToGrid w:val="0"/>
              <w:ind w:left="700" w:hangingChars="250" w:hanging="70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lastRenderedPageBreak/>
              <w:t>4-4-1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閱讀能力與資訊素養之落實</w:t>
            </w:r>
          </w:p>
        </w:tc>
        <w:tc>
          <w:tcPr>
            <w:tcW w:w="47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t>學生在閱讀能力、資訊素養等相關課程與活動之學習成效與檢討。</w:t>
            </w:r>
          </w:p>
        </w:tc>
        <w:tc>
          <w:tcPr>
            <w:tcW w:w="546" w:type="dxa"/>
            <w:vAlign w:val="center"/>
          </w:tcPr>
          <w:p w:rsidR="00B001DE" w:rsidRPr="00D12E37" w:rsidRDefault="00B001DE" w:rsidP="008A061A">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8A061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8A061A">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326907">
        <w:trPr>
          <w:trHeight w:val="556"/>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Align w:val="center"/>
          </w:tcPr>
          <w:p w:rsidR="00B001DE" w:rsidRPr="00D12E37" w:rsidRDefault="00B001DE" w:rsidP="00FC768A">
            <w:pPr>
              <w:adjustRightInd w:val="0"/>
              <w:snapToGrid w:val="0"/>
              <w:ind w:left="700" w:hangingChars="250" w:hanging="700"/>
              <w:jc w:val="both"/>
              <w:rPr>
                <w:rFonts w:ascii="Times New Roman" w:eastAsia="標楷體" w:hAnsi="Times New Roman" w:cs="Times New Roman"/>
                <w:strike/>
                <w:sz w:val="28"/>
                <w:szCs w:val="28"/>
              </w:rPr>
            </w:pPr>
            <w:r w:rsidRPr="00D12E37">
              <w:rPr>
                <w:rFonts w:ascii="Times New Roman" w:eastAsia="標楷體" w:hAnsi="Times New Roman" w:cs="Times New Roman"/>
                <w:sz w:val="28"/>
                <w:szCs w:val="28"/>
              </w:rPr>
              <w:t>4-4-2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思考與問題解決能力之展現</w:t>
            </w: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FC768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學生在批判思考、問題解決等能力相關課程與活動之學習成效與檢討。</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326907">
        <w:trPr>
          <w:trHeight w:val="666"/>
        </w:trPr>
        <w:tc>
          <w:tcPr>
            <w:tcW w:w="714" w:type="dxa"/>
            <w:vMerge/>
          </w:tcPr>
          <w:p w:rsidR="00B001DE" w:rsidRPr="00D12E37" w:rsidRDefault="00B001DE" w:rsidP="00C23C9A">
            <w:pPr>
              <w:adjustRightInd w:val="0"/>
              <w:snapToGrid w:val="0"/>
              <w:rPr>
                <w:rFonts w:ascii="Times New Roman" w:eastAsia="標楷體" w:hAnsi="Times New Roman" w:cs="Times New Roman"/>
                <w:sz w:val="28"/>
                <w:szCs w:val="28"/>
              </w:rPr>
            </w:pPr>
          </w:p>
        </w:tc>
        <w:tc>
          <w:tcPr>
            <w:tcW w:w="816" w:type="dxa"/>
            <w:vMerge/>
          </w:tcPr>
          <w:p w:rsidR="00B001DE" w:rsidRPr="00D12E37" w:rsidRDefault="00B001DE" w:rsidP="00C23C9A">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Align w:val="center"/>
          </w:tcPr>
          <w:p w:rsidR="00B001DE" w:rsidRPr="00D12E37" w:rsidRDefault="00B001DE" w:rsidP="00FC768A">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4-4-3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公民責任之體現</w:t>
            </w:r>
          </w:p>
        </w:tc>
        <w:tc>
          <w:tcPr>
            <w:tcW w:w="476" w:type="dxa"/>
            <w:vAlign w:val="center"/>
          </w:tcPr>
          <w:p w:rsidR="00B001DE" w:rsidRPr="00D12E37" w:rsidRDefault="00B001DE" w:rsidP="00C23C9A">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62" w:type="dxa"/>
            <w:vAlign w:val="center"/>
          </w:tcPr>
          <w:p w:rsidR="00B001DE" w:rsidRPr="00D12E37" w:rsidRDefault="00B001DE" w:rsidP="00C23C9A">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學生在國際理解、民主法治與社會服務等課程與活動之學習成效與檢討。</w:t>
            </w:r>
          </w:p>
        </w:tc>
        <w:tc>
          <w:tcPr>
            <w:tcW w:w="546" w:type="dxa"/>
            <w:vAlign w:val="center"/>
          </w:tcPr>
          <w:p w:rsidR="00B001DE" w:rsidRPr="00D12E37" w:rsidRDefault="00B001DE" w:rsidP="00C23C9A">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46"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c>
          <w:tcPr>
            <w:tcW w:w="532" w:type="dxa"/>
            <w:vAlign w:val="center"/>
          </w:tcPr>
          <w:p w:rsidR="00B001DE" w:rsidRPr="00D12E37" w:rsidRDefault="00B001DE" w:rsidP="00C23C9A">
            <w:pPr>
              <w:adjustRightInd w:val="0"/>
              <w:snapToGrid w:val="0"/>
              <w:jc w:val="center"/>
              <w:rPr>
                <w:rFonts w:ascii="Times New Roman" w:eastAsia="標楷體" w:hAnsi="Times New Roman" w:cs="Times New Roman"/>
                <w:sz w:val="28"/>
                <w:szCs w:val="28"/>
              </w:rPr>
            </w:pPr>
          </w:p>
        </w:tc>
      </w:tr>
      <w:tr w:rsidR="00D12E37" w:rsidRPr="00D12E37" w:rsidTr="004B54D1">
        <w:trPr>
          <w:trHeight w:val="3279"/>
        </w:trPr>
        <w:tc>
          <w:tcPr>
            <w:tcW w:w="714" w:type="dxa"/>
            <w:vAlign w:val="center"/>
          </w:tcPr>
          <w:p w:rsidR="00B001DE" w:rsidRPr="00D12E37" w:rsidRDefault="00B001DE" w:rsidP="00C23C9A">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教育政策具體量化效標</w:t>
            </w:r>
          </w:p>
        </w:tc>
        <w:tc>
          <w:tcPr>
            <w:tcW w:w="14338" w:type="dxa"/>
            <w:gridSpan w:val="9"/>
          </w:tcPr>
          <w:p w:rsidR="00B001DE" w:rsidRPr="007F36DA" w:rsidRDefault="007F36DA" w:rsidP="00AD68DC">
            <w:pPr>
              <w:pStyle w:val="a5"/>
              <w:numPr>
                <w:ilvl w:val="0"/>
                <w:numId w:val="6"/>
              </w:numPr>
              <w:spacing w:line="400" w:lineRule="exact"/>
              <w:ind w:leftChars="0"/>
              <w:jc w:val="both"/>
              <w:rPr>
                <w:rFonts w:eastAsia="標楷體"/>
                <w:sz w:val="32"/>
              </w:rPr>
            </w:pPr>
            <w:r w:rsidRPr="007F36DA">
              <w:rPr>
                <w:rFonts w:ascii="標楷體" w:eastAsia="標楷體" w:hAnsi="標楷體"/>
                <w:sz w:val="28"/>
              </w:rPr>
              <w:t>每位學生至少參與一個社團，且每學年不得低於24節。</w:t>
            </w:r>
          </w:p>
          <w:p w:rsidR="007F36DA" w:rsidRPr="007F36DA" w:rsidRDefault="007F36DA" w:rsidP="00AD68DC">
            <w:pPr>
              <w:pStyle w:val="a5"/>
              <w:numPr>
                <w:ilvl w:val="0"/>
                <w:numId w:val="6"/>
              </w:numPr>
              <w:spacing w:line="400" w:lineRule="exact"/>
              <w:ind w:leftChars="0"/>
              <w:jc w:val="both"/>
              <w:rPr>
                <w:rFonts w:eastAsia="標楷體"/>
                <w:sz w:val="32"/>
              </w:rPr>
            </w:pPr>
            <w:r w:rsidRPr="007F36DA">
              <w:rPr>
                <w:rFonts w:ascii="標楷體" w:eastAsia="標楷體" w:hAnsi="標楷體"/>
                <w:sz w:val="28"/>
              </w:rPr>
              <w:t>每學年學校辦理閱讀素養課程活動一次以上。</w:t>
            </w:r>
          </w:p>
          <w:p w:rsidR="007F36DA" w:rsidRPr="007F36DA" w:rsidRDefault="007F36DA" w:rsidP="00AD68DC">
            <w:pPr>
              <w:pStyle w:val="a5"/>
              <w:numPr>
                <w:ilvl w:val="0"/>
                <w:numId w:val="6"/>
              </w:numPr>
              <w:spacing w:line="400" w:lineRule="exact"/>
              <w:ind w:leftChars="0"/>
              <w:jc w:val="both"/>
              <w:rPr>
                <w:rFonts w:eastAsia="標楷體"/>
                <w:sz w:val="28"/>
              </w:rPr>
            </w:pPr>
            <w:r w:rsidRPr="007F36DA">
              <w:rPr>
                <w:rFonts w:ascii="標楷體" w:eastAsia="標楷體" w:hAnsi="標楷體"/>
                <w:sz w:val="28"/>
              </w:rPr>
              <w:t>每學年學校辦理多元活動，提供學生進行文化學習、國際理解、民主法治與關懷弱勢等社會責任活動之參與總人次應大於等於學校學生總人數</w:t>
            </w:r>
            <w:r w:rsidRPr="007F36DA">
              <w:rPr>
                <w:rFonts w:ascii="標楷體" w:eastAsia="標楷體" w:hAnsi="標楷體" w:hint="eastAsia"/>
                <w:sz w:val="28"/>
              </w:rPr>
              <w:t>。</w:t>
            </w:r>
          </w:p>
        </w:tc>
      </w:tr>
    </w:tbl>
    <w:p w:rsidR="00C23C9A" w:rsidRPr="00D12E37" w:rsidRDefault="00C23C9A" w:rsidP="00C23C9A">
      <w:pPr>
        <w:widowControl/>
        <w:rPr>
          <w:rFonts w:ascii="Times New Roman" w:eastAsia="標楷體" w:hAnsi="Times New Roman" w:cs="Times New Roman"/>
        </w:rPr>
      </w:pPr>
    </w:p>
    <w:p w:rsidR="00100354" w:rsidRPr="00D12E37" w:rsidRDefault="00100354">
      <w:pPr>
        <w:widowControl/>
        <w:rPr>
          <w:rFonts w:ascii="Times New Roman" w:eastAsia="標楷體" w:hAnsi="Times New Roman" w:cs="Times New Roman"/>
        </w:rPr>
      </w:pPr>
      <w:r w:rsidRPr="00D12E37">
        <w:rPr>
          <w:rFonts w:ascii="Times New Roman" w:eastAsia="標楷體" w:hAnsi="Times New Roman" w:cs="Times New Roman"/>
        </w:rPr>
        <w:br w:type="page"/>
      </w:r>
    </w:p>
    <w:p w:rsidR="008B507F" w:rsidRPr="00D12E37" w:rsidRDefault="008B507F" w:rsidP="008B507F">
      <w:pPr>
        <w:adjustRightInd w:val="0"/>
        <w:snapToGrid w:val="0"/>
        <w:spacing w:line="400" w:lineRule="atLeast"/>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lastRenderedPageBreak/>
        <w:t>（五）學生事務與公民素養</w:t>
      </w: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2971"/>
        <w:gridCol w:w="497"/>
        <w:gridCol w:w="7370"/>
        <w:gridCol w:w="533"/>
        <w:gridCol w:w="533"/>
        <w:gridCol w:w="533"/>
        <w:gridCol w:w="533"/>
        <w:gridCol w:w="533"/>
      </w:tblGrid>
      <w:tr w:rsidR="00D12E37" w:rsidRPr="00D12E37" w:rsidTr="00E037DA">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7"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71"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tcBorders>
              <w:top w:val="single" w:sz="4" w:space="0" w:color="auto"/>
              <w:left w:val="single" w:sz="4" w:space="0" w:color="auto"/>
              <w:bottom w:val="single" w:sz="4" w:space="0" w:color="auto"/>
              <w:right w:val="single" w:sz="4" w:space="0" w:color="auto"/>
            </w:tcBorders>
            <w:vAlign w:val="center"/>
            <w:hideMark/>
          </w:tcPr>
          <w:p w:rsidR="008B507F" w:rsidRPr="00D12E37" w:rsidRDefault="008B507F"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754DEF">
        <w:trPr>
          <w:trHeight w:val="567"/>
        </w:trPr>
        <w:tc>
          <w:tcPr>
            <w:tcW w:w="709" w:type="dxa"/>
            <w:vMerge w:val="restart"/>
            <w:tcBorders>
              <w:top w:val="single" w:sz="4" w:space="0" w:color="auto"/>
              <w:left w:val="single" w:sz="4" w:space="0" w:color="auto"/>
              <w:right w:val="single" w:sz="4" w:space="0" w:color="auto"/>
            </w:tcBorders>
            <w:hideMark/>
          </w:tcPr>
          <w:p w:rsidR="004A1AF0" w:rsidRPr="00D12E37" w:rsidRDefault="004A1AF0" w:rsidP="00144D1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學生事務與公民素養</w:t>
            </w:r>
          </w:p>
        </w:tc>
        <w:tc>
          <w:tcPr>
            <w:tcW w:w="817" w:type="dxa"/>
            <w:vMerge w:val="restart"/>
            <w:tcBorders>
              <w:top w:val="single" w:sz="4" w:space="0" w:color="auto"/>
              <w:left w:val="single" w:sz="4" w:space="0" w:color="auto"/>
              <w:right w:val="single" w:sz="4" w:space="0" w:color="auto"/>
            </w:tcBorders>
            <w:hideMark/>
          </w:tcPr>
          <w:p w:rsidR="004A1AF0" w:rsidRPr="00D12E37" w:rsidRDefault="004A1AF0" w:rsidP="00144D14">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5-1</w:t>
            </w:r>
          </w:p>
          <w:p w:rsidR="004A1AF0" w:rsidRPr="00D12E37" w:rsidRDefault="004A1AF0" w:rsidP="00144D14">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推動合宜的生活教育與品德教育</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生活、公民與品德教育的推動與執行</w:t>
            </w:r>
          </w:p>
        </w:tc>
        <w:tc>
          <w:tcPr>
            <w:tcW w:w="497"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pStyle w:val="a5"/>
              <w:adjustRightInd w:val="0"/>
              <w:snapToGrid w:val="0"/>
              <w:ind w:leftChars="0" w:left="0"/>
              <w:jc w:val="both"/>
              <w:rPr>
                <w:rFonts w:eastAsia="標楷體"/>
                <w:sz w:val="28"/>
                <w:szCs w:val="28"/>
              </w:rPr>
            </w:pPr>
            <w:r w:rsidRPr="00D12E37">
              <w:rPr>
                <w:rFonts w:eastAsia="標楷體"/>
                <w:sz w:val="28"/>
                <w:szCs w:val="28"/>
              </w:rPr>
              <w:t>生活與品德教育實施方式。</w:t>
            </w:r>
          </w:p>
        </w:tc>
        <w:tc>
          <w:tcPr>
            <w:tcW w:w="533"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pStyle w:val="a5"/>
              <w:adjustRightInd w:val="0"/>
              <w:snapToGrid w:val="0"/>
              <w:ind w:leftChars="0" w:left="0"/>
              <w:jc w:val="both"/>
              <w:rPr>
                <w:rFonts w:eastAsia="標楷體"/>
                <w:sz w:val="28"/>
                <w:szCs w:val="28"/>
              </w:rPr>
            </w:pPr>
          </w:p>
        </w:tc>
      </w:tr>
      <w:tr w:rsidR="00D12E37" w:rsidRPr="00D12E37" w:rsidTr="004A1AF0">
        <w:trPr>
          <w:trHeight w:val="435"/>
        </w:trPr>
        <w:tc>
          <w:tcPr>
            <w:tcW w:w="709" w:type="dxa"/>
            <w:vMerge/>
            <w:tcBorders>
              <w:left w:val="single" w:sz="4" w:space="0" w:color="auto"/>
              <w:right w:val="single" w:sz="4" w:space="0" w:color="auto"/>
            </w:tcBorders>
            <w:vAlign w:val="center"/>
            <w:hideMark/>
          </w:tcPr>
          <w:p w:rsidR="004A1AF0" w:rsidRPr="00D12E37" w:rsidRDefault="004A1AF0" w:rsidP="00144D1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4A1AF0" w:rsidRPr="00D12E37" w:rsidRDefault="004A1AF0"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pStyle w:val="a5"/>
              <w:adjustRightInd w:val="0"/>
              <w:snapToGrid w:val="0"/>
              <w:ind w:leftChars="0" w:left="0"/>
              <w:jc w:val="both"/>
              <w:rPr>
                <w:rFonts w:eastAsia="標楷體"/>
                <w:sz w:val="28"/>
                <w:szCs w:val="28"/>
              </w:rPr>
            </w:pPr>
            <w:r w:rsidRPr="00D12E37">
              <w:rPr>
                <w:rFonts w:eastAsia="標楷體"/>
                <w:sz w:val="28"/>
                <w:szCs w:val="28"/>
              </w:rPr>
              <w:t>建立品德教育規範，培養學生倫理與公德心之相關活動。</w:t>
            </w:r>
          </w:p>
        </w:tc>
        <w:tc>
          <w:tcPr>
            <w:tcW w:w="533"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4A1AF0" w:rsidRPr="00D12E37" w:rsidRDefault="004A1AF0"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4A1AF0" w:rsidRPr="00D12E37" w:rsidRDefault="004A1AF0" w:rsidP="00144D14">
            <w:pPr>
              <w:pStyle w:val="a5"/>
              <w:adjustRightInd w:val="0"/>
              <w:snapToGrid w:val="0"/>
              <w:ind w:leftChars="0" w:left="0"/>
              <w:jc w:val="both"/>
              <w:rPr>
                <w:rFonts w:eastAsia="標楷體"/>
                <w:sz w:val="28"/>
                <w:szCs w:val="28"/>
              </w:rPr>
            </w:pPr>
          </w:p>
        </w:tc>
      </w:tr>
      <w:tr w:rsidR="00907A08" w:rsidRPr="00D12E37" w:rsidTr="00494A77">
        <w:trPr>
          <w:trHeight w:val="713"/>
        </w:trPr>
        <w:tc>
          <w:tcPr>
            <w:tcW w:w="709" w:type="dxa"/>
            <w:vMerge/>
            <w:tcBorders>
              <w:left w:val="single" w:sz="4" w:space="0" w:color="auto"/>
              <w:right w:val="single" w:sz="4" w:space="0" w:color="auto"/>
            </w:tcBorders>
            <w:vAlign w:val="center"/>
            <w:hideMark/>
          </w:tcPr>
          <w:p w:rsidR="00907A08" w:rsidRPr="00D12E37" w:rsidRDefault="00907A08" w:rsidP="00144D1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907A08" w:rsidRPr="00D12E37" w:rsidRDefault="00907A08"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right w:val="single" w:sz="4" w:space="0" w:color="auto"/>
            </w:tcBorders>
            <w:vAlign w:val="center"/>
            <w:hideMark/>
          </w:tcPr>
          <w:p w:rsidR="00907A08" w:rsidRPr="00D12E37" w:rsidRDefault="00907A08"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校內、外安全教育的宣導與落實</w:t>
            </w:r>
          </w:p>
        </w:tc>
        <w:tc>
          <w:tcPr>
            <w:tcW w:w="497"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pStyle w:val="a5"/>
              <w:adjustRightInd w:val="0"/>
              <w:snapToGrid w:val="0"/>
              <w:ind w:leftChars="0" w:left="0"/>
              <w:jc w:val="both"/>
              <w:rPr>
                <w:rFonts w:eastAsia="標楷體"/>
                <w:sz w:val="28"/>
                <w:szCs w:val="28"/>
              </w:rPr>
            </w:pPr>
            <w:r w:rsidRPr="00D12E37">
              <w:rPr>
                <w:rFonts w:eastAsia="標楷體"/>
                <w:sz w:val="28"/>
                <w:szCs w:val="28"/>
              </w:rPr>
              <w:t>建立學生安全防護措施（含學生平安保險、校外教學、校內外安全防護系統安全網、安全防護小組</w:t>
            </w:r>
            <w:r w:rsidRPr="00D12E37">
              <w:rPr>
                <w:rFonts w:eastAsia="標楷體"/>
                <w:sz w:val="28"/>
                <w:szCs w:val="28"/>
              </w:rPr>
              <w:t>…</w:t>
            </w:r>
            <w:r w:rsidRPr="00D12E37">
              <w:rPr>
                <w:rFonts w:eastAsia="標楷體"/>
                <w:sz w:val="28"/>
                <w:szCs w:val="28"/>
              </w:rPr>
              <w:t>等）。</w:t>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pStyle w:val="a5"/>
              <w:adjustRightInd w:val="0"/>
              <w:snapToGrid w:val="0"/>
              <w:ind w:leftChars="0" w:left="0"/>
              <w:jc w:val="both"/>
              <w:rPr>
                <w:rFonts w:eastAsia="標楷體"/>
                <w:sz w:val="28"/>
                <w:szCs w:val="28"/>
              </w:rPr>
            </w:pPr>
          </w:p>
        </w:tc>
      </w:tr>
      <w:tr w:rsidR="00907A08" w:rsidRPr="00D12E37" w:rsidTr="00494A77">
        <w:trPr>
          <w:trHeight w:val="255"/>
        </w:trPr>
        <w:tc>
          <w:tcPr>
            <w:tcW w:w="709" w:type="dxa"/>
            <w:vMerge/>
            <w:tcBorders>
              <w:left w:val="single" w:sz="4" w:space="0" w:color="auto"/>
              <w:right w:val="single" w:sz="4" w:space="0" w:color="auto"/>
            </w:tcBorders>
            <w:vAlign w:val="center"/>
            <w:hideMark/>
          </w:tcPr>
          <w:p w:rsidR="00907A08" w:rsidRPr="00D12E37" w:rsidRDefault="00907A08" w:rsidP="00144D1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hideMark/>
          </w:tcPr>
          <w:p w:rsidR="00907A08" w:rsidRPr="00D12E37" w:rsidRDefault="00907A08" w:rsidP="00144D14">
            <w:pPr>
              <w:widowControl/>
              <w:rPr>
                <w:rFonts w:ascii="Times New Roman" w:eastAsia="標楷體" w:hAnsi="Times New Roman" w:cs="Times New Roman"/>
                <w:sz w:val="28"/>
                <w:szCs w:val="28"/>
              </w:rPr>
            </w:pPr>
          </w:p>
        </w:tc>
        <w:tc>
          <w:tcPr>
            <w:tcW w:w="2971" w:type="dxa"/>
            <w:vMerge/>
            <w:tcBorders>
              <w:left w:val="single" w:sz="4" w:space="0" w:color="auto"/>
              <w:right w:val="single" w:sz="4" w:space="0" w:color="auto"/>
            </w:tcBorders>
            <w:vAlign w:val="center"/>
            <w:hideMark/>
          </w:tcPr>
          <w:p w:rsidR="00907A08" w:rsidRPr="00D12E37" w:rsidRDefault="00907A08"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pStyle w:val="a5"/>
              <w:adjustRightInd w:val="0"/>
              <w:snapToGrid w:val="0"/>
              <w:ind w:leftChars="0" w:left="0"/>
              <w:jc w:val="both"/>
              <w:rPr>
                <w:rFonts w:eastAsia="標楷體"/>
                <w:sz w:val="28"/>
                <w:szCs w:val="28"/>
              </w:rPr>
            </w:pPr>
            <w:r w:rsidRPr="00D12E37">
              <w:rPr>
                <w:rFonts w:eastAsia="標楷體"/>
                <w:sz w:val="28"/>
                <w:szCs w:val="28"/>
              </w:rPr>
              <w:t>交通安全及安全網之成效。</w:t>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907A08" w:rsidRPr="00D12E37" w:rsidRDefault="00907A08"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pStyle w:val="a5"/>
              <w:adjustRightInd w:val="0"/>
              <w:snapToGrid w:val="0"/>
              <w:ind w:leftChars="0" w:left="0"/>
              <w:jc w:val="both"/>
              <w:rPr>
                <w:rFonts w:eastAsia="標楷體"/>
                <w:sz w:val="28"/>
                <w:szCs w:val="28"/>
              </w:rPr>
            </w:pPr>
          </w:p>
        </w:tc>
      </w:tr>
      <w:tr w:rsidR="00907A08" w:rsidRPr="00D12E37" w:rsidTr="00BC422D">
        <w:trPr>
          <w:trHeight w:val="255"/>
        </w:trPr>
        <w:tc>
          <w:tcPr>
            <w:tcW w:w="709" w:type="dxa"/>
            <w:vMerge/>
            <w:tcBorders>
              <w:left w:val="single" w:sz="4" w:space="0" w:color="auto"/>
              <w:right w:val="single" w:sz="4" w:space="0" w:color="auto"/>
            </w:tcBorders>
            <w:vAlign w:val="center"/>
          </w:tcPr>
          <w:p w:rsidR="00907A08" w:rsidRPr="00D12E37" w:rsidRDefault="00907A08" w:rsidP="00144D14">
            <w:pPr>
              <w:widowControl/>
              <w:rPr>
                <w:rFonts w:ascii="Times New Roman" w:eastAsia="標楷體" w:hAnsi="Times New Roman" w:cs="Times New Roman"/>
                <w:sz w:val="28"/>
                <w:szCs w:val="28"/>
              </w:rPr>
            </w:pPr>
          </w:p>
        </w:tc>
        <w:tc>
          <w:tcPr>
            <w:tcW w:w="817" w:type="dxa"/>
            <w:vMerge/>
            <w:tcBorders>
              <w:left w:val="single" w:sz="4" w:space="0" w:color="auto"/>
              <w:right w:val="single" w:sz="4" w:space="0" w:color="auto"/>
            </w:tcBorders>
            <w:vAlign w:val="center"/>
          </w:tcPr>
          <w:p w:rsidR="00907A08" w:rsidRPr="00D12E37" w:rsidRDefault="00907A08" w:rsidP="00144D14">
            <w:pPr>
              <w:widowControl/>
              <w:rPr>
                <w:rFonts w:ascii="Times New Roman" w:eastAsia="標楷體" w:hAnsi="Times New Roman" w:cs="Times New Roman"/>
                <w:sz w:val="28"/>
                <w:szCs w:val="28"/>
              </w:rPr>
            </w:pPr>
          </w:p>
        </w:tc>
        <w:tc>
          <w:tcPr>
            <w:tcW w:w="2971" w:type="dxa"/>
            <w:vMerge/>
            <w:tcBorders>
              <w:left w:val="single" w:sz="4" w:space="0" w:color="auto"/>
              <w:bottom w:val="single" w:sz="4" w:space="0" w:color="auto"/>
              <w:right w:val="single" w:sz="4" w:space="0" w:color="auto"/>
            </w:tcBorders>
            <w:vAlign w:val="center"/>
          </w:tcPr>
          <w:p w:rsidR="00907A08" w:rsidRPr="00D12E37" w:rsidRDefault="00907A08"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A08" w:rsidRPr="00BC422D" w:rsidRDefault="00907A08" w:rsidP="00144D14">
            <w:pPr>
              <w:pStyle w:val="a5"/>
              <w:adjustRightInd w:val="0"/>
              <w:snapToGrid w:val="0"/>
              <w:ind w:leftChars="0" w:left="0"/>
              <w:jc w:val="center"/>
              <w:rPr>
                <w:rFonts w:eastAsia="標楷體"/>
                <w:color w:val="FF0000"/>
                <w:sz w:val="28"/>
                <w:szCs w:val="28"/>
              </w:rPr>
            </w:pPr>
            <w:r w:rsidRPr="00BC422D">
              <w:rPr>
                <w:rFonts w:eastAsia="標楷體" w:hint="eastAsia"/>
                <w:color w:val="FF0000"/>
                <w:sz w:val="28"/>
                <w:szCs w:val="28"/>
              </w:rPr>
              <w:t>c</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7A08" w:rsidRPr="00BC422D" w:rsidRDefault="00907A08" w:rsidP="00144D14">
            <w:pPr>
              <w:pStyle w:val="a5"/>
              <w:adjustRightInd w:val="0"/>
              <w:snapToGrid w:val="0"/>
              <w:ind w:leftChars="0" w:left="0"/>
              <w:jc w:val="both"/>
              <w:rPr>
                <w:rFonts w:eastAsia="標楷體"/>
                <w:color w:val="FF0000"/>
                <w:sz w:val="28"/>
                <w:szCs w:val="28"/>
              </w:rPr>
            </w:pPr>
            <w:r w:rsidRPr="00BC422D">
              <w:rPr>
                <w:rFonts w:eastAsia="標楷體" w:hint="eastAsia"/>
                <w:color w:val="FF0000"/>
                <w:sz w:val="28"/>
                <w:szCs w:val="28"/>
              </w:rPr>
              <w:t>校園反毒工作宣導與落實。</w:t>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E30897"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E30897"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907A08" w:rsidRPr="00D12E37" w:rsidRDefault="00907A08" w:rsidP="00144D14">
            <w:pPr>
              <w:pStyle w:val="a5"/>
              <w:adjustRightInd w:val="0"/>
              <w:snapToGrid w:val="0"/>
              <w:ind w:leftChars="0" w:left="0"/>
              <w:jc w:val="both"/>
              <w:rPr>
                <w:rFonts w:eastAsia="標楷體"/>
                <w:sz w:val="28"/>
                <w:szCs w:val="28"/>
              </w:rPr>
            </w:pPr>
          </w:p>
        </w:tc>
      </w:tr>
      <w:tr w:rsidR="00D12E37" w:rsidRPr="00D12E37" w:rsidTr="00754DEF">
        <w:trPr>
          <w:trHeight w:val="567"/>
        </w:trPr>
        <w:tc>
          <w:tcPr>
            <w:tcW w:w="709" w:type="dxa"/>
            <w:vMerge/>
            <w:tcBorders>
              <w:left w:val="single" w:sz="4" w:space="0" w:color="auto"/>
              <w:right w:val="single" w:sz="4" w:space="0" w:color="auto"/>
            </w:tcBorders>
            <w:vAlign w:val="center"/>
          </w:tcPr>
          <w:p w:rsidR="00A00DE6" w:rsidRPr="00D12E37" w:rsidRDefault="00A00DE6" w:rsidP="00144D14">
            <w:pPr>
              <w:widowControl/>
              <w:rPr>
                <w:rFonts w:ascii="Times New Roman" w:eastAsia="標楷體" w:hAnsi="Times New Roman" w:cs="Times New Roman"/>
                <w:sz w:val="28"/>
                <w:szCs w:val="28"/>
              </w:rPr>
            </w:pPr>
          </w:p>
        </w:tc>
        <w:tc>
          <w:tcPr>
            <w:tcW w:w="817" w:type="dxa"/>
            <w:vMerge/>
            <w:tcBorders>
              <w:left w:val="single" w:sz="4" w:space="0" w:color="auto"/>
              <w:bottom w:val="single" w:sz="4" w:space="0" w:color="auto"/>
              <w:right w:val="single" w:sz="4" w:space="0" w:color="auto"/>
            </w:tcBorders>
            <w:vAlign w:val="center"/>
          </w:tcPr>
          <w:p w:rsidR="00A00DE6" w:rsidRPr="00D12E37" w:rsidRDefault="00A00DE6" w:rsidP="00144D14">
            <w:pPr>
              <w:widowControl/>
              <w:rPr>
                <w:rFonts w:ascii="Times New Roman" w:eastAsia="標楷體" w:hAnsi="Times New Roman" w:cs="Times New Roman"/>
                <w:sz w:val="28"/>
                <w:szCs w:val="28"/>
              </w:rPr>
            </w:pPr>
          </w:p>
        </w:tc>
        <w:tc>
          <w:tcPr>
            <w:tcW w:w="2971"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4A1AF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5-1-</w:t>
            </w:r>
            <w:r w:rsidRPr="00D12E37">
              <w:rPr>
                <w:rFonts w:ascii="Times New Roman" w:eastAsia="標楷體" w:hAnsi="Times New Roman" w:cs="Times New Roman" w:hint="eastAsia"/>
                <w:sz w:val="28"/>
                <w:szCs w:val="28"/>
              </w:rPr>
              <w:t>3</w:t>
            </w:r>
            <w:r w:rsidRPr="00D12E37">
              <w:rPr>
                <w:rFonts w:ascii="Times New Roman" w:eastAsia="標楷體" w:hAnsi="Times New Roman" w:cs="Times New Roman"/>
                <w:sz w:val="28"/>
                <w:szCs w:val="28"/>
              </w:rPr>
              <w:tab/>
            </w:r>
            <w:r w:rsidRPr="00D12E37">
              <w:rPr>
                <w:rFonts w:ascii="Times New Roman" w:eastAsia="標楷體" w:hAnsi="Times New Roman" w:cs="Times New Roman" w:hint="eastAsia"/>
                <w:sz w:val="28"/>
                <w:szCs w:val="28"/>
              </w:rPr>
              <w:t>導師制度的推動與執行</w:t>
            </w:r>
          </w:p>
        </w:tc>
        <w:tc>
          <w:tcPr>
            <w:tcW w:w="497"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144D14">
            <w:pPr>
              <w:pStyle w:val="a5"/>
              <w:adjustRightInd w:val="0"/>
              <w:snapToGrid w:val="0"/>
              <w:ind w:leftChars="0" w:left="0"/>
              <w:jc w:val="center"/>
              <w:rPr>
                <w:rFonts w:eastAsia="標楷體"/>
                <w:sz w:val="28"/>
                <w:szCs w:val="28"/>
              </w:rPr>
            </w:pPr>
            <w:r w:rsidRPr="00D12E37">
              <w:rPr>
                <w:rFonts w:eastAsia="標楷體" w:hint="eastAsia"/>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144D14">
            <w:pPr>
              <w:pStyle w:val="a5"/>
              <w:adjustRightInd w:val="0"/>
              <w:snapToGrid w:val="0"/>
              <w:ind w:leftChars="0" w:left="0"/>
              <w:jc w:val="both"/>
              <w:rPr>
                <w:rFonts w:eastAsia="標楷體"/>
                <w:sz w:val="28"/>
                <w:szCs w:val="28"/>
              </w:rPr>
            </w:pPr>
            <w:r w:rsidRPr="00D12E37">
              <w:rPr>
                <w:rFonts w:eastAsia="標楷體"/>
                <w:sz w:val="28"/>
                <w:szCs w:val="28"/>
              </w:rPr>
              <w:t>班級導師聘任辦法及排定機制。</w:t>
            </w:r>
          </w:p>
        </w:tc>
        <w:tc>
          <w:tcPr>
            <w:tcW w:w="533"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754DEF">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A00DE6" w:rsidRPr="00D12E37" w:rsidRDefault="00A00DE6" w:rsidP="00144D14">
            <w:pPr>
              <w:pStyle w:val="a5"/>
              <w:adjustRightInd w:val="0"/>
              <w:snapToGrid w:val="0"/>
              <w:ind w:leftChars="0" w:left="0"/>
              <w:jc w:val="both"/>
              <w:rPr>
                <w:rFonts w:eastAsia="標楷體"/>
                <w:sz w:val="28"/>
                <w:szCs w:val="28"/>
              </w:rPr>
            </w:pPr>
          </w:p>
        </w:tc>
      </w:tr>
      <w:tr w:rsidR="00D12E37" w:rsidRPr="00D12E37" w:rsidTr="00E037DA">
        <w:trPr>
          <w:trHeight w:val="27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554A15" w:rsidRPr="00D12E37" w:rsidRDefault="00554A15" w:rsidP="00144D14">
            <w:pPr>
              <w:tabs>
                <w:tab w:val="left" w:pos="4738"/>
              </w:tabs>
              <w:adjustRightInd w:val="0"/>
              <w:snapToGrid w:val="0"/>
              <w:spacing w:line="32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5-2</w:t>
            </w:r>
          </w:p>
          <w:p w:rsidR="00554A15" w:rsidRPr="00D12E37" w:rsidRDefault="00554A15" w:rsidP="00144D14">
            <w:pPr>
              <w:tabs>
                <w:tab w:val="left" w:pos="4738"/>
              </w:tabs>
              <w:adjustRightInd w:val="0"/>
              <w:snapToGrid w:val="0"/>
              <w:spacing w:line="32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推展適當的法治及自治教育</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學生自治團體的運作與參與</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學生自治團體（學生會）的組成與運作。</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46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學生參與學生自治團體（學生會）之成效。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41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人權及法治教育活動的辦理</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人權及法治教育相關活動之實施。</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550"/>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辦理人權及法治教育活動之具體成效。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272"/>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維護學生權利、學生申訴制度與管道之宣導及作為。</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56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5-3</w:t>
            </w:r>
          </w:p>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舉辦多元學藝活動與競賽</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多元化學藝與競賽活動的辦理</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學生參與校內外展演、競賽與活動。</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56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學藝與競賽活動的多元與多樣性。</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56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校內、外學藝與競賽活動的參與</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學生參與校內、外活動之輔導措施。</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56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學生參與校外各種學習領域展演或比賽的成效。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34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5-4</w:t>
            </w:r>
          </w:p>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維護完善的衛生保健措施</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5-4-1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校園環境的整潔</w:t>
            </w:r>
            <w:r w:rsidRPr="00D12E37">
              <w:rPr>
                <w:rFonts w:ascii="Times New Roman" w:eastAsia="標楷體" w:hAnsi="Times New Roman" w:cs="Times New Roman"/>
                <w:sz w:val="28"/>
                <w:szCs w:val="28"/>
              </w:rPr>
              <w:lastRenderedPageBreak/>
              <w:t>與維持</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lastRenderedPageBreak/>
              <w:t>a</w:t>
            </w:r>
          </w:p>
        </w:tc>
        <w:tc>
          <w:tcPr>
            <w:tcW w:w="7370"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學生勞動服務與校園環境整潔維護之具體成效。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410"/>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學校推動垃圾分類與資源回收之成效。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r>
      <w:tr w:rsidR="00D12E37" w:rsidRPr="00D12E37" w:rsidTr="00E037DA">
        <w:trPr>
          <w:cantSplit/>
          <w:trHeight w:val="680"/>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校園餐飲的衛生與管理</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學生餐飲管理（包括食物中毒標準處理流程）與營養教育等相關措施。</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9A01C0">
        <w:trPr>
          <w:cantSplit/>
          <w:trHeight w:val="60"/>
        </w:trPr>
        <w:tc>
          <w:tcPr>
            <w:tcW w:w="709" w:type="dxa"/>
            <w:vMerge/>
            <w:tcBorders>
              <w:left w:val="single" w:sz="4" w:space="0" w:color="auto"/>
              <w:right w:val="single" w:sz="4" w:space="0" w:color="auto"/>
            </w:tcBorders>
            <w:vAlign w:val="center"/>
          </w:tcPr>
          <w:p w:rsidR="009A01C0" w:rsidRPr="00D12E37" w:rsidRDefault="009A01C0"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0"/>
              <w:jc w:val="both"/>
              <w:rPr>
                <w:rFonts w:eastAsia="標楷體"/>
                <w:sz w:val="28"/>
                <w:szCs w:val="28"/>
              </w:rPr>
            </w:pPr>
            <w:r w:rsidRPr="00D12E37">
              <w:rPr>
                <w:rFonts w:eastAsia="標楷體"/>
                <w:sz w:val="28"/>
                <w:szCs w:val="28"/>
              </w:rPr>
              <w:t>成立校園餐飲管理組織並定期召開會議。</w:t>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0"/>
              <w:jc w:val="both"/>
              <w:rPr>
                <w:rFonts w:eastAsia="標楷體"/>
                <w:sz w:val="28"/>
                <w:szCs w:val="28"/>
              </w:rPr>
            </w:pPr>
          </w:p>
        </w:tc>
      </w:tr>
      <w:tr w:rsidR="00D12E37" w:rsidRPr="00D12E37" w:rsidTr="009A01C0">
        <w:trPr>
          <w:cantSplit/>
          <w:trHeight w:val="60"/>
        </w:trPr>
        <w:tc>
          <w:tcPr>
            <w:tcW w:w="709" w:type="dxa"/>
            <w:vMerge/>
            <w:tcBorders>
              <w:left w:val="single" w:sz="4" w:space="0" w:color="auto"/>
              <w:right w:val="single" w:sz="4" w:space="0" w:color="auto"/>
            </w:tcBorders>
            <w:vAlign w:val="center"/>
          </w:tcPr>
          <w:p w:rsidR="009A01C0" w:rsidRPr="00D12E37" w:rsidRDefault="009A01C0"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0"/>
              <w:jc w:val="both"/>
              <w:rPr>
                <w:rFonts w:eastAsia="標楷體"/>
                <w:sz w:val="28"/>
                <w:szCs w:val="28"/>
              </w:rPr>
            </w:pPr>
            <w:r w:rsidRPr="00D12E37">
              <w:rPr>
                <w:rFonts w:eastAsia="標楷體"/>
                <w:sz w:val="28"/>
                <w:szCs w:val="28"/>
              </w:rPr>
              <w:t>午餐檢體之保存管理。</w:t>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9A01C0" w:rsidRPr="00D12E37" w:rsidRDefault="009A01C0" w:rsidP="00144D14">
            <w:pPr>
              <w:pStyle w:val="a5"/>
              <w:adjustRightInd w:val="0"/>
              <w:snapToGrid w:val="0"/>
              <w:ind w:leftChars="0" w:left="0"/>
              <w:jc w:val="both"/>
              <w:rPr>
                <w:rFonts w:eastAsia="標楷體"/>
                <w:sz w:val="28"/>
                <w:szCs w:val="28"/>
              </w:rPr>
            </w:pPr>
          </w:p>
        </w:tc>
      </w:tr>
      <w:tr w:rsidR="00D12E37" w:rsidRPr="00D12E37" w:rsidTr="00E037DA">
        <w:trPr>
          <w:trHeight w:val="368"/>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9A01C0" w:rsidP="00E037DA">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確實執行校園餐飲、員生消費合作社的定期檢查工作。</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274"/>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師生健康維護與疾病預防</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校園衛生保健、疾病預防與相關作業。</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26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E037DA">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緊急傷病處理流程與機制。</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r>
      <w:tr w:rsidR="00D12E37" w:rsidRPr="00D12E37" w:rsidTr="00E037DA">
        <w:trPr>
          <w:trHeight w:val="28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E037DA">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師生健康與疾病預防工作實施成效。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264"/>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E037DA">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辦理健康促進學校之活動與課程。</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348"/>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5-5</w:t>
            </w:r>
          </w:p>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執行有效的體育教學活動</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5-5-1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各項體育活動舉辦與推動</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E037DA">
            <w:pPr>
              <w:pStyle w:val="a5"/>
              <w:adjustRightInd w:val="0"/>
              <w:snapToGrid w:val="0"/>
              <w:ind w:leftChars="0" w:left="0"/>
              <w:jc w:val="both"/>
              <w:rPr>
                <w:rFonts w:eastAsia="標楷體"/>
                <w:sz w:val="28"/>
                <w:szCs w:val="28"/>
              </w:rPr>
            </w:pPr>
            <w:r w:rsidRPr="00D12E37">
              <w:rPr>
                <w:rFonts w:eastAsia="標楷體"/>
                <w:sz w:val="28"/>
                <w:szCs w:val="28"/>
              </w:rPr>
              <w:t>各類體育活動與競賽辦理。</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r>
      <w:tr w:rsidR="00D12E37" w:rsidRPr="00D12E37" w:rsidTr="00E037DA">
        <w:trPr>
          <w:trHeight w:val="307"/>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年度各項體育活動舉辦與推動之成效。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r w:rsidRPr="00D12E37">
              <w:rPr>
                <w:rFonts w:ascii="Times New Roman"/>
                <w:kern w:val="2"/>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22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參加校外運動競賽與體育活動之成效。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r w:rsidRPr="00D12E37">
              <w:rPr>
                <w:rFonts w:ascii="Times New Roman"/>
                <w:kern w:val="2"/>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364"/>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5-5-2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體育教學與訓練規劃的執行</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全校體育課程之教學與訓練規劃。</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173"/>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8D2DB3">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體育教學正常化實施。</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362"/>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8D2DB3">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合格體育教師比率及體育教學效能。</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cantSplit/>
          <w:trHeight w:val="283"/>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5-5-3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配合重大體育政策</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學生體適能活動規劃與檢測機制。</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adjustRightInd w:val="0"/>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cantSplit/>
          <w:trHeight w:val="283"/>
        </w:trPr>
        <w:tc>
          <w:tcPr>
            <w:tcW w:w="709" w:type="dxa"/>
            <w:vMerge/>
            <w:tcBorders>
              <w:left w:val="single" w:sz="4" w:space="0" w:color="auto"/>
              <w:right w:val="single" w:sz="4" w:space="0" w:color="auto"/>
            </w:tcBorders>
            <w:vAlign w:val="center"/>
          </w:tcPr>
          <w:p w:rsidR="00585595" w:rsidRPr="00D12E37" w:rsidRDefault="0058559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pStyle w:val="a5"/>
              <w:adjustRightInd w:val="0"/>
              <w:snapToGrid w:val="0"/>
              <w:ind w:leftChars="0" w:left="0"/>
              <w:jc w:val="both"/>
              <w:rPr>
                <w:rFonts w:eastAsia="標楷體"/>
                <w:sz w:val="28"/>
                <w:szCs w:val="28"/>
              </w:rPr>
            </w:pPr>
            <w:r w:rsidRPr="00D12E37">
              <w:rPr>
                <w:rFonts w:eastAsia="標楷體"/>
                <w:sz w:val="28"/>
                <w:szCs w:val="28"/>
              </w:rPr>
              <w:t>課間運動或班級跑步、游泳實施、學生健康操之實施。</w:t>
            </w:r>
          </w:p>
        </w:tc>
        <w:tc>
          <w:tcPr>
            <w:tcW w:w="533"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snapToGrid w:val="0"/>
              <w:jc w:val="center"/>
              <w:rPr>
                <w:rFonts w:ascii="Times New Roman" w:eastAsia="標楷體" w:hAnsi="Times New Roman" w:cs="Times New Roman"/>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F62EC5">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85595" w:rsidRPr="00D12E37" w:rsidRDefault="00585595" w:rsidP="00144D14">
            <w:pPr>
              <w:pStyle w:val="a5"/>
              <w:adjustRightInd w:val="0"/>
              <w:snapToGrid w:val="0"/>
              <w:ind w:leftChars="0" w:left="0"/>
              <w:jc w:val="both"/>
              <w:rPr>
                <w:rFonts w:eastAsia="標楷體"/>
                <w:sz w:val="28"/>
                <w:szCs w:val="28"/>
              </w:rPr>
            </w:pPr>
          </w:p>
        </w:tc>
      </w:tr>
      <w:tr w:rsidR="00D12E37" w:rsidRPr="00D12E37" w:rsidTr="00E037DA">
        <w:trPr>
          <w:trHeight w:val="188"/>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85595" w:rsidP="00144D14">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依據學生體適能檢測結果，研擬提升體適能之作法與成效</w:t>
            </w:r>
            <w:r w:rsidR="00406D8B" w:rsidRPr="00D12E37">
              <w:rPr>
                <w:rFonts w:eastAsia="標楷體" w:hint="eastAsia"/>
                <w:sz w:val="28"/>
                <w:szCs w:val="28"/>
              </w:rPr>
              <w:t>。</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236"/>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val="restart"/>
            <w:tcBorders>
              <w:top w:val="single" w:sz="4" w:space="0" w:color="auto"/>
              <w:left w:val="single" w:sz="4" w:space="0" w:color="auto"/>
              <w:bottom w:val="single" w:sz="4" w:space="0" w:color="auto"/>
              <w:right w:val="single" w:sz="4" w:space="0" w:color="auto"/>
            </w:tcBorders>
            <w:hideMark/>
          </w:tcPr>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5-6</w:t>
            </w:r>
          </w:p>
          <w:p w:rsidR="00554A15" w:rsidRPr="00D12E37" w:rsidRDefault="00554A15"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r w:rsidRPr="00D12E37">
              <w:rPr>
                <w:rFonts w:ascii="Times New Roman" w:eastAsia="標楷體" w:hAnsi="Times New Roman" w:cs="Times New Roman"/>
                <w:sz w:val="28"/>
                <w:szCs w:val="28"/>
              </w:rPr>
              <w:t>辦理適性</w:t>
            </w:r>
            <w:r w:rsidRPr="00D12E37">
              <w:rPr>
                <w:rFonts w:ascii="Times New Roman" w:eastAsia="標楷體" w:hAnsi="Times New Roman" w:cs="Times New Roman"/>
                <w:sz w:val="28"/>
                <w:szCs w:val="28"/>
              </w:rPr>
              <w:lastRenderedPageBreak/>
              <w:t>的社團活動與服務學習</w:t>
            </w: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5-6-1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社團活動的辦理與參與</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學生多元社團活動之辦理及輔導。</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285"/>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學生參與各類社團活動，擴大個人多元展能之成效。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6"/>
              <w:adjustRightInd w:val="0"/>
              <w:snapToGrid w:val="0"/>
              <w:spacing w:line="240" w:lineRule="auto"/>
              <w:ind w:leftChars="0" w:left="0" w:firstLineChars="0" w:firstLine="0"/>
              <w:jc w:val="center"/>
              <w:rPr>
                <w:rFonts w:ascii="Times New Roman"/>
                <w:kern w:val="2"/>
                <w:sz w:val="28"/>
                <w:szCs w:val="28"/>
              </w:rPr>
            </w:pPr>
            <w:r w:rsidRPr="00D12E37">
              <w:rPr>
                <w:rFonts w:ascii="Times New Roman"/>
                <w:kern w:val="2"/>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D12E37" w:rsidRPr="00D12E37" w:rsidTr="00E037DA">
        <w:trPr>
          <w:trHeight w:val="332"/>
        </w:trPr>
        <w:tc>
          <w:tcPr>
            <w:tcW w:w="709" w:type="dxa"/>
            <w:vMerge/>
            <w:tcBorders>
              <w:left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87655A">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學生社團之校內、校際間交流及活動辦理之成效。</w:t>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732"/>
        </w:trPr>
        <w:tc>
          <w:tcPr>
            <w:tcW w:w="709" w:type="dxa"/>
            <w:vMerge/>
            <w:tcBorders>
              <w:left w:val="single" w:sz="4" w:space="0" w:color="auto"/>
              <w:right w:val="single" w:sz="4" w:space="0" w:color="auto"/>
            </w:tcBorders>
          </w:tcPr>
          <w:p w:rsidR="00554A15" w:rsidRPr="00D12E37" w:rsidRDefault="00554A15" w:rsidP="00144D14">
            <w:pPr>
              <w:adjustRightInd w:val="0"/>
              <w:snapToGrid w:val="0"/>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5-6-2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服務學習活動的辦理與參與</w:t>
            </w: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8D2DB3">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學生參加各類服務學習活動。</w:t>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pStyle w:val="a5"/>
              <w:adjustRightInd w:val="0"/>
              <w:snapToGrid w:val="0"/>
              <w:ind w:leftChars="0" w:left="0"/>
              <w:jc w:val="both"/>
              <w:rPr>
                <w:rFonts w:eastAsia="標楷體"/>
                <w:sz w:val="28"/>
                <w:szCs w:val="28"/>
              </w:rPr>
            </w:pPr>
          </w:p>
        </w:tc>
      </w:tr>
      <w:tr w:rsidR="00D12E37" w:rsidRPr="00D12E37" w:rsidTr="00E037DA">
        <w:trPr>
          <w:trHeight w:val="131"/>
        </w:trPr>
        <w:tc>
          <w:tcPr>
            <w:tcW w:w="709" w:type="dxa"/>
            <w:vMerge/>
            <w:tcBorders>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8D2DB3">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pStyle w:val="a5"/>
              <w:adjustRightInd w:val="0"/>
              <w:snapToGrid w:val="0"/>
              <w:ind w:leftChars="0" w:left="0"/>
              <w:jc w:val="both"/>
              <w:rPr>
                <w:rFonts w:eastAsia="標楷體"/>
                <w:sz w:val="28"/>
                <w:szCs w:val="28"/>
              </w:rPr>
            </w:pPr>
            <w:r w:rsidRPr="00D12E37">
              <w:rPr>
                <w:rFonts w:eastAsia="標楷體"/>
                <w:sz w:val="28"/>
                <w:szCs w:val="28"/>
              </w:rPr>
              <w:t>學生參加各類服務學習之成效。</w:t>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554A15" w:rsidRPr="00D12E37" w:rsidRDefault="00554A15" w:rsidP="00144D14">
            <w:pPr>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center"/>
              <w:rPr>
                <w:rFonts w:ascii="Times New Roman" w:eastAsia="標楷體" w:hAnsi="Times New Roman" w:cs="Times New Roman"/>
                <w:szCs w:val="24"/>
              </w:rPr>
            </w:pPr>
          </w:p>
        </w:tc>
        <w:tc>
          <w:tcPr>
            <w:tcW w:w="533" w:type="dxa"/>
            <w:tcBorders>
              <w:top w:val="single" w:sz="4" w:space="0" w:color="auto"/>
              <w:left w:val="single" w:sz="4" w:space="0" w:color="auto"/>
              <w:bottom w:val="single" w:sz="4" w:space="0" w:color="auto"/>
              <w:right w:val="single" w:sz="4" w:space="0" w:color="auto"/>
            </w:tcBorders>
            <w:vAlign w:val="center"/>
          </w:tcPr>
          <w:p w:rsidR="00554A15" w:rsidRPr="00D12E37" w:rsidRDefault="00554A15" w:rsidP="00144D14">
            <w:pPr>
              <w:snapToGrid w:val="0"/>
              <w:jc w:val="both"/>
              <w:rPr>
                <w:rFonts w:ascii="Times New Roman" w:eastAsia="標楷體" w:hAnsi="Times New Roman" w:cs="Times New Roman"/>
                <w:sz w:val="28"/>
                <w:szCs w:val="28"/>
              </w:rPr>
            </w:pPr>
          </w:p>
        </w:tc>
      </w:tr>
      <w:tr w:rsidR="008B507F" w:rsidRPr="00D12E37" w:rsidTr="001800F3">
        <w:trPr>
          <w:cantSplit/>
          <w:trHeight w:val="3865"/>
        </w:trPr>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rsidR="008B507F" w:rsidRPr="00D12E37" w:rsidRDefault="008B507F" w:rsidP="00144D14">
            <w:pPr>
              <w:adjustRightInd w:val="0"/>
              <w:snapToGrid w:val="0"/>
              <w:jc w:val="center"/>
              <w:rPr>
                <w:rFonts w:ascii="Times New Roman" w:eastAsia="標楷體" w:hAnsi="Times New Roman" w:cs="Times New Roman"/>
                <w:szCs w:val="24"/>
              </w:rPr>
            </w:pPr>
            <w:r w:rsidRPr="00D12E37">
              <w:rPr>
                <w:rFonts w:ascii="Times New Roman" w:eastAsia="標楷體" w:hAnsi="Times New Roman" w:cs="Times New Roman"/>
                <w:sz w:val="28"/>
                <w:szCs w:val="28"/>
              </w:rPr>
              <w:t>教育政策具體量化效標</w:t>
            </w:r>
          </w:p>
        </w:tc>
        <w:tc>
          <w:tcPr>
            <w:tcW w:w="14320" w:type="dxa"/>
            <w:gridSpan w:val="9"/>
            <w:tcBorders>
              <w:top w:val="single" w:sz="4" w:space="0" w:color="auto"/>
              <w:left w:val="single" w:sz="4" w:space="0" w:color="auto"/>
              <w:bottom w:val="single" w:sz="4" w:space="0" w:color="auto"/>
              <w:right w:val="single" w:sz="4" w:space="0" w:color="auto"/>
            </w:tcBorders>
            <w:hideMark/>
          </w:tcPr>
          <w:p w:rsidR="008B507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學校辦理學生品德教育、人權法治、及生活教育相關活動，每學年共4場次。</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學校廣納意見，完成學生獎懲實施要點之修訂，每學年檢視服裝儀容相關生活規範至少1次並做成紀錄。</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每學年對家長辦理學生在校生活規範宣導（如服裝儀容規定、學生獎懲及學生申訴等相關規定）1場次以上</w:t>
            </w:r>
            <w:r w:rsidRPr="005B033F">
              <w:rPr>
                <w:rFonts w:ascii="標楷體" w:eastAsia="標楷體" w:hAnsi="標楷體" w:hint="eastAsia"/>
                <w:sz w:val="28"/>
                <w:szCs w:val="28"/>
              </w:rPr>
              <w:t>。</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hint="eastAsia"/>
                <w:sz w:val="28"/>
                <w:szCs w:val="28"/>
              </w:rPr>
              <w:t>學校膳食相關委員會</w:t>
            </w:r>
            <w:r w:rsidRPr="005B033F">
              <w:rPr>
                <w:rFonts w:ascii="標楷體" w:eastAsia="標楷體" w:hAnsi="標楷體"/>
                <w:sz w:val="28"/>
                <w:szCs w:val="28"/>
              </w:rPr>
              <w:t>，</w:t>
            </w:r>
            <w:r w:rsidRPr="005B033F">
              <w:rPr>
                <w:rFonts w:ascii="標楷體" w:eastAsia="標楷體" w:hAnsi="標楷體" w:hint="eastAsia"/>
                <w:sz w:val="28"/>
                <w:szCs w:val="28"/>
              </w:rPr>
              <w:t>各年級</w:t>
            </w:r>
            <w:r w:rsidRPr="005B033F">
              <w:rPr>
                <w:rFonts w:ascii="標楷體" w:eastAsia="標楷體" w:hAnsi="標楷體"/>
                <w:sz w:val="28"/>
                <w:szCs w:val="28"/>
              </w:rPr>
              <w:t>家長代表</w:t>
            </w:r>
            <w:r w:rsidRPr="005B033F">
              <w:rPr>
                <w:rFonts w:ascii="標楷體" w:eastAsia="標楷體" w:hAnsi="標楷體" w:hint="eastAsia"/>
                <w:sz w:val="28"/>
                <w:szCs w:val="28"/>
              </w:rPr>
              <w:t>至少一位</w:t>
            </w:r>
            <w:r w:rsidRPr="005B033F">
              <w:rPr>
                <w:rFonts w:ascii="標楷體" w:eastAsia="標楷體" w:hAnsi="標楷體"/>
                <w:sz w:val="28"/>
                <w:szCs w:val="28"/>
              </w:rPr>
              <w:t>。</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學生健康檢查結果辦理追蹤矯治，篩檢異常就醫率達90％。</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體育專長教師佔體育教師比率80％以上。</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學校學生體適能4項檢測指標均達中等（常模百分等級25（含））以上學生達60％。</w:t>
            </w:r>
          </w:p>
          <w:p w:rsidR="005B033F" w:rsidRPr="005B033F" w:rsidRDefault="005B033F" w:rsidP="00AD68DC">
            <w:pPr>
              <w:pStyle w:val="a5"/>
              <w:numPr>
                <w:ilvl w:val="0"/>
                <w:numId w:val="7"/>
              </w:numPr>
              <w:spacing w:line="400" w:lineRule="exact"/>
              <w:ind w:leftChars="0"/>
              <w:jc w:val="both"/>
              <w:rPr>
                <w:rFonts w:eastAsia="標楷體"/>
                <w:sz w:val="28"/>
                <w:szCs w:val="28"/>
              </w:rPr>
            </w:pPr>
            <w:r w:rsidRPr="005B033F">
              <w:rPr>
                <w:rFonts w:ascii="標楷體" w:eastAsia="標楷體" w:hAnsi="標楷體"/>
                <w:sz w:val="28"/>
                <w:szCs w:val="28"/>
              </w:rPr>
              <w:t>游泳檢測合格率總平均達70%。</w:t>
            </w:r>
          </w:p>
          <w:p w:rsidR="005B033F" w:rsidRPr="005B033F" w:rsidRDefault="005B033F" w:rsidP="00AD68DC">
            <w:pPr>
              <w:pStyle w:val="a5"/>
              <w:numPr>
                <w:ilvl w:val="0"/>
                <w:numId w:val="7"/>
              </w:numPr>
              <w:spacing w:line="400" w:lineRule="exact"/>
              <w:ind w:leftChars="0"/>
              <w:jc w:val="both"/>
              <w:rPr>
                <w:rFonts w:eastAsia="標楷體"/>
              </w:rPr>
            </w:pPr>
            <w:r w:rsidRPr="005B033F">
              <w:rPr>
                <w:rFonts w:ascii="標楷體" w:eastAsia="標楷體" w:hAnsi="標楷體"/>
                <w:sz w:val="28"/>
                <w:szCs w:val="28"/>
              </w:rPr>
              <w:t>每年度辦理校內環境教育主題活動（需結合家長、民間團體或社區）達1場次以上，環境教育研習達四小時。</w:t>
            </w:r>
          </w:p>
        </w:tc>
      </w:tr>
    </w:tbl>
    <w:p w:rsidR="008B507F" w:rsidRPr="00D12E37" w:rsidRDefault="008B507F" w:rsidP="008B507F">
      <w:pPr>
        <w:rPr>
          <w:rFonts w:ascii="Times New Roman" w:eastAsia="標楷體" w:hAnsi="Times New Roman" w:cs="Times New Roman"/>
        </w:rPr>
      </w:pPr>
    </w:p>
    <w:p w:rsidR="00100354" w:rsidRPr="00D12E37" w:rsidRDefault="00100354">
      <w:pPr>
        <w:widowControl/>
        <w:rPr>
          <w:rFonts w:ascii="Times New Roman" w:eastAsia="標楷體" w:hAnsi="Times New Roman" w:cs="Times New Roman"/>
        </w:rPr>
      </w:pPr>
      <w:r w:rsidRPr="00D12E37">
        <w:rPr>
          <w:rFonts w:ascii="Times New Roman" w:eastAsia="標楷體" w:hAnsi="Times New Roman" w:cs="Times New Roman"/>
        </w:rPr>
        <w:br w:type="page"/>
      </w:r>
    </w:p>
    <w:p w:rsidR="00A17F30" w:rsidRPr="00D12E37" w:rsidRDefault="00A17F30" w:rsidP="00A17F30">
      <w:pPr>
        <w:adjustRightInd w:val="0"/>
        <w:snapToGrid w:val="0"/>
        <w:spacing w:line="400" w:lineRule="atLeast"/>
        <w:rPr>
          <w:rFonts w:ascii="Times New Roman" w:eastAsia="標楷體" w:hAnsi="Times New Roman" w:cs="Times New Roman"/>
          <w:b/>
          <w:sz w:val="36"/>
          <w:szCs w:val="36"/>
        </w:rPr>
      </w:pPr>
      <w:r w:rsidRPr="00D12E37">
        <w:rPr>
          <w:rFonts w:ascii="Times New Roman" w:eastAsia="標楷體" w:hAnsi="Times New Roman" w:cs="Times New Roman"/>
          <w:b/>
          <w:sz w:val="32"/>
          <w:szCs w:val="32"/>
        </w:rPr>
        <w:lastRenderedPageBreak/>
        <w:t>（六）學生輔導與特殊教育</w:t>
      </w: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3113"/>
        <w:gridCol w:w="497"/>
        <w:gridCol w:w="7370"/>
        <w:gridCol w:w="533"/>
        <w:gridCol w:w="533"/>
        <w:gridCol w:w="533"/>
        <w:gridCol w:w="533"/>
        <w:gridCol w:w="533"/>
      </w:tblGrid>
      <w:tr w:rsidR="00D12E37" w:rsidRPr="00D12E37" w:rsidTr="000833A7">
        <w:trPr>
          <w:tblHeader/>
        </w:trPr>
        <w:tc>
          <w:tcPr>
            <w:tcW w:w="709"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17"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311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vAlign w:val="center"/>
          </w:tcPr>
          <w:p w:rsidR="00A17F30" w:rsidRPr="00D12E37" w:rsidRDefault="00A17F30" w:rsidP="00A17F30">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0833A7">
        <w:trPr>
          <w:trHeight w:val="170"/>
        </w:trPr>
        <w:tc>
          <w:tcPr>
            <w:tcW w:w="709" w:type="dxa"/>
            <w:vMerge w:val="restart"/>
          </w:tcPr>
          <w:p w:rsidR="008437AC" w:rsidRPr="00D12E37" w:rsidRDefault="008437AC"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28"/>
              </w:rPr>
              <w:t>學生輔導與特殊教育</w:t>
            </w:r>
          </w:p>
        </w:tc>
        <w:tc>
          <w:tcPr>
            <w:tcW w:w="817" w:type="dxa"/>
            <w:vMerge w:val="restart"/>
          </w:tcPr>
          <w:p w:rsidR="008437AC" w:rsidRPr="00D12E37" w:rsidRDefault="008437AC" w:rsidP="00A17F30">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6-1</w:t>
            </w:r>
          </w:p>
          <w:p w:rsidR="008437AC" w:rsidRPr="00D12E37" w:rsidRDefault="008437AC" w:rsidP="00A17F30">
            <w:pPr>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建構有效的行政運作</w:t>
            </w:r>
          </w:p>
        </w:tc>
        <w:tc>
          <w:tcPr>
            <w:tcW w:w="3113" w:type="dxa"/>
            <w:vMerge w:val="restart"/>
            <w:vAlign w:val="center"/>
          </w:tcPr>
          <w:p w:rsidR="008437AC" w:rsidRPr="00D12E37" w:rsidRDefault="008437AC"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學生輔導工作計畫的擬定與實施</w:t>
            </w:r>
          </w:p>
        </w:tc>
        <w:tc>
          <w:tcPr>
            <w:tcW w:w="497" w:type="dxa"/>
            <w:vAlign w:val="center"/>
          </w:tcPr>
          <w:p w:rsidR="008437AC" w:rsidRPr="00D12E37" w:rsidRDefault="008437AC"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shd w:val="clear" w:color="auto" w:fill="auto"/>
            <w:vAlign w:val="center"/>
          </w:tcPr>
          <w:p w:rsidR="008437AC" w:rsidRPr="00D12E37" w:rsidRDefault="008437AC" w:rsidP="008437AC">
            <w:pPr>
              <w:adjustRightInd w:val="0"/>
              <w:snapToGrid w:val="0"/>
              <w:jc w:val="both"/>
              <w:rPr>
                <w:rFonts w:eastAsia="標楷體"/>
                <w:sz w:val="28"/>
                <w:szCs w:val="28"/>
              </w:rPr>
            </w:pPr>
            <w:r w:rsidRPr="00D12E37">
              <w:rPr>
                <w:rFonts w:eastAsia="標楷體" w:hAnsi="標楷體"/>
                <w:sz w:val="28"/>
                <w:szCs w:val="28"/>
              </w:rPr>
              <w:t>召開學生輔導工作委員會議，執行各項學生輔導工作。</w:t>
            </w: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shd w:val="clear" w:color="auto" w:fill="auto"/>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17"/>
        </w:trPr>
        <w:tc>
          <w:tcPr>
            <w:tcW w:w="709" w:type="dxa"/>
            <w:vMerge/>
          </w:tcPr>
          <w:p w:rsidR="008437AC" w:rsidRPr="00D12E37" w:rsidRDefault="008437AC" w:rsidP="00A17F30">
            <w:pPr>
              <w:adjustRightInd w:val="0"/>
              <w:snapToGrid w:val="0"/>
              <w:rPr>
                <w:rFonts w:ascii="Times New Roman" w:eastAsia="標楷體" w:hAnsi="Times New Roman" w:cs="Times New Roman"/>
                <w:sz w:val="28"/>
                <w:szCs w:val="28"/>
              </w:rPr>
            </w:pPr>
          </w:p>
        </w:tc>
        <w:tc>
          <w:tcPr>
            <w:tcW w:w="817" w:type="dxa"/>
            <w:vMerge/>
            <w:vAlign w:val="center"/>
          </w:tcPr>
          <w:p w:rsidR="008437AC" w:rsidRPr="00D12E37" w:rsidRDefault="008437AC"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ign w:val="center"/>
          </w:tcPr>
          <w:p w:rsidR="008437AC" w:rsidRPr="00D12E37" w:rsidRDefault="008437AC" w:rsidP="00A17F30">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437AC" w:rsidRPr="00D12E37" w:rsidRDefault="008437AC" w:rsidP="008437AC">
            <w:pPr>
              <w:pStyle w:val="a5"/>
              <w:adjustRightInd w:val="0"/>
              <w:snapToGrid w:val="0"/>
              <w:ind w:leftChars="0" w:left="0"/>
              <w:jc w:val="both"/>
              <w:rPr>
                <w:rFonts w:eastAsia="標楷體"/>
                <w:sz w:val="28"/>
                <w:szCs w:val="28"/>
              </w:rPr>
            </w:pPr>
            <w:r w:rsidRPr="00D12E37">
              <w:rPr>
                <w:rFonts w:eastAsia="標楷體" w:hAnsi="標楷體"/>
                <w:sz w:val="28"/>
                <w:szCs w:val="28"/>
              </w:rPr>
              <w:t>各項學生輔導工作實施成效。</w:t>
            </w: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64"/>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ign w:val="center"/>
          </w:tcPr>
          <w:p w:rsidR="00A17F30" w:rsidRPr="00D12E37" w:rsidRDefault="00A17F30"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restart"/>
            <w:vAlign w:val="center"/>
          </w:tcPr>
          <w:p w:rsidR="00A17F30" w:rsidRPr="00D12E37" w:rsidRDefault="00A17F30"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學生輔導設施及經費的運用</w:t>
            </w: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運用經費建置學生輔導軟、硬體設施。</w:t>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313"/>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ign w:val="center"/>
          </w:tcPr>
          <w:p w:rsidR="00A17F30" w:rsidRPr="00D12E37" w:rsidRDefault="00A17F30"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運用輔導經費辦理各項輔導活動。</w:t>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E21A91">
        <w:trPr>
          <w:trHeight w:val="515"/>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ign w:val="center"/>
          </w:tcPr>
          <w:p w:rsidR="00A17F30" w:rsidRPr="00D12E37" w:rsidRDefault="00A17F30"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Align w:val="center"/>
          </w:tcPr>
          <w:p w:rsidR="00A17F30" w:rsidRPr="00D12E37" w:rsidRDefault="00A17F30"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學生輔導資料的建置與運用</w:t>
            </w: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檢視輔導資料建置與運用情形。</w:t>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b/>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01"/>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restart"/>
          </w:tcPr>
          <w:p w:rsidR="00A17F30" w:rsidRPr="00D12E37" w:rsidRDefault="00A17F30" w:rsidP="00E42AC1">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6-2</w:t>
            </w:r>
            <w:r w:rsidRPr="00D12E37">
              <w:rPr>
                <w:rFonts w:ascii="Times New Roman" w:eastAsia="標楷體" w:hAnsi="Times New Roman" w:cs="Times New Roman"/>
                <w:sz w:val="28"/>
                <w:szCs w:val="28"/>
              </w:rPr>
              <w:t>活絡團隊合作的輔導系統</w:t>
            </w:r>
          </w:p>
        </w:tc>
        <w:tc>
          <w:tcPr>
            <w:tcW w:w="3113" w:type="dxa"/>
            <w:vMerge w:val="restart"/>
            <w:vAlign w:val="center"/>
          </w:tcPr>
          <w:p w:rsidR="00A17F30" w:rsidRPr="00D12E37" w:rsidRDefault="00A17F30"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資源網絡在學生輔導上的運用</w:t>
            </w: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9043ED"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整合</w:t>
            </w:r>
            <w:r w:rsidR="00A17F30" w:rsidRPr="00D12E37">
              <w:rPr>
                <w:rFonts w:ascii="Times New Roman" w:eastAsia="標楷體" w:hAnsi="Times New Roman" w:cs="Times New Roman"/>
                <w:sz w:val="28"/>
                <w:szCs w:val="28"/>
              </w:rPr>
              <w:t>校內、外學生輔導資源網絡及輔導策略。</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b/>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01"/>
        </w:trPr>
        <w:tc>
          <w:tcPr>
            <w:tcW w:w="709" w:type="dxa"/>
            <w:vMerge/>
          </w:tcPr>
          <w:p w:rsidR="008437AC" w:rsidRPr="00D12E37" w:rsidRDefault="008437AC" w:rsidP="00A17F30">
            <w:pPr>
              <w:adjustRightInd w:val="0"/>
              <w:snapToGrid w:val="0"/>
              <w:rPr>
                <w:rFonts w:ascii="Times New Roman" w:eastAsia="標楷體" w:hAnsi="Times New Roman" w:cs="Times New Roman"/>
                <w:sz w:val="28"/>
                <w:szCs w:val="28"/>
              </w:rPr>
            </w:pPr>
          </w:p>
        </w:tc>
        <w:tc>
          <w:tcPr>
            <w:tcW w:w="817" w:type="dxa"/>
            <w:vMerge/>
          </w:tcPr>
          <w:p w:rsidR="008437AC" w:rsidRPr="00D12E37" w:rsidRDefault="008437AC" w:rsidP="00E42AC1">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3113" w:type="dxa"/>
            <w:vMerge/>
            <w:vAlign w:val="center"/>
          </w:tcPr>
          <w:p w:rsidR="008437AC" w:rsidRPr="00D12E37" w:rsidRDefault="008437AC" w:rsidP="00A17F30">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8437AC" w:rsidRPr="00D12E37" w:rsidRDefault="008437AC"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437AC" w:rsidRPr="00D12E37" w:rsidRDefault="008437AC" w:rsidP="00A17F30">
            <w:pPr>
              <w:adjustRightInd w:val="0"/>
              <w:snapToGrid w:val="0"/>
              <w:jc w:val="both"/>
              <w:rPr>
                <w:rFonts w:ascii="Times New Roman" w:eastAsia="標楷體" w:hAnsi="Times New Roman" w:cs="Times New Roman"/>
                <w:sz w:val="28"/>
                <w:szCs w:val="28"/>
              </w:rPr>
            </w:pPr>
            <w:r w:rsidRPr="00D12E37">
              <w:rPr>
                <w:rFonts w:eastAsia="標楷體" w:hAnsi="標楷體" w:hint="eastAsia"/>
                <w:sz w:val="28"/>
                <w:szCs w:val="28"/>
              </w:rPr>
              <w:t>依學生需求的差異性，運用各項輔導資源，擬定輔導策略。</w:t>
            </w:r>
          </w:p>
        </w:tc>
        <w:tc>
          <w:tcPr>
            <w:tcW w:w="533" w:type="dxa"/>
            <w:vAlign w:val="center"/>
          </w:tcPr>
          <w:p w:rsidR="008437AC" w:rsidRPr="00D12E37" w:rsidRDefault="008437AC" w:rsidP="00A17F30">
            <w:pPr>
              <w:snapToGrid w:val="0"/>
              <w:jc w:val="center"/>
              <w:rPr>
                <w:rFonts w:ascii="Times New Roman" w:eastAsia="標楷體" w:hAnsi="Times New Roman" w:cs="Times New Roman"/>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b/>
                <w:sz w:val="28"/>
                <w:szCs w:val="28"/>
              </w:rPr>
            </w:pPr>
          </w:p>
        </w:tc>
        <w:tc>
          <w:tcPr>
            <w:tcW w:w="533" w:type="dxa"/>
            <w:vAlign w:val="center"/>
          </w:tcPr>
          <w:p w:rsidR="008437AC" w:rsidRPr="00D12E37" w:rsidRDefault="008437AC"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48"/>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A17F30" w:rsidRPr="00D12E37" w:rsidRDefault="005039B9"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A17F30" w:rsidRPr="00D12E37" w:rsidRDefault="005039B9" w:rsidP="005039B9">
            <w:pPr>
              <w:adjustRightInd w:val="0"/>
              <w:snapToGrid w:val="0"/>
              <w:ind w:left="420" w:hangingChars="150" w:hanging="420"/>
              <w:jc w:val="both"/>
              <w:rPr>
                <w:rFonts w:ascii="Times New Roman" w:eastAsia="標楷體" w:hAnsi="Times New Roman" w:cs="Times New Roman"/>
                <w:sz w:val="28"/>
                <w:szCs w:val="28"/>
              </w:rPr>
            </w:pPr>
            <w:r w:rsidRPr="00D12E37">
              <w:rPr>
                <w:rFonts w:eastAsia="標楷體" w:hAnsi="標楷體"/>
                <w:sz w:val="28"/>
                <w:szCs w:val="28"/>
              </w:rPr>
              <w:t>依據學生輔導歷程，檢核資源網絡內容與運用成效。</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96"/>
        </w:trPr>
        <w:tc>
          <w:tcPr>
            <w:tcW w:w="709" w:type="dxa"/>
            <w:vMerge/>
          </w:tcPr>
          <w:p w:rsidR="005039B9" w:rsidRPr="00D12E37" w:rsidRDefault="005039B9" w:rsidP="00A17F30">
            <w:pPr>
              <w:adjustRightInd w:val="0"/>
              <w:snapToGrid w:val="0"/>
              <w:rPr>
                <w:rFonts w:ascii="Times New Roman" w:eastAsia="標楷體" w:hAnsi="Times New Roman" w:cs="Times New Roman"/>
                <w:sz w:val="28"/>
                <w:szCs w:val="28"/>
              </w:rPr>
            </w:pPr>
          </w:p>
        </w:tc>
        <w:tc>
          <w:tcPr>
            <w:tcW w:w="817" w:type="dxa"/>
            <w:vMerge/>
            <w:vAlign w:val="center"/>
          </w:tcPr>
          <w:p w:rsidR="005039B9" w:rsidRPr="00D12E37" w:rsidRDefault="005039B9"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restart"/>
            <w:vAlign w:val="center"/>
          </w:tcPr>
          <w:p w:rsidR="005039B9" w:rsidRPr="00D12E37" w:rsidRDefault="005039B9"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落實學生三級輔導預防工作</w:t>
            </w:r>
          </w:p>
        </w:tc>
        <w:tc>
          <w:tcPr>
            <w:tcW w:w="497" w:type="dxa"/>
            <w:vAlign w:val="center"/>
          </w:tcPr>
          <w:p w:rsidR="005039B9" w:rsidRPr="00D12E37" w:rsidRDefault="005039B9"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5039B9" w:rsidRPr="00D12E37" w:rsidRDefault="005039B9"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結合各處室辦理各項學生三級輔導預防工作。</w:t>
            </w:r>
          </w:p>
        </w:tc>
        <w:tc>
          <w:tcPr>
            <w:tcW w:w="533" w:type="dxa"/>
            <w:vAlign w:val="center"/>
          </w:tcPr>
          <w:p w:rsidR="005039B9" w:rsidRPr="00D12E37" w:rsidRDefault="005039B9" w:rsidP="00A17F30">
            <w:pPr>
              <w:snapToGrid w:val="0"/>
              <w:jc w:val="center"/>
              <w:rPr>
                <w:rFonts w:ascii="Times New Roman" w:eastAsia="標楷體" w:hAnsi="Times New Roman" w:cs="Times New Roman"/>
                <w:sz w:val="28"/>
                <w:szCs w:val="28"/>
              </w:rPr>
            </w:pPr>
          </w:p>
        </w:tc>
        <w:tc>
          <w:tcPr>
            <w:tcW w:w="533" w:type="dxa"/>
            <w:vAlign w:val="center"/>
          </w:tcPr>
          <w:p w:rsidR="005039B9" w:rsidRPr="00D12E37" w:rsidRDefault="005039B9"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5039B9" w:rsidRPr="00D12E37" w:rsidRDefault="005039B9" w:rsidP="00A17F30">
            <w:pPr>
              <w:snapToGrid w:val="0"/>
              <w:jc w:val="center"/>
              <w:rPr>
                <w:rFonts w:ascii="Times New Roman" w:eastAsia="標楷體" w:hAnsi="Times New Roman" w:cs="Times New Roman"/>
                <w:sz w:val="28"/>
                <w:szCs w:val="28"/>
              </w:rPr>
            </w:pPr>
          </w:p>
        </w:tc>
        <w:tc>
          <w:tcPr>
            <w:tcW w:w="533" w:type="dxa"/>
            <w:vAlign w:val="center"/>
          </w:tcPr>
          <w:p w:rsidR="005039B9" w:rsidRPr="00D12E37" w:rsidRDefault="005039B9" w:rsidP="00A17F30">
            <w:pPr>
              <w:adjustRightInd w:val="0"/>
              <w:snapToGrid w:val="0"/>
              <w:jc w:val="center"/>
              <w:rPr>
                <w:rFonts w:ascii="Times New Roman" w:eastAsia="標楷體" w:hAnsi="Times New Roman" w:cs="Times New Roman"/>
                <w:sz w:val="28"/>
                <w:szCs w:val="28"/>
              </w:rPr>
            </w:pPr>
          </w:p>
        </w:tc>
        <w:tc>
          <w:tcPr>
            <w:tcW w:w="533" w:type="dxa"/>
            <w:vAlign w:val="center"/>
          </w:tcPr>
          <w:p w:rsidR="005039B9" w:rsidRPr="00D12E37" w:rsidRDefault="005039B9"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96"/>
        </w:trPr>
        <w:tc>
          <w:tcPr>
            <w:tcW w:w="709" w:type="dxa"/>
            <w:vMerge/>
          </w:tcPr>
          <w:p w:rsidR="005039B9" w:rsidRPr="00D12E37" w:rsidRDefault="005039B9" w:rsidP="00A17F30">
            <w:pPr>
              <w:adjustRightInd w:val="0"/>
              <w:snapToGrid w:val="0"/>
              <w:rPr>
                <w:rFonts w:ascii="Times New Roman" w:eastAsia="標楷體" w:hAnsi="Times New Roman" w:cs="Times New Roman"/>
                <w:sz w:val="28"/>
                <w:szCs w:val="28"/>
              </w:rPr>
            </w:pPr>
          </w:p>
        </w:tc>
        <w:tc>
          <w:tcPr>
            <w:tcW w:w="817" w:type="dxa"/>
            <w:vMerge/>
            <w:vAlign w:val="center"/>
          </w:tcPr>
          <w:p w:rsidR="005039B9" w:rsidRPr="00D12E37" w:rsidRDefault="005039B9"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ign w:val="center"/>
          </w:tcPr>
          <w:p w:rsidR="005039B9" w:rsidRPr="00D12E37" w:rsidRDefault="005039B9" w:rsidP="00A17F30">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5039B9" w:rsidRPr="00D12E37" w:rsidRDefault="005039B9"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vAlign w:val="center"/>
          </w:tcPr>
          <w:p w:rsidR="005039B9" w:rsidRPr="00D12E37" w:rsidRDefault="005039B9" w:rsidP="00A17F30">
            <w:pPr>
              <w:adjustRightInd w:val="0"/>
              <w:snapToGrid w:val="0"/>
              <w:jc w:val="both"/>
              <w:rPr>
                <w:rFonts w:ascii="Times New Roman" w:eastAsia="標楷體" w:hAnsi="Times New Roman" w:cs="Times New Roman"/>
                <w:sz w:val="28"/>
                <w:szCs w:val="28"/>
              </w:rPr>
            </w:pPr>
            <w:r w:rsidRPr="00D12E37">
              <w:rPr>
                <w:rFonts w:eastAsia="標楷體"/>
                <w:sz w:val="28"/>
                <w:szCs w:val="28"/>
              </w:rPr>
              <w:t>依學生需求調整三級輔導預防實施內容。</w:t>
            </w:r>
          </w:p>
        </w:tc>
        <w:tc>
          <w:tcPr>
            <w:tcW w:w="533" w:type="dxa"/>
            <w:vAlign w:val="center"/>
          </w:tcPr>
          <w:p w:rsidR="005039B9" w:rsidRPr="00D12E37" w:rsidRDefault="005039B9" w:rsidP="00A17F30">
            <w:pPr>
              <w:snapToGrid w:val="0"/>
              <w:jc w:val="center"/>
              <w:rPr>
                <w:rFonts w:ascii="Times New Roman" w:eastAsia="標楷體" w:hAnsi="Times New Roman" w:cs="Times New Roman"/>
                <w:sz w:val="28"/>
                <w:szCs w:val="28"/>
              </w:rPr>
            </w:pPr>
          </w:p>
        </w:tc>
        <w:tc>
          <w:tcPr>
            <w:tcW w:w="533" w:type="dxa"/>
            <w:vAlign w:val="center"/>
          </w:tcPr>
          <w:p w:rsidR="005039B9" w:rsidRPr="00D12E37" w:rsidRDefault="00271628"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5039B9" w:rsidRPr="00D12E37" w:rsidRDefault="005039B9" w:rsidP="00A17F30">
            <w:pPr>
              <w:snapToGrid w:val="0"/>
              <w:jc w:val="center"/>
              <w:rPr>
                <w:rFonts w:ascii="Times New Roman" w:eastAsia="標楷體" w:hAnsi="Times New Roman" w:cs="Times New Roman"/>
                <w:sz w:val="28"/>
                <w:szCs w:val="28"/>
              </w:rPr>
            </w:pPr>
          </w:p>
        </w:tc>
        <w:tc>
          <w:tcPr>
            <w:tcW w:w="533" w:type="dxa"/>
            <w:vAlign w:val="center"/>
          </w:tcPr>
          <w:p w:rsidR="005039B9" w:rsidRPr="00D12E37" w:rsidRDefault="005039B9" w:rsidP="00A17F30">
            <w:pPr>
              <w:adjustRightInd w:val="0"/>
              <w:snapToGrid w:val="0"/>
              <w:jc w:val="center"/>
              <w:rPr>
                <w:rFonts w:ascii="Times New Roman" w:eastAsia="標楷體" w:hAnsi="Times New Roman" w:cs="Times New Roman"/>
                <w:sz w:val="28"/>
                <w:szCs w:val="28"/>
              </w:rPr>
            </w:pPr>
          </w:p>
        </w:tc>
        <w:tc>
          <w:tcPr>
            <w:tcW w:w="533" w:type="dxa"/>
            <w:vAlign w:val="center"/>
          </w:tcPr>
          <w:p w:rsidR="005039B9" w:rsidRPr="00D12E37" w:rsidRDefault="005039B9"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122"/>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ign w:val="center"/>
          </w:tcPr>
          <w:p w:rsidR="00A17F30" w:rsidRPr="00D12E37" w:rsidRDefault="00A17F30"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親師合作與輔導知能的提升</w:t>
            </w: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辦理親職教育活動與輔導知能研習（含家庭教育）。</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shd w:val="clear" w:color="auto" w:fill="auto"/>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ign w:val="center"/>
          </w:tcPr>
          <w:p w:rsidR="00A17F30" w:rsidRPr="00D12E37" w:rsidRDefault="00A17F30" w:rsidP="00A17F30">
            <w:pPr>
              <w:tabs>
                <w:tab w:val="left" w:pos="4738"/>
              </w:tabs>
              <w:adjustRightInd w:val="0"/>
              <w:snapToGrid w:val="0"/>
              <w:ind w:leftChars="-20" w:left="372" w:hangingChars="150" w:hanging="420"/>
              <w:rPr>
                <w:rFonts w:ascii="Times New Roman" w:eastAsia="標楷體" w:hAnsi="Times New Roman" w:cs="Times New Roman"/>
                <w:sz w:val="28"/>
                <w:szCs w:val="28"/>
              </w:rPr>
            </w:pPr>
          </w:p>
        </w:tc>
        <w:tc>
          <w:tcPr>
            <w:tcW w:w="3113" w:type="dxa"/>
            <w:vMerge/>
            <w:vAlign w:val="center"/>
          </w:tcPr>
          <w:p w:rsidR="00A17F30" w:rsidRPr="00D12E37" w:rsidRDefault="00A17F30" w:rsidP="00A17F30">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檢視親職教育與輔導知能提升之活動成效。</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305"/>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restart"/>
          </w:tcPr>
          <w:p w:rsidR="00A17F30" w:rsidRPr="00D12E37" w:rsidRDefault="00A17F30" w:rsidP="00A17F30">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6-3</w:t>
            </w:r>
            <w:r w:rsidRPr="00D12E37">
              <w:rPr>
                <w:rFonts w:ascii="Times New Roman" w:eastAsia="標楷體" w:hAnsi="Times New Roman" w:cs="Times New Roman"/>
                <w:sz w:val="28"/>
                <w:szCs w:val="28"/>
              </w:rPr>
              <w:t>推動正向適性的輔導措施</w:t>
            </w: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協助學生自我探索及適性發展</w:t>
            </w: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結合各處室辦理學生自我探索及生涯規劃活動並檢視成效。</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266"/>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snapToGrid w:val="0"/>
              <w:ind w:left="756" w:hangingChars="270" w:hanging="756"/>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辦理升學（職涯）輔導，進行適性輔導措施。</w:t>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r>
      <w:tr w:rsidR="00D12E37" w:rsidRPr="00D12E37" w:rsidTr="000833A7">
        <w:trPr>
          <w:trHeight w:val="172"/>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生命教育的規劃與執行</w:t>
            </w: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辦理各類生命教育活動並檢視其成效。</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93"/>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snapToGrid w:val="0"/>
              <w:ind w:left="756" w:hangingChars="270" w:hanging="756"/>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生命教育議題融入各科教學。</w:t>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140"/>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高關懷學生的通報與輔導</w:t>
            </w: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高關懷學生轉介與輔導機制建構。</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157E79">
        <w:trPr>
          <w:trHeight w:val="294"/>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snapToGrid w:val="0"/>
              <w:ind w:left="756" w:hangingChars="270" w:hanging="756"/>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依規定辦理特殊個案的通報、轉銜與輔導，並視需要安排認輔老師協助學生。</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r>
      <w:tr w:rsidR="00D12E37" w:rsidRPr="00D12E37" w:rsidTr="000833A7">
        <w:trPr>
          <w:trHeight w:val="131"/>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restart"/>
          </w:tcPr>
          <w:p w:rsidR="00A17F30" w:rsidRPr="00D12E37" w:rsidRDefault="00A17F30" w:rsidP="00A17F30">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6-4</w:t>
            </w:r>
            <w:r w:rsidRPr="00D12E37">
              <w:rPr>
                <w:rFonts w:ascii="Times New Roman" w:eastAsia="標楷體" w:hAnsi="Times New Roman" w:cs="Times New Roman"/>
                <w:sz w:val="28"/>
                <w:szCs w:val="28"/>
              </w:rPr>
              <w:t>發揮</w:t>
            </w:r>
            <w:r w:rsidRPr="00D12E37">
              <w:rPr>
                <w:rFonts w:ascii="Times New Roman" w:eastAsia="標楷體" w:hAnsi="Times New Roman" w:cs="Times New Roman"/>
                <w:sz w:val="28"/>
                <w:szCs w:val="28"/>
              </w:rPr>
              <w:lastRenderedPageBreak/>
              <w:t>有效的特教行政管理</w:t>
            </w: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6-4-1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特教工作計畫的擬定與實施</w:t>
            </w: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召開特教推行委員會議，執行各項特教工作。</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A17F30" w:rsidRPr="00D12E37" w:rsidRDefault="00A17F30"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特教工作實施成效評估與改進。</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cantSplit/>
          <w:trHeight w:val="227"/>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特教學生的鑑定與資料的建置</w:t>
            </w: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辦理特教學生的鑑定、通報、轉銜及追蹤工作。</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132"/>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特教通報網各項學生資料更新與運用。</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181"/>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特教師資與專業成長</w:t>
            </w: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0833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進用符合特教資格之特教教師並檢視專業進修情形。</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87"/>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A17F30" w:rsidRPr="00D12E37" w:rsidRDefault="00A17F30" w:rsidP="00A17F30">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A17F30" w:rsidRPr="00D12E37" w:rsidRDefault="00A17F30" w:rsidP="000833A7">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定期辦理教學研究會、專業社群及特教研習</w:t>
            </w:r>
            <w:r w:rsidR="000833A7" w:rsidRPr="00D12E37">
              <w:rPr>
                <w:rFonts w:ascii="Times New Roman" w:eastAsia="標楷體" w:hAnsi="Times New Roman" w:cs="Times New Roman"/>
                <w:sz w:val="28"/>
                <w:szCs w:val="28"/>
              </w:rPr>
              <w:t>。</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80"/>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tcPr>
          <w:p w:rsidR="00A17F30" w:rsidRPr="00D12E37" w:rsidRDefault="00A17F30"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Align w:val="center"/>
          </w:tcPr>
          <w:p w:rsidR="00A17F30" w:rsidRPr="00D12E37" w:rsidRDefault="00A17F30" w:rsidP="00A17F30">
            <w:pPr>
              <w:snapToGrid w:val="0"/>
              <w:ind w:left="701" w:hangingChars="250" w:hanging="701"/>
              <w:jc w:val="both"/>
              <w:rPr>
                <w:rFonts w:ascii="Times New Roman" w:eastAsia="標楷體" w:hAnsi="Times New Roman" w:cs="Times New Roman"/>
                <w:sz w:val="28"/>
                <w:szCs w:val="28"/>
              </w:rPr>
            </w:pPr>
            <w:r w:rsidRPr="00D12E37">
              <w:rPr>
                <w:rFonts w:ascii="Times New Roman" w:eastAsia="標楷體" w:hAnsi="Times New Roman" w:cs="Times New Roman"/>
                <w:b/>
                <w:sz w:val="28"/>
                <w:szCs w:val="28"/>
              </w:rPr>
              <w:t>6-</w:t>
            </w:r>
            <w:r w:rsidRPr="00D12E37">
              <w:rPr>
                <w:rFonts w:ascii="Times New Roman" w:eastAsia="標楷體" w:hAnsi="Times New Roman" w:cs="Times New Roman"/>
                <w:sz w:val="28"/>
                <w:szCs w:val="28"/>
              </w:rPr>
              <w:t>4-4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特教業務跨處室的整合運作</w:t>
            </w: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結合各處室辦理各項特教業務及成效。</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A17F30" w:rsidRPr="00D12E37" w:rsidRDefault="00A17F30" w:rsidP="00A17F30">
            <w:pPr>
              <w:adjustRightInd w:val="0"/>
              <w:snapToGrid w:val="0"/>
              <w:rPr>
                <w:rFonts w:ascii="Times New Roman" w:eastAsia="標楷體" w:hAnsi="Times New Roman" w:cs="Times New Roman"/>
                <w:sz w:val="28"/>
                <w:szCs w:val="28"/>
              </w:rPr>
            </w:pPr>
          </w:p>
        </w:tc>
        <w:tc>
          <w:tcPr>
            <w:tcW w:w="817" w:type="dxa"/>
            <w:vMerge w:val="restart"/>
          </w:tcPr>
          <w:p w:rsidR="00A17F30" w:rsidRPr="00D12E37" w:rsidRDefault="00A17F30" w:rsidP="00A17F30">
            <w:pPr>
              <w:tabs>
                <w:tab w:val="left" w:pos="4738"/>
              </w:tabs>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6-5</w:t>
            </w:r>
            <w:r w:rsidRPr="00D12E37">
              <w:rPr>
                <w:rFonts w:ascii="Times New Roman" w:eastAsia="標楷體" w:hAnsi="Times New Roman" w:cs="Times New Roman"/>
                <w:sz w:val="28"/>
                <w:szCs w:val="28"/>
              </w:rPr>
              <w:t>提供適性的特教課程教學與評量</w:t>
            </w:r>
          </w:p>
        </w:tc>
        <w:tc>
          <w:tcPr>
            <w:tcW w:w="3113" w:type="dxa"/>
            <w:vMerge w:val="restart"/>
            <w:vAlign w:val="center"/>
          </w:tcPr>
          <w:p w:rsidR="00A17F30" w:rsidRPr="00D12E37" w:rsidRDefault="00A17F30"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6-5-1</w:t>
            </w:r>
            <w:r w:rsidRPr="00D12E37">
              <w:rPr>
                <w:rFonts w:ascii="Times New Roman" w:eastAsia="標楷體" w:hAnsi="Times New Roman" w:cs="Times New Roman"/>
                <w:sz w:val="28"/>
                <w:szCs w:val="28"/>
              </w:rPr>
              <w:tab/>
            </w:r>
            <w:r w:rsidRPr="00D12E37">
              <w:rPr>
                <w:rFonts w:ascii="Times New Roman" w:eastAsia="標楷體" w:hAnsi="Times New Roman" w:cs="Times New Roman"/>
                <w:bCs/>
                <w:kern w:val="0"/>
                <w:sz w:val="28"/>
                <w:szCs w:val="28"/>
              </w:rPr>
              <w:t>適</w:t>
            </w:r>
            <w:r w:rsidRPr="00D12E37">
              <w:rPr>
                <w:rFonts w:ascii="Times New Roman" w:eastAsia="標楷體" w:hAnsi="Times New Roman" w:cs="Times New Roman"/>
                <w:sz w:val="28"/>
                <w:szCs w:val="28"/>
              </w:rPr>
              <w:t>性課程及輔導的規劃與實施</w:t>
            </w:r>
          </w:p>
        </w:tc>
        <w:tc>
          <w:tcPr>
            <w:tcW w:w="497" w:type="dxa"/>
            <w:vAlign w:val="center"/>
          </w:tcPr>
          <w:p w:rsidR="00A17F30" w:rsidRPr="00D12E37" w:rsidRDefault="00A17F30"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A17F30" w:rsidRPr="00D12E37" w:rsidRDefault="00A17F30"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特教學生個別化教育計畫或個別輔導計畫。</w:t>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A17F30" w:rsidRPr="00D12E37" w:rsidRDefault="00A17F30" w:rsidP="00A17F30">
            <w:pPr>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c>
          <w:tcPr>
            <w:tcW w:w="533" w:type="dxa"/>
            <w:vAlign w:val="center"/>
          </w:tcPr>
          <w:p w:rsidR="00A17F30" w:rsidRPr="00D12E37" w:rsidRDefault="00A17F30"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spacing w:line="300" w:lineRule="exact"/>
              <w:jc w:val="center"/>
              <w:rPr>
                <w:rFonts w:ascii="Times New Roman" w:eastAsia="標楷體" w:hAnsi="Times New Roman" w:cs="Times New Roman"/>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E119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eastAsia="標楷體"/>
                <w:sz w:val="28"/>
                <w:szCs w:val="28"/>
              </w:rPr>
              <w:t>依特教學生特質安排適性課程與輔導個案管理。</w:t>
            </w:r>
          </w:p>
        </w:tc>
        <w:tc>
          <w:tcPr>
            <w:tcW w:w="533" w:type="dxa"/>
            <w:vAlign w:val="center"/>
          </w:tcPr>
          <w:p w:rsidR="007D0B96" w:rsidRPr="00D12E37" w:rsidRDefault="007D0B96" w:rsidP="00E119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E119A7">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E119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178"/>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E119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特教學生課程實施及輔導成效。</w:t>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r>
      <w:tr w:rsidR="00D12E37" w:rsidRPr="00D12E37" w:rsidTr="000833A7">
        <w:trPr>
          <w:trHeight w:val="227"/>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融合教育的實施成效。</w:t>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6-5-2</w:t>
            </w:r>
            <w:r w:rsidRPr="00D12E37">
              <w:rPr>
                <w:rFonts w:ascii="Times New Roman" w:eastAsia="標楷體" w:hAnsi="Times New Roman" w:cs="Times New Roman"/>
                <w:sz w:val="28"/>
                <w:szCs w:val="28"/>
              </w:rPr>
              <w:tab/>
            </w:r>
            <w:r w:rsidRPr="00D12E37">
              <w:rPr>
                <w:rFonts w:ascii="Times New Roman" w:eastAsia="標楷體" w:hAnsi="Times New Roman" w:cs="Times New Roman"/>
                <w:bCs/>
                <w:kern w:val="0"/>
                <w:sz w:val="28"/>
                <w:szCs w:val="28"/>
              </w:rPr>
              <w:t>評量方式的設計</w:t>
            </w:r>
            <w:r w:rsidRPr="00D12E37">
              <w:rPr>
                <w:rFonts w:ascii="Times New Roman" w:eastAsia="標楷體" w:hAnsi="Times New Roman" w:cs="Times New Roman"/>
                <w:sz w:val="28"/>
                <w:szCs w:val="28"/>
              </w:rPr>
              <w:t>與執行</w:t>
            </w: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D0B96" w:rsidRPr="00D12E37" w:rsidRDefault="007D0B96" w:rsidP="006F3953">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依特教學生學習需求</w:t>
            </w:r>
            <w:r w:rsidR="006F3953" w:rsidRPr="00D12E37">
              <w:rPr>
                <w:rFonts w:ascii="Times New Roman" w:eastAsia="標楷體" w:hAnsi="Times New Roman" w:cs="Times New Roman" w:hint="eastAsia"/>
                <w:sz w:val="28"/>
                <w:szCs w:val="28"/>
              </w:rPr>
              <w:t>進行</w:t>
            </w:r>
            <w:r w:rsidRPr="00D12E37">
              <w:rPr>
                <w:rFonts w:ascii="Times New Roman" w:eastAsia="標楷體" w:hAnsi="Times New Roman" w:cs="Times New Roman"/>
                <w:sz w:val="28"/>
                <w:szCs w:val="28"/>
              </w:rPr>
              <w:t>適性化評量。</w:t>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r>
      <w:tr w:rsidR="00D12E37" w:rsidRPr="00D12E37" w:rsidTr="000833A7">
        <w:trPr>
          <w:trHeight w:val="60"/>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7D0B96" w:rsidRPr="00D12E37" w:rsidRDefault="006C15F3" w:rsidP="0053435C">
            <w:pPr>
              <w:adjustRightInd w:val="0"/>
              <w:snapToGrid w:val="0"/>
              <w:jc w:val="both"/>
              <w:rPr>
                <w:rFonts w:ascii="Times New Roman" w:eastAsia="標楷體" w:hAnsi="Times New Roman" w:cs="Times New Roman"/>
                <w:sz w:val="28"/>
                <w:szCs w:val="28"/>
              </w:rPr>
            </w:pPr>
            <w:r>
              <w:rPr>
                <w:rFonts w:ascii="Times New Roman" w:eastAsia="標楷體" w:hAnsi="Times New Roman" w:cs="Times New Roman" w:hint="eastAsia"/>
                <w:color w:val="FF0000"/>
                <w:sz w:val="28"/>
                <w:szCs w:val="28"/>
              </w:rPr>
              <w:t>依據</w:t>
            </w:r>
            <w:r w:rsidR="007D0B96" w:rsidRPr="00D12E37">
              <w:rPr>
                <w:rFonts w:ascii="Times New Roman" w:eastAsia="標楷體" w:hAnsi="Times New Roman" w:cs="Times New Roman"/>
                <w:sz w:val="28"/>
                <w:szCs w:val="28"/>
              </w:rPr>
              <w:t>特教學生</w:t>
            </w:r>
            <w:r w:rsidRPr="006C15F3">
              <w:rPr>
                <w:rFonts w:ascii="Times New Roman" w:eastAsia="標楷體" w:hAnsi="Times New Roman" w:cs="Times New Roman" w:hint="eastAsia"/>
                <w:color w:val="FF0000"/>
                <w:sz w:val="28"/>
                <w:szCs w:val="28"/>
              </w:rPr>
              <w:t>能力及需求</w:t>
            </w:r>
            <w:r w:rsidR="007D0B96" w:rsidRPr="00D12E37">
              <w:rPr>
                <w:rFonts w:ascii="Times New Roman" w:eastAsia="標楷體" w:hAnsi="Times New Roman" w:cs="Times New Roman"/>
                <w:sz w:val="28"/>
                <w:szCs w:val="28"/>
              </w:rPr>
              <w:t>，調整評量方式及標準。</w:t>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D12E37" w:rsidRPr="00D12E37" w:rsidTr="000833A7">
        <w:trPr>
          <w:cantSplit/>
          <w:trHeight w:val="680"/>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6-5-3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教學設備的建置與運用</w:t>
            </w: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D0B96" w:rsidRPr="00D12E37" w:rsidRDefault="007D0B96" w:rsidP="000833A7">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依特教學生特質及需求，檢視資源教室之環境與教學設施之運用。</w:t>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r>
      <w:tr w:rsidR="00D12E37" w:rsidRPr="00D12E37" w:rsidTr="00E21A91">
        <w:trPr>
          <w:trHeight w:val="447"/>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val="restart"/>
          </w:tcPr>
          <w:p w:rsidR="007D0B96" w:rsidRPr="00D12E37" w:rsidRDefault="007D0B96" w:rsidP="00A17F30">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6-6</w:t>
            </w:r>
            <w:r w:rsidRPr="00D12E37">
              <w:rPr>
                <w:rFonts w:ascii="Times New Roman" w:eastAsia="標楷體" w:hAnsi="Times New Roman" w:cs="Times New Roman"/>
                <w:sz w:val="28"/>
                <w:szCs w:val="28"/>
              </w:rPr>
              <w:t>建立豐沛的特教支持系統</w:t>
            </w:r>
          </w:p>
        </w:tc>
        <w:tc>
          <w:tcPr>
            <w:tcW w:w="3113" w:type="dxa"/>
            <w:vMerge w:val="restart"/>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6-6-1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學校特教業務的</w:t>
            </w:r>
            <w:r w:rsidRPr="00D12E37">
              <w:rPr>
                <w:rFonts w:ascii="Times New Roman" w:eastAsia="標楷體" w:hAnsi="Times New Roman" w:cs="Times New Roman"/>
                <w:bCs/>
                <w:kern w:val="0"/>
                <w:sz w:val="28"/>
                <w:szCs w:val="28"/>
              </w:rPr>
              <w:t>資源</w:t>
            </w:r>
            <w:r w:rsidRPr="00D12E37">
              <w:rPr>
                <w:rFonts w:ascii="Times New Roman" w:eastAsia="標楷體" w:hAnsi="Times New Roman" w:cs="Times New Roman"/>
                <w:sz w:val="28"/>
                <w:szCs w:val="28"/>
              </w:rPr>
              <w:t>分配與運用</w:t>
            </w: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依標準編列特教設備與業務經費。</w:t>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D12E37" w:rsidRPr="00D12E37" w:rsidTr="000833A7">
        <w:trPr>
          <w:trHeight w:val="680"/>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建置特教設備及無障礙環境並檢視成效情形。</w:t>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r>
      <w:tr w:rsidR="00D12E37" w:rsidRPr="00D12E37" w:rsidTr="002A486A">
        <w:trPr>
          <w:cantSplit/>
          <w:trHeight w:val="173"/>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Align w:val="center"/>
          </w:tcPr>
          <w:p w:rsidR="007D0B96" w:rsidRPr="00D12E37" w:rsidRDefault="007D0B96" w:rsidP="00A17F3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6-6-2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特教親師合作交流的加強與落實</w:t>
            </w: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辦理親師座談會及親師特教知能研習。</w:t>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D12E37" w:rsidRPr="00D12E37" w:rsidTr="002A486A">
        <w:trPr>
          <w:trHeight w:val="141"/>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restart"/>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6-6-</w:t>
            </w:r>
            <w:r w:rsidRPr="00D12E37">
              <w:rPr>
                <w:rFonts w:ascii="Times New Roman" w:eastAsia="標楷體" w:hAnsi="Times New Roman" w:cs="Times New Roman" w:hint="eastAsia"/>
                <w:sz w:val="28"/>
                <w:szCs w:val="28"/>
              </w:rPr>
              <w:t>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內外部特教資源庫的建立與運用</w:t>
            </w:r>
          </w:p>
        </w:tc>
        <w:tc>
          <w:tcPr>
            <w:tcW w:w="497" w:type="dxa"/>
            <w:vAlign w:val="center"/>
          </w:tcPr>
          <w:p w:rsidR="007D0B96" w:rsidRPr="00D12E37" w:rsidRDefault="007D0B96" w:rsidP="000833A7">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運用各項校內外資源支援特教業務。</w:t>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D12E37" w:rsidRPr="00D12E37" w:rsidTr="002A486A">
        <w:trPr>
          <w:trHeight w:val="202"/>
        </w:trPr>
        <w:tc>
          <w:tcPr>
            <w:tcW w:w="709" w:type="dxa"/>
            <w:vMerge/>
          </w:tcPr>
          <w:p w:rsidR="007D0B96" w:rsidRPr="00D12E37" w:rsidRDefault="007D0B96" w:rsidP="00A17F30">
            <w:pPr>
              <w:adjustRightInd w:val="0"/>
              <w:snapToGrid w:val="0"/>
              <w:rPr>
                <w:rFonts w:ascii="Times New Roman" w:eastAsia="標楷體" w:hAnsi="Times New Roman" w:cs="Times New Roman"/>
                <w:sz w:val="28"/>
                <w:szCs w:val="28"/>
              </w:rPr>
            </w:pPr>
          </w:p>
        </w:tc>
        <w:tc>
          <w:tcPr>
            <w:tcW w:w="817" w:type="dxa"/>
            <w:vMerge/>
          </w:tcPr>
          <w:p w:rsidR="007D0B96" w:rsidRPr="00D12E37" w:rsidRDefault="007D0B96" w:rsidP="00A17F30">
            <w:pPr>
              <w:tabs>
                <w:tab w:val="left" w:pos="4738"/>
              </w:tabs>
              <w:adjustRightInd w:val="0"/>
              <w:snapToGrid w:val="0"/>
              <w:jc w:val="center"/>
              <w:rPr>
                <w:rFonts w:ascii="Times New Roman" w:eastAsia="標楷體" w:hAnsi="Times New Roman" w:cs="Times New Roman"/>
                <w:spacing w:val="-30"/>
                <w:sz w:val="28"/>
                <w:szCs w:val="28"/>
              </w:rPr>
            </w:pPr>
          </w:p>
        </w:tc>
        <w:tc>
          <w:tcPr>
            <w:tcW w:w="3113" w:type="dxa"/>
            <w:vMerge/>
            <w:vAlign w:val="center"/>
          </w:tcPr>
          <w:p w:rsidR="007D0B96" w:rsidRPr="00D12E37" w:rsidRDefault="007D0B96" w:rsidP="00A17F30">
            <w:pPr>
              <w:snapToGrid w:val="0"/>
              <w:ind w:left="700" w:hangingChars="250" w:hanging="700"/>
              <w:jc w:val="both"/>
              <w:rPr>
                <w:rFonts w:ascii="Times New Roman" w:eastAsia="標楷體" w:hAnsi="Times New Roman" w:cs="Times New Roman"/>
                <w:sz w:val="28"/>
                <w:szCs w:val="28"/>
              </w:rPr>
            </w:pPr>
          </w:p>
        </w:tc>
        <w:tc>
          <w:tcPr>
            <w:tcW w:w="497" w:type="dxa"/>
            <w:vAlign w:val="center"/>
          </w:tcPr>
          <w:p w:rsidR="007D0B96" w:rsidRPr="00D12E37" w:rsidRDefault="007D0B96" w:rsidP="00A17F30">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7D0B96" w:rsidRPr="00D12E37" w:rsidRDefault="007D0B96" w:rsidP="00A17F30">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結合相關專業人員服務，擴充特教資源。</w:t>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2" w:char="F050"/>
            </w:r>
          </w:p>
        </w:tc>
        <w:tc>
          <w:tcPr>
            <w:tcW w:w="533" w:type="dxa"/>
            <w:vAlign w:val="center"/>
          </w:tcPr>
          <w:p w:rsidR="007D0B96" w:rsidRPr="00D12E37" w:rsidRDefault="007D0B96" w:rsidP="00A17F30">
            <w:pPr>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c>
          <w:tcPr>
            <w:tcW w:w="533" w:type="dxa"/>
            <w:vAlign w:val="center"/>
          </w:tcPr>
          <w:p w:rsidR="007D0B96" w:rsidRPr="00D12E37" w:rsidRDefault="007D0B96" w:rsidP="00A17F30">
            <w:pPr>
              <w:adjustRightInd w:val="0"/>
              <w:snapToGrid w:val="0"/>
              <w:jc w:val="center"/>
              <w:rPr>
                <w:rFonts w:ascii="Times New Roman" w:eastAsia="標楷體" w:hAnsi="Times New Roman" w:cs="Times New Roman"/>
                <w:sz w:val="28"/>
                <w:szCs w:val="28"/>
              </w:rPr>
            </w:pPr>
          </w:p>
        </w:tc>
      </w:tr>
      <w:tr w:rsidR="007D0B96" w:rsidRPr="00D12E37" w:rsidTr="004B54D1">
        <w:trPr>
          <w:trHeight w:val="4199"/>
        </w:trPr>
        <w:tc>
          <w:tcPr>
            <w:tcW w:w="709" w:type="dxa"/>
            <w:vAlign w:val="center"/>
          </w:tcPr>
          <w:p w:rsidR="007D0B96" w:rsidRPr="00D12E37" w:rsidRDefault="007D0B96" w:rsidP="004B54D1">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教育政策具體量化效標</w:t>
            </w:r>
          </w:p>
        </w:tc>
        <w:tc>
          <w:tcPr>
            <w:tcW w:w="14462" w:type="dxa"/>
            <w:gridSpan w:val="9"/>
          </w:tcPr>
          <w:p w:rsidR="007D0B96"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sz w:val="28"/>
                <w:szCs w:val="28"/>
              </w:rPr>
              <w:t>學校應制定學生輔導三級預防工作計畫。</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sz w:val="28"/>
                <w:szCs w:val="28"/>
              </w:rPr>
              <w:t>學校應將生命教育議題融入學科領域之教學設計，每學期至少2件以上。</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學校應辦理教師輔導知能研習，每學年至少1場以上。</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學校每學期應實施性別平等教育相關（融入）課程或活動。</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學校應配合家長會辦理親職教育活動，每學年至少1場以上。</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學校特教教師合格比率應達百分之百。</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學校應為每一位身心障礙學生訂定個別化教育計畫。</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學校應為資賦優異學生訂定</w:t>
            </w:r>
            <w:r w:rsidR="006C15F3" w:rsidRPr="006C15F3">
              <w:rPr>
                <w:rFonts w:ascii="標楷體" w:eastAsia="標楷體" w:hAnsi="標楷體" w:hint="eastAsia"/>
                <w:color w:val="FF0000"/>
                <w:sz w:val="28"/>
                <w:szCs w:val="28"/>
              </w:rPr>
              <w:t>個別</w:t>
            </w:r>
            <w:r w:rsidRPr="00F33CB3">
              <w:rPr>
                <w:rFonts w:ascii="標楷體" w:eastAsia="標楷體" w:hAnsi="標楷體" w:hint="eastAsia"/>
                <w:sz w:val="28"/>
                <w:szCs w:val="28"/>
              </w:rPr>
              <w:t>輔導計畫。</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學校特推會委員及家長會委員，其中應至少有一人為身心障礙學生家長代表。</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學校特教教師參加特教知能研習每年應至少18小時；校長</w:t>
            </w:r>
            <w:r w:rsidR="006C15F3" w:rsidRPr="006C15F3">
              <w:rPr>
                <w:rFonts w:ascii="標楷體" w:eastAsia="標楷體" w:hAnsi="標楷體" w:hint="eastAsia"/>
                <w:color w:val="FF0000"/>
                <w:sz w:val="28"/>
                <w:szCs w:val="28"/>
              </w:rPr>
              <w:t>、</w:t>
            </w:r>
            <w:r w:rsidRPr="00F33CB3">
              <w:rPr>
                <w:rFonts w:ascii="標楷體" w:eastAsia="標楷體" w:hAnsi="標楷體" w:hint="eastAsia"/>
                <w:sz w:val="28"/>
                <w:szCs w:val="28"/>
              </w:rPr>
              <w:t>教師</w:t>
            </w:r>
            <w:r w:rsidR="006C15F3" w:rsidRPr="006C15F3">
              <w:rPr>
                <w:rFonts w:ascii="標楷體" w:eastAsia="標楷體" w:hAnsi="標楷體" w:hint="eastAsia"/>
                <w:color w:val="FF0000"/>
                <w:sz w:val="28"/>
                <w:szCs w:val="28"/>
              </w:rPr>
              <w:t>及行政人員</w:t>
            </w:r>
            <w:r w:rsidRPr="00F33CB3">
              <w:rPr>
                <w:rFonts w:ascii="標楷體" w:eastAsia="標楷體" w:hAnsi="標楷體" w:hint="eastAsia"/>
                <w:sz w:val="28"/>
                <w:szCs w:val="28"/>
              </w:rPr>
              <w:t>參加特教知能研習每年應少3小時。</w:t>
            </w:r>
          </w:p>
          <w:p w:rsidR="00F33CB3" w:rsidRPr="00F33CB3" w:rsidRDefault="00F33CB3" w:rsidP="00AD68DC">
            <w:pPr>
              <w:pStyle w:val="a5"/>
              <w:numPr>
                <w:ilvl w:val="0"/>
                <w:numId w:val="8"/>
              </w:numPr>
              <w:adjustRightInd w:val="0"/>
              <w:snapToGrid w:val="0"/>
              <w:ind w:leftChars="0"/>
              <w:jc w:val="both"/>
              <w:rPr>
                <w:rFonts w:eastAsia="標楷體"/>
                <w:sz w:val="28"/>
                <w:szCs w:val="28"/>
              </w:rPr>
            </w:pPr>
            <w:r w:rsidRPr="00F33CB3">
              <w:rPr>
                <w:rFonts w:ascii="標楷體" w:eastAsia="標楷體" w:hAnsi="標楷體" w:hint="eastAsia"/>
                <w:sz w:val="28"/>
                <w:szCs w:val="28"/>
              </w:rPr>
              <w:t>學校應辦理特教宣導活動，每學期至少1次以上。</w:t>
            </w:r>
          </w:p>
        </w:tc>
      </w:tr>
    </w:tbl>
    <w:p w:rsidR="00C514ED" w:rsidRPr="00D12E37" w:rsidRDefault="00C514ED" w:rsidP="00C514ED">
      <w:pPr>
        <w:rPr>
          <w:rFonts w:ascii="Times New Roman" w:eastAsia="標楷體" w:hAnsi="Times New Roman" w:cs="Times New Roman"/>
        </w:rPr>
      </w:pPr>
    </w:p>
    <w:p w:rsidR="00100354" w:rsidRPr="00D12E37" w:rsidRDefault="00100354">
      <w:pPr>
        <w:widowControl/>
        <w:rPr>
          <w:rFonts w:ascii="Times New Roman" w:eastAsia="標楷體" w:hAnsi="Times New Roman" w:cs="Times New Roman"/>
          <w:szCs w:val="24"/>
        </w:rPr>
      </w:pPr>
      <w:r w:rsidRPr="00D12E37">
        <w:rPr>
          <w:rFonts w:ascii="Times New Roman" w:eastAsia="標楷體" w:hAnsi="Times New Roman" w:cs="Times New Roman"/>
          <w:szCs w:val="24"/>
        </w:rPr>
        <w:br w:type="page"/>
      </w:r>
    </w:p>
    <w:p w:rsidR="004D50F9" w:rsidRPr="00D12E37" w:rsidRDefault="004D50F9" w:rsidP="004D50F9">
      <w:pPr>
        <w:adjustRightInd w:val="0"/>
        <w:snapToGrid w:val="0"/>
        <w:spacing w:line="400" w:lineRule="atLeast"/>
        <w:rPr>
          <w:rFonts w:ascii="Times New Roman" w:eastAsia="標楷體" w:hAnsi="Times New Roman" w:cs="Times New Roman"/>
        </w:rPr>
      </w:pPr>
      <w:r w:rsidRPr="00D12E37">
        <w:rPr>
          <w:rFonts w:ascii="Times New Roman" w:eastAsia="標楷體" w:hAnsi="Times New Roman" w:cs="Times New Roman"/>
          <w:b/>
          <w:sz w:val="32"/>
          <w:szCs w:val="32"/>
        </w:rPr>
        <w:lastRenderedPageBreak/>
        <w:t>（七）校園營造與資源統整</w:t>
      </w:r>
    </w:p>
    <w:tbl>
      <w:tblPr>
        <w:tblW w:w="1502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802"/>
        <w:gridCol w:w="2968"/>
        <w:gridCol w:w="476"/>
        <w:gridCol w:w="7348"/>
        <w:gridCol w:w="546"/>
        <w:gridCol w:w="546"/>
        <w:gridCol w:w="546"/>
        <w:gridCol w:w="546"/>
        <w:gridCol w:w="518"/>
      </w:tblGrid>
      <w:tr w:rsidR="00D12E37" w:rsidRPr="00D12E37" w:rsidTr="00AE657C">
        <w:trPr>
          <w:tblHeader/>
        </w:trPr>
        <w:tc>
          <w:tcPr>
            <w:tcW w:w="728"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02"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968" w:type="dxa"/>
            <w:vAlign w:val="center"/>
          </w:tcPr>
          <w:p w:rsidR="004D50F9" w:rsidRPr="00D12E37" w:rsidRDefault="004D50F9" w:rsidP="00144D1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24" w:type="dxa"/>
            <w:gridSpan w:val="2"/>
            <w:vAlign w:val="center"/>
          </w:tcPr>
          <w:p w:rsidR="004D50F9" w:rsidRPr="00D12E37" w:rsidRDefault="004D50F9" w:rsidP="00144D1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46"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46"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46"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46"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18" w:type="dxa"/>
            <w:vAlign w:val="center"/>
          </w:tcPr>
          <w:p w:rsidR="004D50F9" w:rsidRPr="00D12E37" w:rsidRDefault="004D50F9"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AE657C">
        <w:trPr>
          <w:trHeight w:val="270"/>
        </w:trPr>
        <w:tc>
          <w:tcPr>
            <w:tcW w:w="728" w:type="dxa"/>
            <w:vMerge w:val="restart"/>
          </w:tcPr>
          <w:p w:rsidR="004D50F9" w:rsidRPr="00D12E37" w:rsidRDefault="004D50F9" w:rsidP="00144D14">
            <w:pPr>
              <w:adjustRightInd w:val="0"/>
              <w:snapToGrid w:val="0"/>
              <w:spacing w:line="400" w:lineRule="atLeast"/>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32"/>
              </w:rPr>
              <w:t>校園營造與資源統整</w:t>
            </w:r>
          </w:p>
        </w:tc>
        <w:tc>
          <w:tcPr>
            <w:tcW w:w="802" w:type="dxa"/>
            <w:vMerge w:val="restart"/>
          </w:tcPr>
          <w:p w:rsidR="004D50F9" w:rsidRPr="00D12E37" w:rsidRDefault="004D50F9"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7-1</w:t>
            </w:r>
            <w:r w:rsidRPr="00D12E37">
              <w:rPr>
                <w:rFonts w:ascii="Times New Roman" w:eastAsia="標楷體" w:hAnsi="Times New Roman" w:cs="Times New Roman"/>
                <w:sz w:val="28"/>
                <w:szCs w:val="28"/>
              </w:rPr>
              <w:t>營造安全及健康的學習環境</w:t>
            </w:r>
          </w:p>
        </w:tc>
        <w:tc>
          <w:tcPr>
            <w:tcW w:w="2968" w:type="dxa"/>
            <w:vMerge w:val="restart"/>
            <w:vAlign w:val="center"/>
          </w:tcPr>
          <w:p w:rsidR="004D50F9" w:rsidRPr="00D12E37" w:rsidRDefault="004D50F9"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安全環境設施的管理</w:t>
            </w:r>
          </w:p>
        </w:tc>
        <w:tc>
          <w:tcPr>
            <w:tcW w:w="476" w:type="dxa"/>
            <w:vAlign w:val="center"/>
          </w:tcPr>
          <w:p w:rsidR="004D50F9" w:rsidRPr="00D12E37" w:rsidRDefault="004D50F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4D50F9" w:rsidRPr="00D12E37" w:rsidRDefault="004D50F9" w:rsidP="00144D14">
            <w:pPr>
              <w:adjustRightInd w:val="0"/>
              <w:snapToGrid w:val="0"/>
              <w:jc w:val="both"/>
              <w:rPr>
                <w:rFonts w:ascii="Times New Roman" w:eastAsia="標楷體" w:hAnsi="Times New Roman" w:cs="Times New Roman"/>
                <w:bCs/>
                <w:kern w:val="0"/>
                <w:sz w:val="28"/>
                <w:szCs w:val="28"/>
              </w:rPr>
            </w:pPr>
            <w:r w:rsidRPr="00D12E37">
              <w:rPr>
                <w:rFonts w:ascii="Times New Roman" w:eastAsia="標楷體" w:hAnsi="Times New Roman" w:cs="Times New Roman"/>
                <w:bCs/>
                <w:kern w:val="0"/>
                <w:sz w:val="28"/>
                <w:szCs w:val="28"/>
              </w:rPr>
              <w:t>校舍及各項設施器材定期檢查（核）與維護。</w:t>
            </w: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4D50F9" w:rsidRPr="00D12E37" w:rsidRDefault="004D50F9" w:rsidP="00144D14">
            <w:pPr>
              <w:pStyle w:val="a5"/>
              <w:snapToGrid w:val="0"/>
              <w:jc w:val="center"/>
              <w:rPr>
                <w:rFonts w:eastAsia="標楷體"/>
                <w:sz w:val="28"/>
                <w:szCs w:val="28"/>
              </w:rPr>
            </w:pPr>
          </w:p>
        </w:tc>
      </w:tr>
      <w:tr w:rsidR="00D12E37" w:rsidRPr="00D12E37" w:rsidTr="00AE657C">
        <w:trPr>
          <w:trHeight w:val="283"/>
        </w:trPr>
        <w:tc>
          <w:tcPr>
            <w:tcW w:w="728" w:type="dxa"/>
            <w:vMerge/>
          </w:tcPr>
          <w:p w:rsidR="004D50F9" w:rsidRPr="00D12E37" w:rsidRDefault="004D50F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4D50F9" w:rsidRPr="00D12E37" w:rsidRDefault="004D50F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4D50F9" w:rsidRPr="00D12E37" w:rsidRDefault="004D50F9"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4D50F9" w:rsidRPr="00D12E37" w:rsidRDefault="004D50F9"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4D50F9" w:rsidRPr="00D12E37" w:rsidRDefault="004D50F9"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校園安全環境設施的自我檢核與檢討（含意外事故分析與改善方案）。</w:t>
            </w: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4D50F9" w:rsidRPr="00D12E37" w:rsidRDefault="004D50F9" w:rsidP="00144D14">
            <w:pPr>
              <w:pStyle w:val="a5"/>
              <w:snapToGrid w:val="0"/>
              <w:jc w:val="center"/>
              <w:rPr>
                <w:rFonts w:eastAsia="標楷體"/>
                <w:sz w:val="28"/>
                <w:szCs w:val="28"/>
              </w:rPr>
            </w:pPr>
          </w:p>
        </w:tc>
        <w:tc>
          <w:tcPr>
            <w:tcW w:w="518" w:type="dxa"/>
            <w:vAlign w:val="center"/>
          </w:tcPr>
          <w:p w:rsidR="004D50F9" w:rsidRPr="00D12E37" w:rsidRDefault="004D50F9" w:rsidP="00144D14">
            <w:pPr>
              <w:pStyle w:val="a5"/>
              <w:snapToGrid w:val="0"/>
              <w:jc w:val="center"/>
              <w:rPr>
                <w:rFonts w:eastAsia="標楷體"/>
                <w:sz w:val="28"/>
                <w:szCs w:val="28"/>
              </w:rPr>
            </w:pPr>
          </w:p>
        </w:tc>
      </w:tr>
      <w:tr w:rsidR="00D12E37" w:rsidRPr="00D12E37" w:rsidTr="00AE657C">
        <w:trPr>
          <w:trHeight w:val="157"/>
        </w:trPr>
        <w:tc>
          <w:tcPr>
            <w:tcW w:w="728" w:type="dxa"/>
            <w:vMerge/>
          </w:tcPr>
          <w:p w:rsidR="004D50F9" w:rsidRPr="00D12E37" w:rsidRDefault="004D50F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4D50F9" w:rsidRPr="00D12E37" w:rsidRDefault="004D50F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restart"/>
            <w:vAlign w:val="center"/>
          </w:tcPr>
          <w:p w:rsidR="004D50F9" w:rsidRPr="00D12E37" w:rsidRDefault="004D50F9"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安維資源機制的整合與執行</w:t>
            </w:r>
          </w:p>
        </w:tc>
        <w:tc>
          <w:tcPr>
            <w:tcW w:w="476" w:type="dxa"/>
            <w:vAlign w:val="center"/>
          </w:tcPr>
          <w:p w:rsidR="004D50F9" w:rsidRPr="00D12E37" w:rsidRDefault="004D50F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4D50F9" w:rsidRPr="00D12E37" w:rsidRDefault="004D50F9" w:rsidP="00144D14">
            <w:pPr>
              <w:snapToGrid w:val="0"/>
              <w:jc w:val="both"/>
              <w:rPr>
                <w:rFonts w:ascii="Times New Roman" w:eastAsia="標楷體" w:hAnsi="Times New Roman" w:cs="Times New Roman"/>
                <w:bCs/>
                <w:kern w:val="0"/>
                <w:sz w:val="28"/>
                <w:szCs w:val="28"/>
              </w:rPr>
            </w:pPr>
            <w:r w:rsidRPr="00D12E37">
              <w:rPr>
                <w:rFonts w:ascii="Times New Roman" w:eastAsia="標楷體" w:hAnsi="Times New Roman" w:cs="Times New Roman"/>
                <w:kern w:val="0"/>
                <w:sz w:val="28"/>
                <w:szCs w:val="28"/>
              </w:rPr>
              <w:t>資訊系統安全保密工作之管理。</w:t>
            </w: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4D50F9" w:rsidRPr="00D12E37" w:rsidRDefault="004D50F9" w:rsidP="00144D14">
            <w:pPr>
              <w:pStyle w:val="a5"/>
              <w:snapToGrid w:val="0"/>
              <w:jc w:val="center"/>
              <w:rPr>
                <w:rFonts w:eastAsia="標楷體"/>
                <w:sz w:val="28"/>
                <w:szCs w:val="28"/>
              </w:rPr>
            </w:pPr>
          </w:p>
        </w:tc>
        <w:tc>
          <w:tcPr>
            <w:tcW w:w="546" w:type="dxa"/>
            <w:vAlign w:val="center"/>
          </w:tcPr>
          <w:p w:rsidR="004D50F9" w:rsidRPr="00D12E37" w:rsidRDefault="004D50F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4D50F9" w:rsidRPr="00D12E37" w:rsidRDefault="004D50F9" w:rsidP="00144D14">
            <w:pPr>
              <w:pStyle w:val="a5"/>
              <w:snapToGrid w:val="0"/>
              <w:jc w:val="center"/>
              <w:rPr>
                <w:rFonts w:eastAsia="標楷體"/>
                <w:sz w:val="28"/>
                <w:szCs w:val="28"/>
              </w:rPr>
            </w:pPr>
          </w:p>
        </w:tc>
      </w:tr>
      <w:tr w:rsidR="00D12E37" w:rsidRPr="00D12E37" w:rsidTr="00AE657C">
        <w:trPr>
          <w:trHeight w:val="157"/>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55009" w:rsidRPr="00D12E37" w:rsidRDefault="00B55009" w:rsidP="00F62EC5">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48" w:type="dxa"/>
            <w:vAlign w:val="center"/>
          </w:tcPr>
          <w:p w:rsidR="00B55009" w:rsidRPr="00D12E37" w:rsidRDefault="00B55009" w:rsidP="00144D14">
            <w:pPr>
              <w:snapToGrid w:val="0"/>
              <w:jc w:val="both"/>
              <w:rPr>
                <w:rFonts w:ascii="Times New Roman" w:eastAsia="標楷體" w:hAnsi="Times New Roman" w:cs="Times New Roman"/>
                <w:kern w:val="0"/>
                <w:sz w:val="28"/>
                <w:szCs w:val="28"/>
              </w:rPr>
            </w:pPr>
            <w:r w:rsidRPr="00D12E37">
              <w:rPr>
                <w:rFonts w:ascii="Times New Roman" w:eastAsia="標楷體" w:hAnsi="Times New Roman" w:cs="Times New Roman"/>
                <w:sz w:val="28"/>
                <w:szCs w:val="28"/>
              </w:rPr>
              <w:t>校園安全責任區域巡查工作。</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F62EC5">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F62EC5">
            <w:pPr>
              <w:pStyle w:val="a5"/>
              <w:snapToGrid w:val="0"/>
              <w:jc w:val="center"/>
              <w:rPr>
                <w:rFonts w:eastAsia="標楷體"/>
                <w:sz w:val="28"/>
                <w:szCs w:val="28"/>
              </w:rPr>
            </w:pPr>
          </w:p>
        </w:tc>
        <w:tc>
          <w:tcPr>
            <w:tcW w:w="546" w:type="dxa"/>
            <w:vAlign w:val="center"/>
          </w:tcPr>
          <w:p w:rsidR="00B55009" w:rsidRPr="00D12E37" w:rsidRDefault="00B55009" w:rsidP="00F62EC5">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jc w:val="center"/>
              <w:rPr>
                <w:rFonts w:eastAsia="標楷體"/>
                <w:sz w:val="28"/>
                <w:szCs w:val="28"/>
              </w:rPr>
            </w:pPr>
          </w:p>
        </w:tc>
      </w:tr>
      <w:tr w:rsidR="00D12E37" w:rsidRPr="00D12E37" w:rsidTr="00AE657C">
        <w:trPr>
          <w:trHeight w:val="157"/>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55009" w:rsidRPr="00D12E37" w:rsidRDefault="00B55009" w:rsidP="00F62EC5">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48" w:type="dxa"/>
            <w:vAlign w:val="center"/>
          </w:tcPr>
          <w:p w:rsidR="00B55009" w:rsidRPr="00D12E37" w:rsidRDefault="00B55009" w:rsidP="00144D14">
            <w:pPr>
              <w:snapToGrid w:val="0"/>
              <w:jc w:val="both"/>
              <w:rPr>
                <w:rFonts w:ascii="Times New Roman" w:eastAsia="標楷體" w:hAnsi="Times New Roman" w:cs="Times New Roman"/>
                <w:kern w:val="0"/>
                <w:sz w:val="28"/>
                <w:szCs w:val="28"/>
              </w:rPr>
            </w:pPr>
            <w:r w:rsidRPr="00D12E37">
              <w:rPr>
                <w:rFonts w:ascii="Times New Roman" w:eastAsia="標楷體" w:hAnsi="Times New Roman" w:cs="Times New Roman"/>
                <w:sz w:val="28"/>
                <w:szCs w:val="28"/>
              </w:rPr>
              <w:t>社區支援系統之建立。</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F62EC5">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F62EC5">
            <w:pPr>
              <w:pStyle w:val="a5"/>
              <w:snapToGrid w:val="0"/>
              <w:jc w:val="center"/>
              <w:rPr>
                <w:rFonts w:eastAsia="標楷體"/>
                <w:sz w:val="28"/>
                <w:szCs w:val="28"/>
              </w:rPr>
            </w:pPr>
          </w:p>
        </w:tc>
        <w:tc>
          <w:tcPr>
            <w:tcW w:w="546" w:type="dxa"/>
            <w:vAlign w:val="center"/>
          </w:tcPr>
          <w:p w:rsidR="00B55009" w:rsidRPr="00D12E37" w:rsidRDefault="00B55009" w:rsidP="00F62EC5">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jc w:val="center"/>
              <w:rPr>
                <w:rFonts w:eastAsia="標楷體"/>
                <w:sz w:val="28"/>
                <w:szCs w:val="28"/>
              </w:rPr>
            </w:pPr>
          </w:p>
        </w:tc>
      </w:tr>
      <w:tr w:rsidR="00D12E37" w:rsidRPr="00D12E37" w:rsidTr="00AE657C">
        <w:trPr>
          <w:trHeight w:val="62"/>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ind w:leftChars="0" w:left="0"/>
              <w:jc w:val="center"/>
              <w:rPr>
                <w:rFonts w:eastAsia="標楷體"/>
                <w:sz w:val="28"/>
                <w:szCs w:val="28"/>
              </w:rPr>
            </w:pPr>
            <w:r w:rsidRPr="00D12E37">
              <w:rPr>
                <w:rFonts w:eastAsia="標楷體" w:hint="eastAsia"/>
                <w:sz w:val="28"/>
                <w:szCs w:val="28"/>
              </w:rPr>
              <w:t>d</w:t>
            </w:r>
          </w:p>
        </w:tc>
        <w:tc>
          <w:tcPr>
            <w:tcW w:w="7348" w:type="dxa"/>
            <w:vAlign w:val="center"/>
          </w:tcPr>
          <w:p w:rsidR="00B55009" w:rsidRPr="00D12E37" w:rsidRDefault="00B55009"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bCs/>
                <w:kern w:val="0"/>
                <w:sz w:val="28"/>
                <w:szCs w:val="28"/>
              </w:rPr>
              <w:t>校園安全管理、社區支援系統執行情形與檢討。</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jc w:val="center"/>
              <w:rPr>
                <w:rFonts w:eastAsia="標楷體"/>
                <w:sz w:val="28"/>
                <w:szCs w:val="28"/>
              </w:rPr>
            </w:pPr>
          </w:p>
        </w:tc>
        <w:tc>
          <w:tcPr>
            <w:tcW w:w="518" w:type="dxa"/>
            <w:vAlign w:val="center"/>
          </w:tcPr>
          <w:p w:rsidR="00B55009" w:rsidRPr="00D12E37" w:rsidRDefault="00B55009" w:rsidP="00144D14">
            <w:pPr>
              <w:pStyle w:val="a5"/>
              <w:snapToGrid w:val="0"/>
              <w:jc w:val="center"/>
              <w:rPr>
                <w:rFonts w:eastAsia="標楷體"/>
                <w:sz w:val="28"/>
                <w:szCs w:val="28"/>
              </w:rPr>
            </w:pPr>
          </w:p>
        </w:tc>
      </w:tr>
      <w:tr w:rsidR="00D12E37" w:rsidRPr="00D12E37" w:rsidTr="00AE657C">
        <w:trPr>
          <w:trHeight w:val="111"/>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ind w:leftChars="0" w:left="0"/>
              <w:jc w:val="center"/>
              <w:rPr>
                <w:rFonts w:eastAsia="標楷體"/>
                <w:sz w:val="28"/>
                <w:szCs w:val="28"/>
              </w:rPr>
            </w:pPr>
            <w:r w:rsidRPr="00D12E37">
              <w:rPr>
                <w:rFonts w:eastAsia="標楷體" w:hint="eastAsia"/>
                <w:sz w:val="28"/>
                <w:szCs w:val="28"/>
              </w:rPr>
              <w:t>e</w:t>
            </w:r>
          </w:p>
        </w:tc>
        <w:tc>
          <w:tcPr>
            <w:tcW w:w="7348" w:type="dxa"/>
            <w:vAlign w:val="center"/>
          </w:tcPr>
          <w:p w:rsidR="00B55009" w:rsidRPr="00D12E37" w:rsidRDefault="00B55009" w:rsidP="00144D14">
            <w:pPr>
              <w:snapToGrid w:val="0"/>
              <w:jc w:val="both"/>
              <w:rPr>
                <w:rFonts w:ascii="Times New Roman" w:eastAsia="標楷體" w:hAnsi="Times New Roman" w:cs="Times New Roman"/>
                <w:bCs/>
                <w:kern w:val="0"/>
                <w:sz w:val="28"/>
                <w:szCs w:val="28"/>
              </w:rPr>
            </w:pPr>
            <w:r w:rsidRPr="00D12E37">
              <w:rPr>
                <w:rFonts w:ascii="Times New Roman" w:eastAsia="標楷體" w:hAnsi="Times New Roman" w:cs="Times New Roman"/>
                <w:bCs/>
                <w:kern w:val="0"/>
                <w:sz w:val="28"/>
                <w:szCs w:val="28"/>
              </w:rPr>
              <w:t>安維資源機制整合之檢核。</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jc w:val="center"/>
              <w:rPr>
                <w:rFonts w:eastAsia="標楷體"/>
                <w:sz w:val="28"/>
                <w:szCs w:val="28"/>
              </w:rPr>
            </w:pPr>
          </w:p>
        </w:tc>
        <w:tc>
          <w:tcPr>
            <w:tcW w:w="518" w:type="dxa"/>
            <w:vAlign w:val="center"/>
          </w:tcPr>
          <w:p w:rsidR="00B55009" w:rsidRPr="00D12E37" w:rsidRDefault="00B55009" w:rsidP="00144D14">
            <w:pPr>
              <w:pStyle w:val="a5"/>
              <w:snapToGrid w:val="0"/>
              <w:jc w:val="center"/>
              <w:rPr>
                <w:rFonts w:eastAsia="標楷體"/>
                <w:sz w:val="28"/>
                <w:szCs w:val="28"/>
              </w:rPr>
            </w:pPr>
          </w:p>
        </w:tc>
      </w:tr>
      <w:tr w:rsidR="00D12E37" w:rsidRPr="00D12E37" w:rsidTr="00AE657C">
        <w:trPr>
          <w:trHeight w:val="159"/>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restart"/>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7-1-3</w:t>
            </w:r>
            <w:r w:rsidRPr="00D12E37">
              <w:rPr>
                <w:rFonts w:ascii="Times New Roman" w:eastAsia="標楷體" w:hAnsi="Times New Roman" w:cs="Times New Roman"/>
                <w:sz w:val="28"/>
                <w:szCs w:val="28"/>
              </w:rPr>
              <w:tab/>
            </w:r>
            <w:r w:rsidRPr="00D12E37">
              <w:rPr>
                <w:rFonts w:ascii="Times New Roman" w:eastAsia="標楷體" w:hAnsi="Times New Roman" w:cs="Times New Roman"/>
                <w:bCs/>
                <w:kern w:val="0"/>
                <w:sz w:val="28"/>
                <w:szCs w:val="28"/>
              </w:rPr>
              <w:t>體能與休憩環境的經營與維護</w:t>
            </w:r>
          </w:p>
        </w:tc>
        <w:tc>
          <w:tcPr>
            <w:tcW w:w="476" w:type="dxa"/>
            <w:vAlign w:val="center"/>
          </w:tcPr>
          <w:p w:rsidR="00B55009" w:rsidRPr="00D12E37" w:rsidRDefault="00B5500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B55009" w:rsidRPr="00D12E37" w:rsidRDefault="00B55009" w:rsidP="00144D14">
            <w:pPr>
              <w:snapToGrid w:val="0"/>
              <w:spacing w:line="320" w:lineRule="exact"/>
              <w:ind w:leftChars="14" w:left="34"/>
              <w:jc w:val="both"/>
              <w:rPr>
                <w:rFonts w:ascii="Times New Roman" w:eastAsia="標楷體" w:hAnsi="Times New Roman" w:cs="Times New Roman"/>
                <w:sz w:val="28"/>
                <w:szCs w:val="28"/>
              </w:rPr>
            </w:pPr>
            <w:r w:rsidRPr="00D12E37">
              <w:rPr>
                <w:rFonts w:ascii="Times New Roman" w:eastAsia="標楷體" w:hAnsi="Times New Roman" w:cs="Times New Roman"/>
                <w:bCs/>
                <w:kern w:val="0"/>
                <w:sz w:val="28"/>
                <w:szCs w:val="28"/>
              </w:rPr>
              <w:t>體能活動設施能依課程與教學需求設置，並定期維護。</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554"/>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48" w:type="dxa"/>
            <w:vAlign w:val="center"/>
          </w:tcPr>
          <w:p w:rsidR="00B55009" w:rsidRPr="00D12E37" w:rsidRDefault="00B55009" w:rsidP="00144D14">
            <w:pPr>
              <w:snapToGrid w:val="0"/>
              <w:spacing w:line="320" w:lineRule="exact"/>
              <w:jc w:val="both"/>
              <w:rPr>
                <w:rFonts w:ascii="Times New Roman" w:eastAsia="標楷體" w:hAnsi="Times New Roman" w:cs="Times New Roman"/>
                <w:bCs/>
                <w:kern w:val="0"/>
                <w:sz w:val="28"/>
                <w:szCs w:val="28"/>
              </w:rPr>
            </w:pPr>
            <w:r w:rsidRPr="00D12E37">
              <w:rPr>
                <w:rFonts w:ascii="Times New Roman" w:eastAsia="標楷體" w:hAnsi="Times New Roman" w:cs="Times New Roman"/>
                <w:bCs/>
                <w:kern w:val="0"/>
                <w:sz w:val="28"/>
                <w:szCs w:val="28"/>
              </w:rPr>
              <w:t>社團、自治團體或班聯會等學生團體之活動休憩空間與設施的設置與維護。</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173"/>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B55009" w:rsidRPr="00D12E37" w:rsidRDefault="00B55009"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B55009" w:rsidRPr="00D12E37" w:rsidRDefault="00B55009"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c</w:t>
            </w:r>
          </w:p>
        </w:tc>
        <w:tc>
          <w:tcPr>
            <w:tcW w:w="7348" w:type="dxa"/>
            <w:vAlign w:val="center"/>
          </w:tcPr>
          <w:p w:rsidR="00B55009" w:rsidRPr="00D12E37" w:rsidRDefault="00B55009" w:rsidP="00144D14">
            <w:pPr>
              <w:pStyle w:val="a5"/>
              <w:snapToGrid w:val="0"/>
              <w:ind w:leftChars="0" w:left="0"/>
              <w:jc w:val="both"/>
              <w:rPr>
                <w:rFonts w:eastAsia="標楷體"/>
                <w:bCs/>
                <w:kern w:val="0"/>
                <w:sz w:val="28"/>
                <w:szCs w:val="28"/>
              </w:rPr>
            </w:pPr>
            <w:r w:rsidRPr="00D12E37">
              <w:rPr>
                <w:rFonts w:eastAsia="標楷體"/>
                <w:bCs/>
                <w:kern w:val="0"/>
                <w:sz w:val="28"/>
                <w:szCs w:val="28"/>
              </w:rPr>
              <w:t>師生校園體能與休憩環境用後評估及維護。</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163"/>
        </w:trPr>
        <w:tc>
          <w:tcPr>
            <w:tcW w:w="728" w:type="dxa"/>
            <w:vMerge/>
          </w:tcPr>
          <w:p w:rsidR="007D4513" w:rsidRPr="00D12E37" w:rsidRDefault="007D4513" w:rsidP="00144D14">
            <w:pPr>
              <w:adjustRightInd w:val="0"/>
              <w:snapToGrid w:val="0"/>
              <w:spacing w:line="400" w:lineRule="atLeast"/>
              <w:rPr>
                <w:rFonts w:ascii="Times New Roman" w:eastAsia="標楷體" w:hAnsi="Times New Roman" w:cs="Times New Roman"/>
                <w:sz w:val="28"/>
                <w:szCs w:val="28"/>
              </w:rPr>
            </w:pPr>
          </w:p>
        </w:tc>
        <w:tc>
          <w:tcPr>
            <w:tcW w:w="802" w:type="dxa"/>
            <w:vMerge w:val="restart"/>
          </w:tcPr>
          <w:p w:rsidR="007D4513" w:rsidRPr="00D12E37" w:rsidRDefault="007D4513"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7-2</w:t>
            </w:r>
            <w:r w:rsidRPr="00D12E37">
              <w:rPr>
                <w:rFonts w:ascii="Times New Roman" w:eastAsia="標楷體" w:hAnsi="Times New Roman" w:cs="Times New Roman"/>
                <w:sz w:val="28"/>
                <w:szCs w:val="28"/>
              </w:rPr>
              <w:t>形塑人文</w:t>
            </w:r>
          </w:p>
          <w:p w:rsidR="007D4513" w:rsidRPr="00D12E37" w:rsidRDefault="007D4513"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科技及永續發展的校園環境</w:t>
            </w:r>
          </w:p>
        </w:tc>
        <w:tc>
          <w:tcPr>
            <w:tcW w:w="2968" w:type="dxa"/>
            <w:vMerge w:val="restart"/>
            <w:vAlign w:val="center"/>
          </w:tcPr>
          <w:p w:rsidR="007D4513" w:rsidRPr="00D12E37" w:rsidRDefault="007D4513"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人文校園情境的營造</w:t>
            </w:r>
          </w:p>
        </w:tc>
        <w:tc>
          <w:tcPr>
            <w:tcW w:w="476" w:type="dxa"/>
            <w:vAlign w:val="center"/>
          </w:tcPr>
          <w:p w:rsidR="007D4513" w:rsidRPr="00D12E37" w:rsidRDefault="007D4513"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7D4513" w:rsidRPr="00D12E37" w:rsidRDefault="007D4513" w:rsidP="00144D14">
            <w:pPr>
              <w:tabs>
                <w:tab w:val="num" w:pos="251"/>
              </w:tabs>
              <w:snapToGrid w:val="0"/>
              <w:jc w:val="both"/>
              <w:rPr>
                <w:rFonts w:ascii="Times New Roman" w:eastAsia="標楷體" w:hAnsi="Times New Roman" w:cs="Times New Roman"/>
                <w:bCs/>
                <w:spacing w:val="-2"/>
                <w:kern w:val="0"/>
                <w:sz w:val="28"/>
                <w:szCs w:val="28"/>
              </w:rPr>
            </w:pPr>
            <w:r w:rsidRPr="00D12E37">
              <w:rPr>
                <w:rFonts w:ascii="Times New Roman" w:eastAsia="標楷體" w:hAnsi="Times New Roman" w:cs="Times New Roman"/>
                <w:bCs/>
                <w:kern w:val="0"/>
                <w:sz w:val="28"/>
                <w:szCs w:val="28"/>
              </w:rPr>
              <w:t>校史室或網路數位典藏校史之整理設置。</w:t>
            </w: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AE657C">
        <w:trPr>
          <w:trHeight w:val="269"/>
        </w:trPr>
        <w:tc>
          <w:tcPr>
            <w:tcW w:w="728" w:type="dxa"/>
            <w:vMerge/>
          </w:tcPr>
          <w:p w:rsidR="007D4513" w:rsidRPr="00D12E37" w:rsidRDefault="007D4513"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7D4513" w:rsidRPr="00D12E37" w:rsidRDefault="007D4513"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7D4513" w:rsidRPr="00D12E37" w:rsidRDefault="007D4513"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7D4513" w:rsidRPr="00D12E37" w:rsidRDefault="007D4513"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48" w:type="dxa"/>
            <w:vAlign w:val="center"/>
          </w:tcPr>
          <w:p w:rsidR="007D4513" w:rsidRPr="00D12E37" w:rsidRDefault="007D4513" w:rsidP="00144D14">
            <w:pPr>
              <w:snapToGrid w:val="0"/>
              <w:rPr>
                <w:rFonts w:ascii="Times New Roman" w:eastAsia="標楷體" w:hAnsi="Times New Roman" w:cs="Times New Roman"/>
                <w:bCs/>
                <w:kern w:val="0"/>
                <w:sz w:val="28"/>
                <w:szCs w:val="28"/>
              </w:rPr>
            </w:pPr>
            <w:r w:rsidRPr="00D12E37">
              <w:rPr>
                <w:rFonts w:ascii="Times New Roman" w:eastAsia="標楷體" w:hAnsi="Times New Roman" w:cs="Times New Roman"/>
                <w:bCs/>
                <w:spacing w:val="-2"/>
                <w:kern w:val="0"/>
                <w:sz w:val="28"/>
                <w:szCs w:val="28"/>
              </w:rPr>
              <w:t>校園各空間及角落的教學情境以學生學習成果為主的布置。</w:t>
            </w: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7D4513" w:rsidRPr="00D12E37" w:rsidRDefault="007D4513"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AE657C">
        <w:trPr>
          <w:trHeight w:val="269"/>
        </w:trPr>
        <w:tc>
          <w:tcPr>
            <w:tcW w:w="728" w:type="dxa"/>
            <w:vMerge/>
          </w:tcPr>
          <w:p w:rsidR="007D4513" w:rsidRPr="00D12E37" w:rsidRDefault="007D4513"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7D4513" w:rsidRPr="00D12E37" w:rsidRDefault="007D4513"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7D4513" w:rsidRPr="00D12E37" w:rsidRDefault="007D4513"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7D4513" w:rsidRPr="00D12E37" w:rsidRDefault="007D4513" w:rsidP="00144D14">
            <w:pPr>
              <w:pStyle w:val="a5"/>
              <w:adjustRightInd w:val="0"/>
              <w:snapToGrid w:val="0"/>
              <w:ind w:leftChars="0" w:left="420" w:hangingChars="150" w:hanging="420"/>
              <w:jc w:val="center"/>
              <w:rPr>
                <w:rFonts w:eastAsia="標楷體"/>
                <w:sz w:val="28"/>
                <w:szCs w:val="28"/>
              </w:rPr>
            </w:pPr>
            <w:r w:rsidRPr="00D12E37">
              <w:rPr>
                <w:rFonts w:eastAsia="標楷體" w:hint="eastAsia"/>
                <w:sz w:val="28"/>
                <w:szCs w:val="28"/>
              </w:rPr>
              <w:t>c</w:t>
            </w:r>
          </w:p>
        </w:tc>
        <w:tc>
          <w:tcPr>
            <w:tcW w:w="7348" w:type="dxa"/>
            <w:vAlign w:val="center"/>
          </w:tcPr>
          <w:p w:rsidR="007D4513" w:rsidRPr="00D12E37" w:rsidRDefault="007D4513" w:rsidP="00144D14">
            <w:pPr>
              <w:snapToGrid w:val="0"/>
              <w:rPr>
                <w:rFonts w:ascii="Times New Roman" w:eastAsia="標楷體" w:hAnsi="Times New Roman" w:cs="Times New Roman"/>
                <w:bCs/>
                <w:spacing w:val="-2"/>
                <w:kern w:val="0"/>
                <w:sz w:val="28"/>
                <w:szCs w:val="28"/>
              </w:rPr>
            </w:pPr>
            <w:r w:rsidRPr="00D12E37">
              <w:rPr>
                <w:rFonts w:ascii="Times New Roman" w:eastAsia="標楷體" w:hAnsi="Times New Roman" w:cs="Times New Roman"/>
                <w:sz w:val="28"/>
                <w:szCs w:val="28"/>
              </w:rPr>
              <w:t>校園建築及空間以使用者為中心設計之情形。</w:t>
            </w: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144D14">
            <w:pPr>
              <w:snapToGrid w:val="0"/>
              <w:jc w:val="center"/>
              <w:rPr>
                <w:rFonts w:ascii="Times New Roman" w:eastAsia="標楷體" w:hAnsi="Times New Roman" w:cs="Times New Roman"/>
              </w:rPr>
            </w:pPr>
          </w:p>
        </w:tc>
        <w:tc>
          <w:tcPr>
            <w:tcW w:w="546" w:type="dxa"/>
            <w:vAlign w:val="center"/>
          </w:tcPr>
          <w:p w:rsidR="007D4513" w:rsidRPr="00D12E37" w:rsidRDefault="007D4513" w:rsidP="00F62EC5">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46" w:type="dxa"/>
            <w:vAlign w:val="center"/>
          </w:tcPr>
          <w:p w:rsidR="007D4513" w:rsidRPr="00D12E37" w:rsidRDefault="007D4513" w:rsidP="00F62EC5">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7D4513" w:rsidRPr="00D12E37" w:rsidRDefault="007D4513" w:rsidP="00F62EC5">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AE657C">
        <w:trPr>
          <w:trHeight w:val="174"/>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55009" w:rsidRPr="00D12E37" w:rsidRDefault="00B55009"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restart"/>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7-2-2</w:t>
            </w:r>
            <w:r w:rsidRPr="00D12E37">
              <w:rPr>
                <w:rFonts w:ascii="Times New Roman" w:eastAsia="標楷體" w:hAnsi="Times New Roman" w:cs="Times New Roman"/>
                <w:sz w:val="28"/>
                <w:szCs w:val="28"/>
              </w:rPr>
              <w:tab/>
            </w:r>
            <w:r w:rsidRPr="00D12E37">
              <w:rPr>
                <w:rFonts w:ascii="Times New Roman" w:eastAsia="標楷體" w:hAnsi="Times New Roman" w:cs="Times New Roman"/>
                <w:bCs/>
                <w:kern w:val="0"/>
                <w:sz w:val="28"/>
                <w:szCs w:val="28"/>
              </w:rPr>
              <w:t>藝術校園情境的建置</w:t>
            </w:r>
          </w:p>
        </w:tc>
        <w:tc>
          <w:tcPr>
            <w:tcW w:w="476" w:type="dxa"/>
            <w:vAlign w:val="center"/>
          </w:tcPr>
          <w:p w:rsidR="00B55009" w:rsidRPr="00D12E37" w:rsidRDefault="00B5500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B55009" w:rsidRPr="00D12E37" w:rsidRDefault="00B55009" w:rsidP="00144D14">
            <w:pPr>
              <w:snapToGrid w:val="0"/>
              <w:jc w:val="both"/>
              <w:rPr>
                <w:rFonts w:ascii="Times New Roman" w:eastAsia="標楷體" w:hAnsi="Times New Roman" w:cs="Times New Roman"/>
                <w:bCs/>
                <w:kern w:val="0"/>
                <w:sz w:val="28"/>
                <w:szCs w:val="28"/>
              </w:rPr>
            </w:pPr>
            <w:r w:rsidRPr="00D12E37">
              <w:rPr>
                <w:rFonts w:ascii="Times New Roman" w:eastAsia="標楷體" w:hAnsi="Times New Roman" w:cs="Times New Roman"/>
                <w:bCs/>
                <w:kern w:val="0"/>
                <w:sz w:val="28"/>
                <w:szCs w:val="28"/>
              </w:rPr>
              <w:t>校舍建築與校園環境設計或情境布置具藝術美感。</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r>
      <w:tr w:rsidR="00D12E37" w:rsidRPr="00D12E37" w:rsidTr="00AE657C">
        <w:trPr>
          <w:trHeight w:val="94"/>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55009" w:rsidRPr="00D12E37" w:rsidRDefault="00B55009"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ign w:val="center"/>
          </w:tcPr>
          <w:p w:rsidR="00B55009" w:rsidRPr="00D12E37" w:rsidRDefault="00B55009" w:rsidP="00144D14">
            <w:pPr>
              <w:adjustRightInd w:val="0"/>
              <w:snapToGrid w:val="0"/>
              <w:ind w:left="756" w:hangingChars="270" w:hanging="75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B55009" w:rsidRPr="00D12E37" w:rsidRDefault="00B55009"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藝術</w:t>
            </w:r>
            <w:r w:rsidRPr="00D12E37">
              <w:rPr>
                <w:rFonts w:ascii="Times New Roman" w:eastAsia="標楷體" w:hAnsi="Times New Roman" w:cs="Times New Roman"/>
                <w:bCs/>
                <w:kern w:val="0"/>
                <w:sz w:val="28"/>
                <w:szCs w:val="28"/>
              </w:rPr>
              <w:t>校園</w:t>
            </w:r>
            <w:r w:rsidRPr="00D12E37">
              <w:rPr>
                <w:rFonts w:ascii="Times New Roman" w:eastAsia="標楷體" w:hAnsi="Times New Roman" w:cs="Times New Roman"/>
                <w:sz w:val="28"/>
                <w:szCs w:val="28"/>
              </w:rPr>
              <w:t>的營造成果（角落空間、廁所及特殊教室等）。</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60"/>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55009" w:rsidRPr="00D12E37" w:rsidRDefault="00B55009"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restart"/>
            <w:vAlign w:val="center"/>
          </w:tcPr>
          <w:p w:rsidR="00B55009" w:rsidRPr="00D12E37" w:rsidRDefault="00B55009"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bCs/>
                <w:kern w:val="0"/>
                <w:sz w:val="28"/>
                <w:szCs w:val="28"/>
              </w:rPr>
              <w:t>7-2-3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科技環境設備的設置與運用</w:t>
            </w:r>
          </w:p>
        </w:tc>
        <w:tc>
          <w:tcPr>
            <w:tcW w:w="476" w:type="dxa"/>
            <w:vAlign w:val="center"/>
          </w:tcPr>
          <w:p w:rsidR="00B55009" w:rsidRPr="00D12E37" w:rsidRDefault="00B5500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B55009" w:rsidRPr="00D12E37" w:rsidRDefault="00B55009"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運用科技設備在校舍建築和教學上。</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316"/>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55009" w:rsidRPr="00D12E37" w:rsidRDefault="00B55009"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ign w:val="center"/>
          </w:tcPr>
          <w:p w:rsidR="00B55009" w:rsidRPr="00D12E37" w:rsidRDefault="00B55009" w:rsidP="00144D14">
            <w:pPr>
              <w:adjustRightInd w:val="0"/>
              <w:snapToGrid w:val="0"/>
              <w:ind w:left="756" w:hangingChars="270" w:hanging="75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48" w:type="dxa"/>
            <w:vAlign w:val="center"/>
          </w:tcPr>
          <w:p w:rsidR="00B55009" w:rsidRPr="00D12E37" w:rsidRDefault="00B55009"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建構數位教學平台、整合校內外教材與學習資源庫，發展智慧型數位學習系統。</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55009" w:rsidRPr="00D12E37" w:rsidRDefault="00B55009" w:rsidP="00144D14">
            <w:pPr>
              <w:pStyle w:val="a5"/>
              <w:snapToGrid w:val="0"/>
              <w:ind w:leftChars="0" w:left="0"/>
              <w:jc w:val="center"/>
              <w:rPr>
                <w:rFonts w:eastAsia="標楷體"/>
                <w:sz w:val="28"/>
                <w:szCs w:val="28"/>
              </w:rPr>
            </w:pPr>
          </w:p>
        </w:tc>
      </w:tr>
      <w:tr w:rsidR="00D12E37" w:rsidRPr="00D12E37" w:rsidTr="00AE657C">
        <w:trPr>
          <w:trHeight w:val="679"/>
        </w:trPr>
        <w:tc>
          <w:tcPr>
            <w:tcW w:w="728" w:type="dxa"/>
            <w:vMerge/>
          </w:tcPr>
          <w:p w:rsidR="00B55009" w:rsidRPr="00D12E37" w:rsidRDefault="00B55009"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55009" w:rsidRPr="00D12E37" w:rsidRDefault="00B55009"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ign w:val="center"/>
          </w:tcPr>
          <w:p w:rsidR="00B55009" w:rsidRPr="00D12E37" w:rsidRDefault="00B55009" w:rsidP="00144D14">
            <w:pPr>
              <w:adjustRightInd w:val="0"/>
              <w:snapToGrid w:val="0"/>
              <w:ind w:left="756" w:hangingChars="270" w:hanging="756"/>
              <w:jc w:val="both"/>
              <w:rPr>
                <w:rFonts w:ascii="Times New Roman" w:eastAsia="標楷體" w:hAnsi="Times New Roman" w:cs="Times New Roman"/>
                <w:sz w:val="28"/>
                <w:szCs w:val="28"/>
              </w:rPr>
            </w:pPr>
          </w:p>
        </w:tc>
        <w:tc>
          <w:tcPr>
            <w:tcW w:w="476" w:type="dxa"/>
            <w:vAlign w:val="center"/>
          </w:tcPr>
          <w:p w:rsidR="00B55009" w:rsidRPr="00D12E37" w:rsidRDefault="00B55009" w:rsidP="00144D14">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48" w:type="dxa"/>
            <w:vAlign w:val="center"/>
          </w:tcPr>
          <w:p w:rsidR="00B55009" w:rsidRPr="00D12E37" w:rsidRDefault="00B55009"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校務</w:t>
            </w:r>
            <w:r w:rsidRPr="00D12E37">
              <w:rPr>
                <w:rFonts w:ascii="Times New Roman" w:eastAsia="標楷體" w:hAnsi="Times New Roman" w:cs="Times New Roman"/>
                <w:bCs/>
                <w:kern w:val="0"/>
                <w:sz w:val="28"/>
                <w:szCs w:val="28"/>
              </w:rPr>
              <w:t>行政管理系統使用情形。</w:t>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55009" w:rsidRPr="00D12E37" w:rsidRDefault="00B55009" w:rsidP="00144D14">
            <w:pPr>
              <w:pStyle w:val="a5"/>
              <w:snapToGrid w:val="0"/>
              <w:ind w:leftChars="0" w:left="0"/>
              <w:jc w:val="center"/>
              <w:rPr>
                <w:rFonts w:eastAsia="標楷體"/>
                <w:sz w:val="28"/>
                <w:szCs w:val="28"/>
              </w:rPr>
            </w:pPr>
          </w:p>
        </w:tc>
        <w:tc>
          <w:tcPr>
            <w:tcW w:w="546" w:type="dxa"/>
            <w:vAlign w:val="center"/>
          </w:tcPr>
          <w:p w:rsidR="00B55009" w:rsidRPr="00D12E37" w:rsidRDefault="00B55009"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B55009" w:rsidRPr="00D12E37" w:rsidRDefault="00B55009" w:rsidP="00144D14">
            <w:pPr>
              <w:snapToGrid w:val="0"/>
              <w:jc w:val="center"/>
              <w:rPr>
                <w:rFonts w:ascii="Times New Roman" w:eastAsia="標楷體" w:hAnsi="Times New Roman" w:cs="Times New Roman"/>
              </w:rPr>
            </w:pPr>
          </w:p>
        </w:tc>
      </w:tr>
      <w:tr w:rsidR="00D12E37" w:rsidRPr="00D12E37" w:rsidTr="00AE657C">
        <w:trPr>
          <w:trHeight w:val="6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restart"/>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7-2-4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永續校園教育情境的營造</w:t>
            </w:r>
          </w:p>
        </w:tc>
        <w:tc>
          <w:tcPr>
            <w:tcW w:w="476" w:type="dxa"/>
            <w:vAlign w:val="center"/>
          </w:tcPr>
          <w:p w:rsidR="009D25E0" w:rsidRPr="00D12E37" w:rsidRDefault="009D25E0"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9D25E0" w:rsidRPr="00D12E37" w:rsidRDefault="009D25E0" w:rsidP="00144D14">
            <w:pPr>
              <w:tabs>
                <w:tab w:val="left" w:pos="4738"/>
              </w:tabs>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綠色校園之執行。</w:t>
            </w:r>
          </w:p>
        </w:tc>
        <w:tc>
          <w:tcPr>
            <w:tcW w:w="546"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18"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p>
        </w:tc>
      </w:tr>
      <w:tr w:rsidR="00D12E37" w:rsidRPr="00D12E37" w:rsidTr="00AE657C">
        <w:trPr>
          <w:trHeight w:val="6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968" w:type="dxa"/>
            <w:vMerge/>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9D25E0" w:rsidRPr="00D12E37" w:rsidRDefault="009D25E0"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48" w:type="dxa"/>
            <w:vAlign w:val="center"/>
          </w:tcPr>
          <w:p w:rsidR="009D25E0" w:rsidRPr="00D12E37" w:rsidRDefault="009D25E0" w:rsidP="00F62EC5">
            <w:pPr>
              <w:tabs>
                <w:tab w:val="left" w:pos="4738"/>
              </w:tabs>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課程與教學、活動和永續環境營造之相關作為。</w:t>
            </w: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F62EC5">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18"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p>
        </w:tc>
      </w:tr>
      <w:tr w:rsidR="00D12E37" w:rsidRPr="00D12E37" w:rsidTr="00AE657C">
        <w:trPr>
          <w:cantSplit/>
          <w:trHeight w:val="79"/>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vAlign w:val="center"/>
          </w:tcPr>
          <w:p w:rsidR="009D25E0" w:rsidRPr="00D12E37" w:rsidRDefault="009D25E0" w:rsidP="00144D1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968" w:type="dxa"/>
            <w:vMerge/>
            <w:vAlign w:val="center"/>
          </w:tcPr>
          <w:p w:rsidR="009D25E0" w:rsidRPr="00D12E37" w:rsidRDefault="009D25E0"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9D25E0" w:rsidRPr="00D12E37" w:rsidRDefault="009D25E0" w:rsidP="00144D14">
            <w:pPr>
              <w:pStyle w:val="a5"/>
              <w:adjustRightInd w:val="0"/>
              <w:snapToGrid w:val="0"/>
              <w:spacing w:line="300" w:lineRule="exact"/>
              <w:ind w:leftChars="0" w:left="0"/>
              <w:jc w:val="center"/>
              <w:rPr>
                <w:rFonts w:eastAsia="標楷體"/>
                <w:sz w:val="28"/>
                <w:szCs w:val="28"/>
              </w:rPr>
            </w:pPr>
            <w:r w:rsidRPr="00D12E37">
              <w:rPr>
                <w:rFonts w:eastAsia="標楷體" w:hint="eastAsia"/>
                <w:sz w:val="28"/>
                <w:szCs w:val="28"/>
              </w:rPr>
              <w:t>c</w:t>
            </w:r>
          </w:p>
        </w:tc>
        <w:tc>
          <w:tcPr>
            <w:tcW w:w="7348" w:type="dxa"/>
            <w:vAlign w:val="center"/>
          </w:tcPr>
          <w:p w:rsidR="009D25E0" w:rsidRPr="00D12E37" w:rsidRDefault="009D25E0" w:rsidP="00144D14">
            <w:pPr>
              <w:tabs>
                <w:tab w:val="left" w:pos="4738"/>
              </w:tabs>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永續校園環境營造之成果。</w:t>
            </w:r>
          </w:p>
        </w:tc>
        <w:tc>
          <w:tcPr>
            <w:tcW w:w="546"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546"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46"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r w:rsidRPr="00D12E37">
              <w:rPr>
                <w:rFonts w:ascii="Times New Roman" w:eastAsia="標楷體" w:hAnsi="Times New Roman" w:cs="Times New Roman"/>
                <w:spacing w:val="-30"/>
                <w:sz w:val="28"/>
                <w:szCs w:val="28"/>
              </w:rPr>
              <w:sym w:font="Wingdings" w:char="F0FC"/>
            </w:r>
          </w:p>
        </w:tc>
        <w:tc>
          <w:tcPr>
            <w:tcW w:w="518" w:type="dxa"/>
            <w:vAlign w:val="center"/>
          </w:tcPr>
          <w:p w:rsidR="009D25E0" w:rsidRPr="00D12E37" w:rsidRDefault="009D25E0" w:rsidP="00144D14">
            <w:pPr>
              <w:tabs>
                <w:tab w:val="left" w:pos="4738"/>
              </w:tabs>
              <w:adjustRightInd w:val="0"/>
              <w:snapToGrid w:val="0"/>
              <w:jc w:val="center"/>
              <w:rPr>
                <w:rFonts w:ascii="Times New Roman" w:eastAsia="標楷體" w:hAnsi="Times New Roman" w:cs="Times New Roman"/>
                <w:spacing w:val="-30"/>
                <w:sz w:val="28"/>
                <w:szCs w:val="28"/>
              </w:rPr>
            </w:pPr>
          </w:p>
        </w:tc>
      </w:tr>
      <w:tr w:rsidR="00D12E37" w:rsidRPr="00D12E37" w:rsidTr="00AE657C">
        <w:trPr>
          <w:trHeight w:val="141"/>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val="restart"/>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7-3</w:t>
            </w:r>
            <w:r w:rsidRPr="00D12E37">
              <w:rPr>
                <w:rFonts w:ascii="Times New Roman" w:eastAsia="標楷體" w:hAnsi="Times New Roman" w:cs="Times New Roman"/>
                <w:sz w:val="28"/>
                <w:szCs w:val="28"/>
              </w:rPr>
              <w:t>發揮有效的學習資源整合效益</w:t>
            </w:r>
          </w:p>
        </w:tc>
        <w:tc>
          <w:tcPr>
            <w:tcW w:w="2968" w:type="dxa"/>
            <w:vMerge w:val="restart"/>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學習資源網絡之建置與運用</w:t>
            </w:r>
          </w:p>
        </w:tc>
        <w:tc>
          <w:tcPr>
            <w:tcW w:w="476" w:type="dxa"/>
            <w:vAlign w:val="center"/>
          </w:tcPr>
          <w:p w:rsidR="009D25E0" w:rsidRPr="00D12E37" w:rsidRDefault="009D25E0"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a</w:t>
            </w:r>
          </w:p>
        </w:tc>
        <w:tc>
          <w:tcPr>
            <w:tcW w:w="7348" w:type="dxa"/>
            <w:vAlign w:val="center"/>
          </w:tcPr>
          <w:p w:rsidR="009D25E0" w:rsidRPr="00D12E37" w:rsidRDefault="009D25E0"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建置</w:t>
            </w:r>
            <w:r w:rsidRPr="00D12E37">
              <w:rPr>
                <w:rFonts w:ascii="Times New Roman" w:eastAsia="標楷體" w:hAnsi="Times New Roman" w:cs="Times New Roman"/>
                <w:bCs/>
                <w:kern w:val="0"/>
                <w:sz w:val="28"/>
                <w:szCs w:val="28"/>
              </w:rPr>
              <w:t>人力</w:t>
            </w:r>
            <w:r w:rsidRPr="00D12E37">
              <w:rPr>
                <w:rFonts w:ascii="Times New Roman" w:eastAsia="標楷體" w:hAnsi="Times New Roman" w:cs="Times New Roman"/>
                <w:sz w:val="28"/>
                <w:szCs w:val="28"/>
              </w:rPr>
              <w:t>、財力、組織和資訊外部學習資源資料和網絡。</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18"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r>
      <w:tr w:rsidR="00D12E37" w:rsidRPr="00D12E37" w:rsidTr="00AE657C">
        <w:trPr>
          <w:trHeight w:val="6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9D25E0" w:rsidRPr="00D12E37" w:rsidRDefault="009D25E0"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b</w:t>
            </w:r>
          </w:p>
        </w:tc>
        <w:tc>
          <w:tcPr>
            <w:tcW w:w="7348" w:type="dxa"/>
            <w:vAlign w:val="center"/>
          </w:tcPr>
          <w:p w:rsidR="009D25E0" w:rsidRPr="00D12E37" w:rsidRDefault="009D25E0"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配合</w:t>
            </w:r>
            <w:r w:rsidRPr="00D12E37">
              <w:rPr>
                <w:rFonts w:ascii="Times New Roman" w:eastAsia="標楷體" w:hAnsi="Times New Roman" w:cs="Times New Roman"/>
                <w:bCs/>
                <w:kern w:val="0"/>
                <w:sz w:val="28"/>
                <w:szCs w:val="28"/>
              </w:rPr>
              <w:t>學校</w:t>
            </w:r>
            <w:r w:rsidRPr="00D12E37">
              <w:rPr>
                <w:rFonts w:ascii="Times New Roman" w:eastAsia="標楷體" w:hAnsi="Times New Roman" w:cs="Times New Roman"/>
                <w:sz w:val="28"/>
                <w:szCs w:val="28"/>
              </w:rPr>
              <w:t>發展，善用學習資源網絡。</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18"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r>
      <w:tr w:rsidR="00D12E37" w:rsidRPr="00D12E37" w:rsidTr="00AE657C">
        <w:trPr>
          <w:cantSplit/>
          <w:trHeight w:val="95"/>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restart"/>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學習資源的整合與執行</w:t>
            </w:r>
          </w:p>
        </w:tc>
        <w:tc>
          <w:tcPr>
            <w:tcW w:w="476" w:type="dxa"/>
            <w:vAlign w:val="center"/>
          </w:tcPr>
          <w:p w:rsidR="009D25E0" w:rsidRPr="00D12E37" w:rsidRDefault="009D25E0"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a</w:t>
            </w:r>
          </w:p>
        </w:tc>
        <w:tc>
          <w:tcPr>
            <w:tcW w:w="7348" w:type="dxa"/>
            <w:vAlign w:val="center"/>
          </w:tcPr>
          <w:p w:rsidR="009D25E0" w:rsidRPr="00D12E37" w:rsidRDefault="009D25E0" w:rsidP="00144D14">
            <w:pPr>
              <w:tabs>
                <w:tab w:val="left" w:pos="432"/>
              </w:tabs>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統整多方資源帶動學校創新經營。</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9D25E0" w:rsidRPr="00D12E37" w:rsidRDefault="009D25E0"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AE657C">
        <w:trPr>
          <w:trHeight w:val="6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9D25E0" w:rsidRPr="00D12E37" w:rsidRDefault="009D25E0"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9D25E0" w:rsidRPr="00D12E37" w:rsidRDefault="009D25E0"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9D25E0" w:rsidRPr="00D12E37" w:rsidRDefault="009D25E0" w:rsidP="00144D14">
            <w:pPr>
              <w:pStyle w:val="a5"/>
              <w:adjustRightInd w:val="0"/>
              <w:snapToGrid w:val="0"/>
              <w:ind w:leftChars="0" w:left="0"/>
              <w:jc w:val="both"/>
              <w:rPr>
                <w:rFonts w:eastAsia="標楷體"/>
                <w:sz w:val="28"/>
                <w:szCs w:val="28"/>
              </w:rPr>
            </w:pPr>
            <w:r w:rsidRPr="00D12E37">
              <w:rPr>
                <w:rFonts w:eastAsia="標楷體"/>
                <w:sz w:val="28"/>
                <w:szCs w:val="28"/>
              </w:rPr>
              <w:t>資源整合執行績效的檢視和展現。</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518" w:type="dxa"/>
            <w:vAlign w:val="center"/>
          </w:tcPr>
          <w:p w:rsidR="009D25E0" w:rsidRPr="00D12E37" w:rsidRDefault="009D25E0" w:rsidP="00144D14">
            <w:pPr>
              <w:snapToGrid w:val="0"/>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AE657C">
        <w:trPr>
          <w:trHeight w:val="19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restart"/>
            <w:vAlign w:val="center"/>
          </w:tcPr>
          <w:p w:rsidR="009D25E0" w:rsidRPr="00D12E37" w:rsidRDefault="009D25E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學習資源中心（或圖書館）的設置與成效</w:t>
            </w:r>
          </w:p>
        </w:tc>
        <w:tc>
          <w:tcPr>
            <w:tcW w:w="476" w:type="dxa"/>
            <w:vAlign w:val="center"/>
          </w:tcPr>
          <w:p w:rsidR="009D25E0" w:rsidRPr="00D12E37" w:rsidRDefault="009D25E0"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48" w:type="dxa"/>
            <w:vAlign w:val="center"/>
          </w:tcPr>
          <w:p w:rsidR="009D25E0" w:rsidRPr="00D12E37" w:rsidRDefault="009D25E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學習資源中心（或圖書館）的人力和設備配置。</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b/>
                <w:sz w:val="28"/>
                <w:szCs w:val="28"/>
              </w:rPr>
            </w:pPr>
            <w:r w:rsidRPr="00D12E37">
              <w:rPr>
                <w:rFonts w:eastAsia="標楷體"/>
                <w:sz w:val="28"/>
                <w:szCs w:val="28"/>
              </w:rPr>
              <w:sym w:font="Wingdings" w:char="00FC"/>
            </w:r>
          </w:p>
        </w:tc>
        <w:tc>
          <w:tcPr>
            <w:tcW w:w="518"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r>
      <w:tr w:rsidR="00D12E37" w:rsidRPr="00D12E37" w:rsidTr="00AE657C">
        <w:trPr>
          <w:trHeight w:val="60"/>
        </w:trPr>
        <w:tc>
          <w:tcPr>
            <w:tcW w:w="728" w:type="dxa"/>
            <w:vMerge/>
          </w:tcPr>
          <w:p w:rsidR="009D25E0" w:rsidRPr="00D12E37" w:rsidRDefault="009D25E0"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9D25E0" w:rsidRPr="00D12E37" w:rsidRDefault="009D25E0"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9D25E0" w:rsidRPr="00D12E37" w:rsidRDefault="009D25E0"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9D25E0" w:rsidRPr="00D12E37" w:rsidRDefault="009D25E0"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b</w:t>
            </w:r>
          </w:p>
        </w:tc>
        <w:tc>
          <w:tcPr>
            <w:tcW w:w="7348" w:type="dxa"/>
            <w:vAlign w:val="center"/>
          </w:tcPr>
          <w:p w:rsidR="009D25E0" w:rsidRPr="00D12E37" w:rsidRDefault="009D25E0"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圖書資訊等資源規劃與充實，足夠支援師生充分使用。</w:t>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9D25E0" w:rsidRPr="00D12E37" w:rsidRDefault="009D25E0" w:rsidP="00144D14">
            <w:pPr>
              <w:pStyle w:val="a5"/>
              <w:adjustRightInd w:val="0"/>
              <w:snapToGrid w:val="0"/>
              <w:ind w:leftChars="0" w:left="0"/>
              <w:jc w:val="center"/>
              <w:rPr>
                <w:rFonts w:eastAsia="標楷體"/>
                <w:b/>
                <w:sz w:val="28"/>
                <w:szCs w:val="28"/>
              </w:rPr>
            </w:pPr>
            <w:r w:rsidRPr="00D12E37">
              <w:rPr>
                <w:rFonts w:eastAsia="標楷體"/>
                <w:sz w:val="28"/>
                <w:szCs w:val="28"/>
              </w:rPr>
              <w:sym w:font="Wingdings" w:char="00FC"/>
            </w:r>
          </w:p>
        </w:tc>
        <w:tc>
          <w:tcPr>
            <w:tcW w:w="518" w:type="dxa"/>
            <w:vAlign w:val="center"/>
          </w:tcPr>
          <w:p w:rsidR="009D25E0" w:rsidRPr="00D12E37" w:rsidRDefault="009D25E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r>
      <w:tr w:rsidR="00D12E37" w:rsidRPr="00D12E37" w:rsidTr="00AE657C">
        <w:trPr>
          <w:trHeight w:val="60"/>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F62EC5">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c</w:t>
            </w:r>
          </w:p>
        </w:tc>
        <w:tc>
          <w:tcPr>
            <w:tcW w:w="7348" w:type="dxa"/>
            <w:vAlign w:val="center"/>
          </w:tcPr>
          <w:p w:rsidR="00B77982" w:rsidRPr="00D12E37" w:rsidRDefault="00B77982"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多元的圖書推廣教育，建立書香校園。</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F62EC5">
            <w:pPr>
              <w:pStyle w:val="a5"/>
              <w:adjustRightInd w:val="0"/>
              <w:snapToGrid w:val="0"/>
              <w:ind w:leftChars="0" w:left="0"/>
              <w:jc w:val="center"/>
              <w:rPr>
                <w:rFonts w:eastAsia="標楷體"/>
                <w:b/>
                <w:sz w:val="28"/>
                <w:szCs w:val="28"/>
              </w:rPr>
            </w:pPr>
            <w:r w:rsidRPr="00D12E37">
              <w:rPr>
                <w:rFonts w:eastAsia="標楷體"/>
                <w:sz w:val="28"/>
                <w:szCs w:val="28"/>
              </w:rPr>
              <w:sym w:font="Wingdings" w:char="00FC"/>
            </w:r>
          </w:p>
        </w:tc>
        <w:tc>
          <w:tcPr>
            <w:tcW w:w="518"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r>
      <w:tr w:rsidR="00D12E37" w:rsidRPr="00D12E37" w:rsidTr="00B77982">
        <w:trPr>
          <w:trHeight w:val="541"/>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F62EC5">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d</w:t>
            </w:r>
          </w:p>
        </w:tc>
        <w:tc>
          <w:tcPr>
            <w:tcW w:w="7348" w:type="dxa"/>
            <w:vAlign w:val="center"/>
          </w:tcPr>
          <w:p w:rsidR="00B77982" w:rsidRPr="00D12E37" w:rsidRDefault="00B77982"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圖書資訊等資源符合學科目標（專業類科科目標）與教學需求。</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B77982">
        <w:trPr>
          <w:trHeight w:val="367"/>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F62EC5">
            <w:pPr>
              <w:pStyle w:val="a5"/>
              <w:adjustRightInd w:val="0"/>
              <w:snapToGrid w:val="0"/>
              <w:ind w:leftChars="0" w:left="700" w:hangingChars="250" w:hanging="700"/>
              <w:jc w:val="center"/>
              <w:rPr>
                <w:rFonts w:eastAsia="標楷體"/>
                <w:sz w:val="28"/>
                <w:szCs w:val="28"/>
              </w:rPr>
            </w:pPr>
            <w:r w:rsidRPr="00D12E37">
              <w:rPr>
                <w:rFonts w:eastAsia="標楷體" w:hint="eastAsia"/>
                <w:sz w:val="28"/>
                <w:szCs w:val="28"/>
              </w:rPr>
              <w:t>e</w:t>
            </w:r>
          </w:p>
        </w:tc>
        <w:tc>
          <w:tcPr>
            <w:tcW w:w="7348" w:type="dxa"/>
            <w:vAlign w:val="center"/>
          </w:tcPr>
          <w:p w:rsidR="00B77982" w:rsidRPr="00D12E37" w:rsidRDefault="00B77982"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學習資源中心（圖書館）運用情形成效檢核。</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F62EC5">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60"/>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144D14">
            <w:pPr>
              <w:pStyle w:val="a5"/>
              <w:adjustRightInd w:val="0"/>
              <w:snapToGrid w:val="0"/>
              <w:ind w:leftChars="0" w:left="700" w:hangingChars="250" w:hanging="700"/>
              <w:jc w:val="center"/>
              <w:rPr>
                <w:rFonts w:eastAsia="標楷體"/>
                <w:sz w:val="28"/>
                <w:szCs w:val="28"/>
              </w:rPr>
            </w:pPr>
            <w:r w:rsidRPr="00D12E37">
              <w:rPr>
                <w:rFonts w:eastAsia="標楷體" w:hint="eastAsia"/>
                <w:sz w:val="28"/>
                <w:szCs w:val="28"/>
              </w:rPr>
              <w:t>f</w:t>
            </w:r>
          </w:p>
        </w:tc>
        <w:tc>
          <w:tcPr>
            <w:tcW w:w="7348" w:type="dxa"/>
            <w:vAlign w:val="center"/>
          </w:tcPr>
          <w:p w:rsidR="00B77982" w:rsidRPr="00D12E37" w:rsidRDefault="00B77982" w:rsidP="00144D1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圖書資訊等資源配置符合相關法令規範。</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BE0DFB">
        <w:trPr>
          <w:trHeight w:val="294"/>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val="restart"/>
          </w:tcPr>
          <w:p w:rsidR="00B77982" w:rsidRPr="00D12E37" w:rsidRDefault="00B77982"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7-4</w:t>
            </w:r>
            <w:r w:rsidRPr="00D12E37">
              <w:rPr>
                <w:rFonts w:ascii="Times New Roman" w:eastAsia="標楷體" w:hAnsi="Times New Roman" w:cs="Times New Roman"/>
                <w:sz w:val="28"/>
                <w:szCs w:val="28"/>
              </w:rPr>
              <w:t>推展積極的社群關係</w:t>
            </w:r>
          </w:p>
        </w:tc>
        <w:tc>
          <w:tcPr>
            <w:tcW w:w="2968" w:type="dxa"/>
            <w:vMerge w:val="restart"/>
            <w:vAlign w:val="center"/>
          </w:tcPr>
          <w:p w:rsidR="00B77982" w:rsidRPr="00D12E37" w:rsidRDefault="00B77982"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學校與家長的合作</w:t>
            </w:r>
          </w:p>
        </w:tc>
        <w:tc>
          <w:tcPr>
            <w:tcW w:w="476" w:type="dxa"/>
            <w:vAlign w:val="center"/>
          </w:tcPr>
          <w:p w:rsidR="00B77982" w:rsidRPr="00D12E37" w:rsidRDefault="00B77982"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a</w:t>
            </w:r>
          </w:p>
        </w:tc>
        <w:tc>
          <w:tcPr>
            <w:tcW w:w="7348" w:type="dxa"/>
            <w:vAlign w:val="center"/>
          </w:tcPr>
          <w:p w:rsidR="00B77982" w:rsidRPr="00D12E37" w:rsidRDefault="00B77982" w:rsidP="00144D14">
            <w:pPr>
              <w:tabs>
                <w:tab w:val="left" w:pos="215"/>
              </w:tabs>
              <w:snapToGrid w:val="0"/>
              <w:ind w:leftChars="6" w:left="319" w:hangingChars="109" w:hanging="305"/>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檢視家長會運作機制和合作成效。</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94"/>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B77982" w:rsidRPr="00D12E37" w:rsidRDefault="00B77982" w:rsidP="00144D14">
            <w:pPr>
              <w:tabs>
                <w:tab w:val="left" w:pos="215"/>
              </w:tabs>
              <w:snapToGrid w:val="0"/>
              <w:ind w:leftChars="6" w:left="319" w:hangingChars="109" w:hanging="305"/>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家長參與學校各項事務之成果及回饋機制。</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cantSplit/>
          <w:trHeight w:val="454"/>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restart"/>
            <w:vAlign w:val="center"/>
          </w:tcPr>
          <w:p w:rsidR="00B77982" w:rsidRPr="00D12E37" w:rsidRDefault="00B77982"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7-4-2</w:t>
            </w:r>
            <w:r w:rsidRPr="00D12E37">
              <w:rPr>
                <w:rFonts w:ascii="Times New Roman" w:eastAsia="標楷體" w:hAnsi="Times New Roman" w:cs="Times New Roman"/>
                <w:sz w:val="28"/>
                <w:szCs w:val="28"/>
              </w:rPr>
              <w:t>學校與社區的互動</w:t>
            </w:r>
          </w:p>
        </w:tc>
        <w:tc>
          <w:tcPr>
            <w:tcW w:w="476" w:type="dxa"/>
            <w:vAlign w:val="center"/>
          </w:tcPr>
          <w:p w:rsidR="00B77982" w:rsidRPr="00D12E37" w:rsidRDefault="00B77982"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a</w:t>
            </w:r>
          </w:p>
        </w:tc>
        <w:tc>
          <w:tcPr>
            <w:tcW w:w="7348" w:type="dxa"/>
            <w:vAlign w:val="center"/>
          </w:tcPr>
          <w:p w:rsidR="00B77982" w:rsidRPr="00D12E37" w:rsidRDefault="00B77982" w:rsidP="00144D14">
            <w:pPr>
              <w:tabs>
                <w:tab w:val="left" w:pos="318"/>
              </w:tabs>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結合社區商家，建立社區學童安全聯防系統（或社區安全地圖），共同照護學生。</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cantSplit/>
          <w:trHeight w:val="454"/>
        </w:trPr>
        <w:tc>
          <w:tcPr>
            <w:tcW w:w="728" w:type="dxa"/>
            <w:vMerge/>
          </w:tcPr>
          <w:p w:rsidR="00BE0DFB" w:rsidRPr="00D12E37" w:rsidRDefault="00BE0DFB"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E0DFB" w:rsidRPr="00D12E37" w:rsidRDefault="00BE0DF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E0DFB" w:rsidRPr="00D12E37" w:rsidRDefault="00BE0DFB"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E0DFB" w:rsidRPr="00D12E37" w:rsidRDefault="00BE0DFB"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b</w:t>
            </w:r>
          </w:p>
        </w:tc>
        <w:tc>
          <w:tcPr>
            <w:tcW w:w="7348" w:type="dxa"/>
            <w:vAlign w:val="center"/>
          </w:tcPr>
          <w:p w:rsidR="00BE0DFB" w:rsidRPr="00D12E37" w:rsidRDefault="00BE0DFB" w:rsidP="00144D14">
            <w:pPr>
              <w:tabs>
                <w:tab w:val="left" w:pos="318"/>
              </w:tabs>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學校參與社區活動和社區服務，導引社區教育發展。</w:t>
            </w:r>
          </w:p>
        </w:tc>
        <w:tc>
          <w:tcPr>
            <w:tcW w:w="546" w:type="dxa"/>
            <w:vAlign w:val="center"/>
          </w:tcPr>
          <w:p w:rsidR="00BE0DFB" w:rsidRPr="00D12E37" w:rsidRDefault="00BE0DFB" w:rsidP="00144D14">
            <w:pPr>
              <w:pStyle w:val="a5"/>
              <w:adjustRightInd w:val="0"/>
              <w:snapToGrid w:val="0"/>
              <w:ind w:leftChars="0" w:left="0"/>
              <w:jc w:val="center"/>
              <w:rPr>
                <w:rFonts w:eastAsia="標楷體"/>
                <w:sz w:val="28"/>
                <w:szCs w:val="28"/>
              </w:rPr>
            </w:pP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E0DFB" w:rsidRPr="00D12E37" w:rsidRDefault="00BE0DFB" w:rsidP="00144D14">
            <w:pPr>
              <w:pStyle w:val="a5"/>
              <w:adjustRightInd w:val="0"/>
              <w:snapToGrid w:val="0"/>
              <w:ind w:leftChars="0" w:left="0"/>
              <w:jc w:val="center"/>
              <w:rPr>
                <w:rFonts w:eastAsia="標楷體"/>
                <w:sz w:val="28"/>
                <w:szCs w:val="28"/>
              </w:rPr>
            </w:pPr>
          </w:p>
        </w:tc>
      </w:tr>
      <w:tr w:rsidR="00D12E37" w:rsidRPr="00D12E37" w:rsidTr="00BE0DFB">
        <w:trPr>
          <w:cantSplit/>
          <w:trHeight w:val="258"/>
        </w:trPr>
        <w:tc>
          <w:tcPr>
            <w:tcW w:w="728" w:type="dxa"/>
            <w:vMerge/>
          </w:tcPr>
          <w:p w:rsidR="00BE0DFB" w:rsidRPr="00D12E37" w:rsidRDefault="00BE0DFB"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E0DFB" w:rsidRPr="00D12E37" w:rsidRDefault="00BE0DFB"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E0DFB" w:rsidRPr="00D12E37" w:rsidRDefault="00BE0DFB" w:rsidP="00144D14">
            <w:pPr>
              <w:adjustRightInd w:val="0"/>
              <w:snapToGrid w:val="0"/>
              <w:ind w:left="700" w:hangingChars="250" w:hanging="700"/>
              <w:jc w:val="both"/>
              <w:rPr>
                <w:rFonts w:ascii="Times New Roman" w:eastAsia="標楷體" w:hAnsi="Times New Roman" w:cs="Times New Roman"/>
                <w:sz w:val="28"/>
                <w:szCs w:val="28"/>
              </w:rPr>
            </w:pPr>
          </w:p>
        </w:tc>
        <w:tc>
          <w:tcPr>
            <w:tcW w:w="476" w:type="dxa"/>
            <w:vAlign w:val="center"/>
          </w:tcPr>
          <w:p w:rsidR="00BE0DFB" w:rsidRPr="00D12E37" w:rsidRDefault="00BE0DFB" w:rsidP="00144D14">
            <w:pPr>
              <w:pStyle w:val="a5"/>
              <w:adjustRightInd w:val="0"/>
              <w:snapToGrid w:val="0"/>
              <w:ind w:leftChars="0" w:left="700" w:hangingChars="250" w:hanging="700"/>
              <w:jc w:val="center"/>
              <w:rPr>
                <w:rFonts w:eastAsia="標楷體"/>
                <w:sz w:val="28"/>
                <w:szCs w:val="28"/>
              </w:rPr>
            </w:pPr>
            <w:r w:rsidRPr="00D12E37">
              <w:rPr>
                <w:rFonts w:eastAsia="標楷體" w:hint="eastAsia"/>
                <w:sz w:val="28"/>
                <w:szCs w:val="28"/>
              </w:rPr>
              <w:t>c</w:t>
            </w:r>
          </w:p>
        </w:tc>
        <w:tc>
          <w:tcPr>
            <w:tcW w:w="7348" w:type="dxa"/>
            <w:vAlign w:val="center"/>
          </w:tcPr>
          <w:p w:rsidR="00BE0DFB" w:rsidRPr="00D12E37" w:rsidRDefault="00BE0DFB" w:rsidP="00144D14">
            <w:pPr>
              <w:tabs>
                <w:tab w:val="left" w:pos="318"/>
              </w:tabs>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開放學校場地與空間設施，提供社區有效使用。</w:t>
            </w:r>
          </w:p>
        </w:tc>
        <w:tc>
          <w:tcPr>
            <w:tcW w:w="546" w:type="dxa"/>
            <w:vAlign w:val="center"/>
          </w:tcPr>
          <w:p w:rsidR="00BE0DFB" w:rsidRPr="00D12E37" w:rsidRDefault="00BE0DFB" w:rsidP="00144D14">
            <w:pPr>
              <w:pStyle w:val="a5"/>
              <w:adjustRightInd w:val="0"/>
              <w:snapToGrid w:val="0"/>
              <w:ind w:leftChars="0" w:left="0"/>
              <w:jc w:val="center"/>
              <w:rPr>
                <w:rFonts w:eastAsia="標楷體"/>
                <w:sz w:val="28"/>
                <w:szCs w:val="28"/>
              </w:rPr>
            </w:pP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E0DFB" w:rsidRPr="00D12E37" w:rsidRDefault="00BE0DFB" w:rsidP="00754DEF">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18" w:type="dxa"/>
            <w:vAlign w:val="center"/>
          </w:tcPr>
          <w:p w:rsidR="00BE0DFB" w:rsidRPr="00D12E37" w:rsidRDefault="00BE0DFB" w:rsidP="00144D14">
            <w:pPr>
              <w:pStyle w:val="a5"/>
              <w:adjustRightInd w:val="0"/>
              <w:snapToGrid w:val="0"/>
              <w:ind w:leftChars="0" w:left="0"/>
              <w:jc w:val="center"/>
              <w:rPr>
                <w:rFonts w:eastAsia="標楷體"/>
                <w:sz w:val="28"/>
                <w:szCs w:val="28"/>
              </w:rPr>
            </w:pPr>
          </w:p>
        </w:tc>
      </w:tr>
      <w:tr w:rsidR="00D12E37" w:rsidRPr="00D12E37" w:rsidTr="00AE657C">
        <w:trPr>
          <w:trHeight w:val="111"/>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E0DFB" w:rsidP="00144D14">
            <w:pPr>
              <w:pStyle w:val="a5"/>
              <w:adjustRightInd w:val="0"/>
              <w:snapToGrid w:val="0"/>
              <w:spacing w:line="300" w:lineRule="exact"/>
              <w:ind w:leftChars="0" w:left="0"/>
              <w:jc w:val="center"/>
              <w:rPr>
                <w:rFonts w:eastAsia="標楷體"/>
                <w:sz w:val="28"/>
                <w:szCs w:val="28"/>
              </w:rPr>
            </w:pPr>
            <w:r w:rsidRPr="00D12E37">
              <w:rPr>
                <w:rFonts w:eastAsia="標楷體" w:hint="eastAsia"/>
                <w:sz w:val="28"/>
                <w:szCs w:val="28"/>
              </w:rPr>
              <w:t>d</w:t>
            </w:r>
          </w:p>
        </w:tc>
        <w:tc>
          <w:tcPr>
            <w:tcW w:w="7348" w:type="dxa"/>
            <w:vAlign w:val="center"/>
          </w:tcPr>
          <w:p w:rsidR="00B77982" w:rsidRPr="00D12E37" w:rsidRDefault="00B77982" w:rsidP="00144D14">
            <w:pPr>
              <w:tabs>
                <w:tab w:val="left" w:pos="0"/>
              </w:tabs>
              <w:snapToGrid w:val="0"/>
              <w:ind w:leftChars="5" w:left="312" w:hangingChars="107" w:hanging="3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學校與社區互動合作具體事實與成效。</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305"/>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restart"/>
            <w:vAlign w:val="center"/>
          </w:tcPr>
          <w:p w:rsidR="00B77982" w:rsidRPr="00D12E37" w:rsidRDefault="00B77982"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7-4-3</w:t>
            </w:r>
            <w:r w:rsidRPr="00D12E37">
              <w:rPr>
                <w:rFonts w:ascii="Times New Roman" w:eastAsia="標楷體" w:hAnsi="Times New Roman" w:cs="Times New Roman"/>
                <w:sz w:val="28"/>
                <w:szCs w:val="28"/>
              </w:rPr>
              <w:t>策略聯盟與跨界合作</w:t>
            </w:r>
          </w:p>
        </w:tc>
        <w:tc>
          <w:tcPr>
            <w:tcW w:w="476" w:type="dxa"/>
            <w:vAlign w:val="center"/>
          </w:tcPr>
          <w:p w:rsidR="00B77982" w:rsidRPr="00D12E37" w:rsidRDefault="00B77982"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a</w:t>
            </w:r>
          </w:p>
        </w:tc>
        <w:tc>
          <w:tcPr>
            <w:tcW w:w="7348" w:type="dxa"/>
            <w:vAlign w:val="center"/>
          </w:tcPr>
          <w:p w:rsidR="00B77982" w:rsidRPr="00D12E37" w:rsidRDefault="00B77982" w:rsidP="00AE657C">
            <w:pPr>
              <w:pStyle w:val="a5"/>
              <w:adjustRightInd w:val="0"/>
              <w:snapToGrid w:val="0"/>
              <w:ind w:leftChars="0" w:left="420" w:hangingChars="150" w:hanging="420"/>
              <w:jc w:val="both"/>
              <w:rPr>
                <w:rFonts w:eastAsia="標楷體"/>
                <w:sz w:val="28"/>
                <w:szCs w:val="28"/>
              </w:rPr>
            </w:pPr>
            <w:r w:rsidRPr="00D12E37">
              <w:rPr>
                <w:rFonts w:eastAsia="標楷體"/>
                <w:sz w:val="28"/>
                <w:szCs w:val="28"/>
              </w:rPr>
              <w:t>發展與各級學校、民間或產業機構策略聯盟計畫。</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60"/>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B77982" w:rsidRPr="00D12E37" w:rsidRDefault="00B77982"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定期檢視合作成果，並適時修訂計畫。</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79"/>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restart"/>
            <w:vAlign w:val="center"/>
          </w:tcPr>
          <w:p w:rsidR="00B77982" w:rsidRPr="00D12E37" w:rsidRDefault="00B77982"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7-4-4</w:t>
            </w:r>
            <w:r w:rsidRPr="00D12E37">
              <w:rPr>
                <w:rFonts w:ascii="Times New Roman" w:eastAsia="標楷體" w:hAnsi="Times New Roman" w:cs="Times New Roman"/>
                <w:sz w:val="28"/>
                <w:szCs w:val="28"/>
              </w:rPr>
              <w:t>校友之聯繫與互動</w:t>
            </w:r>
          </w:p>
        </w:tc>
        <w:tc>
          <w:tcPr>
            <w:tcW w:w="476" w:type="dxa"/>
            <w:vAlign w:val="center"/>
          </w:tcPr>
          <w:p w:rsidR="00B77982" w:rsidRPr="00D12E37" w:rsidRDefault="00B77982" w:rsidP="00144D14">
            <w:pPr>
              <w:pStyle w:val="a5"/>
              <w:adjustRightInd w:val="0"/>
              <w:snapToGrid w:val="0"/>
              <w:ind w:leftChars="0" w:left="700" w:hangingChars="250" w:hanging="700"/>
              <w:jc w:val="center"/>
              <w:rPr>
                <w:rFonts w:eastAsia="標楷體"/>
                <w:sz w:val="28"/>
                <w:szCs w:val="28"/>
              </w:rPr>
            </w:pPr>
            <w:r w:rsidRPr="00D12E37">
              <w:rPr>
                <w:rFonts w:eastAsia="標楷體"/>
                <w:sz w:val="28"/>
                <w:szCs w:val="28"/>
              </w:rPr>
              <w:t>a</w:t>
            </w:r>
          </w:p>
        </w:tc>
        <w:tc>
          <w:tcPr>
            <w:tcW w:w="7348" w:type="dxa"/>
            <w:vAlign w:val="center"/>
          </w:tcPr>
          <w:p w:rsidR="00B77982" w:rsidRPr="00D12E37" w:rsidRDefault="00B77982" w:rsidP="00144D14">
            <w:pPr>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校友會組織的成立與運作</w:t>
            </w:r>
            <w:r w:rsidRPr="00D12E37">
              <w:rPr>
                <w:rFonts w:eastAsia="標楷體" w:hint="eastAsia"/>
                <w:sz w:val="28"/>
                <w:szCs w:val="28"/>
              </w:rPr>
              <w:t>。</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0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657C">
        <w:trPr>
          <w:trHeight w:val="127"/>
        </w:trPr>
        <w:tc>
          <w:tcPr>
            <w:tcW w:w="728" w:type="dxa"/>
            <w:vMerge/>
          </w:tcPr>
          <w:p w:rsidR="00B77982" w:rsidRPr="00D12E37" w:rsidRDefault="00B77982" w:rsidP="00144D14">
            <w:pPr>
              <w:adjustRightInd w:val="0"/>
              <w:snapToGrid w:val="0"/>
              <w:spacing w:line="400" w:lineRule="atLeast"/>
              <w:rPr>
                <w:rFonts w:ascii="Times New Roman" w:eastAsia="標楷體" w:hAnsi="Times New Roman" w:cs="Times New Roman"/>
                <w:sz w:val="28"/>
                <w:szCs w:val="28"/>
              </w:rPr>
            </w:pPr>
          </w:p>
        </w:tc>
        <w:tc>
          <w:tcPr>
            <w:tcW w:w="802" w:type="dxa"/>
            <w:vMerge/>
          </w:tcPr>
          <w:p w:rsidR="00B77982" w:rsidRPr="00D12E37" w:rsidRDefault="00B77982" w:rsidP="00144D14">
            <w:pPr>
              <w:tabs>
                <w:tab w:val="left" w:pos="4738"/>
              </w:tabs>
              <w:adjustRightInd w:val="0"/>
              <w:snapToGrid w:val="0"/>
              <w:jc w:val="center"/>
              <w:rPr>
                <w:rFonts w:ascii="Times New Roman" w:eastAsia="標楷體" w:hAnsi="Times New Roman" w:cs="Times New Roman"/>
                <w:spacing w:val="-30"/>
                <w:sz w:val="28"/>
                <w:szCs w:val="28"/>
              </w:rPr>
            </w:pPr>
          </w:p>
        </w:tc>
        <w:tc>
          <w:tcPr>
            <w:tcW w:w="2968" w:type="dxa"/>
            <w:vMerge/>
            <w:vAlign w:val="center"/>
          </w:tcPr>
          <w:p w:rsidR="00B77982" w:rsidRPr="00D12E37" w:rsidRDefault="00B77982" w:rsidP="00144D14">
            <w:pPr>
              <w:adjustRightInd w:val="0"/>
              <w:snapToGrid w:val="0"/>
              <w:ind w:left="826" w:hangingChars="295" w:hanging="826"/>
              <w:jc w:val="both"/>
              <w:rPr>
                <w:rFonts w:ascii="Times New Roman" w:eastAsia="標楷體" w:hAnsi="Times New Roman" w:cs="Times New Roman"/>
                <w:sz w:val="28"/>
                <w:szCs w:val="28"/>
              </w:rPr>
            </w:pPr>
          </w:p>
        </w:tc>
        <w:tc>
          <w:tcPr>
            <w:tcW w:w="476" w:type="dxa"/>
            <w:vAlign w:val="center"/>
          </w:tcPr>
          <w:p w:rsidR="00B77982" w:rsidRPr="00D12E37" w:rsidRDefault="00B77982" w:rsidP="00144D14">
            <w:pPr>
              <w:pStyle w:val="a5"/>
              <w:adjustRightInd w:val="0"/>
              <w:snapToGrid w:val="0"/>
              <w:spacing w:line="300" w:lineRule="exact"/>
              <w:ind w:leftChars="0" w:left="0"/>
              <w:jc w:val="center"/>
              <w:rPr>
                <w:rFonts w:eastAsia="標楷體"/>
                <w:sz w:val="28"/>
                <w:szCs w:val="28"/>
              </w:rPr>
            </w:pPr>
            <w:r w:rsidRPr="00D12E37">
              <w:rPr>
                <w:rFonts w:eastAsia="標楷體"/>
                <w:sz w:val="28"/>
                <w:szCs w:val="28"/>
              </w:rPr>
              <w:t>b</w:t>
            </w:r>
          </w:p>
        </w:tc>
        <w:tc>
          <w:tcPr>
            <w:tcW w:w="7348" w:type="dxa"/>
            <w:vAlign w:val="center"/>
          </w:tcPr>
          <w:p w:rsidR="00B77982" w:rsidRPr="00D12E37" w:rsidRDefault="00B77982" w:rsidP="00144D14">
            <w:pPr>
              <w:snapToGrid w:val="0"/>
              <w:ind w:left="392" w:hangingChars="140" w:hanging="392"/>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檢視校友會運作機制和互動成效。</w:t>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46"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c>
          <w:tcPr>
            <w:tcW w:w="518" w:type="dxa"/>
            <w:vAlign w:val="center"/>
          </w:tcPr>
          <w:p w:rsidR="00B77982" w:rsidRPr="00D12E37" w:rsidRDefault="00B77982" w:rsidP="00144D14">
            <w:pPr>
              <w:pStyle w:val="a5"/>
              <w:adjustRightInd w:val="0"/>
              <w:snapToGrid w:val="0"/>
              <w:ind w:leftChars="0" w:left="0"/>
              <w:jc w:val="center"/>
              <w:rPr>
                <w:rFonts w:eastAsia="標楷體"/>
                <w:sz w:val="28"/>
                <w:szCs w:val="28"/>
              </w:rPr>
            </w:pPr>
          </w:p>
        </w:tc>
      </w:tr>
      <w:tr w:rsidR="00D12E37" w:rsidRPr="00D12E37" w:rsidTr="00AE2AE7">
        <w:trPr>
          <w:trHeight w:val="4245"/>
        </w:trPr>
        <w:tc>
          <w:tcPr>
            <w:tcW w:w="728" w:type="dxa"/>
          </w:tcPr>
          <w:p w:rsidR="00B77982" w:rsidRPr="00D12E37" w:rsidRDefault="00B77982" w:rsidP="00144D1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教育政策具體量化效標</w:t>
            </w:r>
          </w:p>
        </w:tc>
        <w:tc>
          <w:tcPr>
            <w:tcW w:w="14296" w:type="dxa"/>
            <w:gridSpan w:val="9"/>
          </w:tcPr>
          <w:p w:rsidR="00B77982" w:rsidRPr="004B54D1" w:rsidRDefault="004B54D1" w:rsidP="00AD68DC">
            <w:pPr>
              <w:pStyle w:val="a5"/>
              <w:numPr>
                <w:ilvl w:val="0"/>
                <w:numId w:val="9"/>
              </w:numPr>
              <w:spacing w:line="400" w:lineRule="exact"/>
              <w:ind w:leftChars="0"/>
              <w:jc w:val="both"/>
              <w:rPr>
                <w:rFonts w:ascii="標楷體" w:eastAsia="標楷體" w:hAnsi="標楷體"/>
                <w:sz w:val="28"/>
              </w:rPr>
            </w:pPr>
            <w:r w:rsidRPr="004B54D1">
              <w:rPr>
                <w:rFonts w:ascii="標楷體" w:eastAsia="標楷體" w:hAnsi="標楷體"/>
                <w:sz w:val="28"/>
              </w:rPr>
              <w:t>每學年進行校園安全環境設施檢核，至少一次，並有紀錄。</w:t>
            </w:r>
          </w:p>
          <w:p w:rsidR="004B54D1" w:rsidRPr="004B54D1" w:rsidRDefault="004B54D1" w:rsidP="00AD68DC">
            <w:pPr>
              <w:pStyle w:val="a5"/>
              <w:numPr>
                <w:ilvl w:val="0"/>
                <w:numId w:val="9"/>
              </w:numPr>
              <w:spacing w:line="400" w:lineRule="exact"/>
              <w:ind w:leftChars="0"/>
              <w:jc w:val="both"/>
              <w:rPr>
                <w:rFonts w:eastAsia="標楷體"/>
                <w:sz w:val="32"/>
              </w:rPr>
            </w:pPr>
            <w:r w:rsidRPr="004B54D1">
              <w:rPr>
                <w:rFonts w:ascii="標楷體" w:eastAsia="標楷體" w:hAnsi="標楷體"/>
                <w:sz w:val="28"/>
              </w:rPr>
              <w:t>能做到資料安全備份、伺服系統安全漏洞修補、病毒碼更新、個人電腦系統安全漏洞修補等資安防護措施，每月1次以上。</w:t>
            </w:r>
          </w:p>
          <w:p w:rsidR="004B54D1" w:rsidRPr="004B54D1" w:rsidRDefault="004B54D1" w:rsidP="00AD68DC">
            <w:pPr>
              <w:pStyle w:val="a5"/>
              <w:numPr>
                <w:ilvl w:val="0"/>
                <w:numId w:val="9"/>
              </w:numPr>
              <w:spacing w:line="400" w:lineRule="exact"/>
              <w:ind w:leftChars="0"/>
              <w:jc w:val="both"/>
              <w:rPr>
                <w:rFonts w:eastAsia="標楷體"/>
                <w:sz w:val="32"/>
              </w:rPr>
            </w:pPr>
            <w:r w:rsidRPr="004B54D1">
              <w:rPr>
                <w:rFonts w:ascii="標楷體" w:eastAsia="標楷體" w:hAnsi="標楷體"/>
                <w:sz w:val="28"/>
              </w:rPr>
              <w:t>運用資訊科技從事校園行政管理(校務行政系統、教學資源分享平台、學習平台、公告系統、其他自行開發的管理系統五項)，達成率3項以上。</w:t>
            </w:r>
          </w:p>
          <w:p w:rsidR="004B54D1" w:rsidRPr="004B54D1" w:rsidRDefault="004B54D1" w:rsidP="00AD68DC">
            <w:pPr>
              <w:pStyle w:val="a5"/>
              <w:numPr>
                <w:ilvl w:val="0"/>
                <w:numId w:val="9"/>
              </w:numPr>
              <w:spacing w:line="400" w:lineRule="exact"/>
              <w:ind w:leftChars="0"/>
              <w:jc w:val="both"/>
              <w:rPr>
                <w:rFonts w:eastAsia="標楷體"/>
                <w:sz w:val="32"/>
              </w:rPr>
            </w:pPr>
            <w:r w:rsidRPr="004B54D1">
              <w:rPr>
                <w:rFonts w:ascii="標楷體" w:eastAsia="標楷體" w:hAnsi="標楷體"/>
                <w:sz w:val="28"/>
              </w:rPr>
              <w:t>圖書、視聽資料及電子資源等出版品至少12000冊（件）；全校學生人數在1000人以上者，每逾1人，應增加10冊（件）；且其每年館藏增加量不得低於基本館藏之百分之3。</w:t>
            </w:r>
          </w:p>
          <w:p w:rsidR="004B54D1" w:rsidRPr="004B54D1" w:rsidRDefault="004B54D1" w:rsidP="00AD68DC">
            <w:pPr>
              <w:pStyle w:val="a5"/>
              <w:numPr>
                <w:ilvl w:val="0"/>
                <w:numId w:val="9"/>
              </w:numPr>
              <w:spacing w:line="400" w:lineRule="exact"/>
              <w:ind w:leftChars="0"/>
              <w:jc w:val="both"/>
              <w:rPr>
                <w:rFonts w:eastAsia="標楷體"/>
                <w:sz w:val="32"/>
              </w:rPr>
            </w:pPr>
            <w:r w:rsidRPr="004B54D1">
              <w:rPr>
                <w:rFonts w:ascii="標楷體" w:eastAsia="標楷體" w:hAnsi="標楷體"/>
                <w:sz w:val="28"/>
              </w:rPr>
              <w:t>召開家長代表大會，每校每學年1次以上</w:t>
            </w:r>
            <w:r w:rsidRPr="004B54D1">
              <w:rPr>
                <w:rFonts w:ascii="標楷體" w:eastAsia="標楷體" w:hAnsi="標楷體" w:hint="eastAsia"/>
                <w:sz w:val="28"/>
              </w:rPr>
              <w:t>。</w:t>
            </w:r>
          </w:p>
          <w:p w:rsidR="004B54D1" w:rsidRPr="004B54D1" w:rsidRDefault="004B54D1" w:rsidP="00AD68DC">
            <w:pPr>
              <w:pStyle w:val="a5"/>
              <w:numPr>
                <w:ilvl w:val="0"/>
                <w:numId w:val="9"/>
              </w:numPr>
              <w:spacing w:line="400" w:lineRule="exact"/>
              <w:ind w:leftChars="0"/>
              <w:jc w:val="both"/>
              <w:rPr>
                <w:rFonts w:eastAsia="標楷體"/>
                <w:sz w:val="32"/>
              </w:rPr>
            </w:pPr>
            <w:r w:rsidRPr="004B54D1">
              <w:rPr>
                <w:rFonts w:ascii="標楷體" w:eastAsia="標楷體" w:hAnsi="標楷體"/>
                <w:sz w:val="28"/>
              </w:rPr>
              <w:t>召開親師座談，每班每學期1次以上。</w:t>
            </w:r>
          </w:p>
          <w:p w:rsidR="004B54D1" w:rsidRPr="0053435C" w:rsidRDefault="004B54D1" w:rsidP="00AD68DC">
            <w:pPr>
              <w:pStyle w:val="a5"/>
              <w:numPr>
                <w:ilvl w:val="0"/>
                <w:numId w:val="9"/>
              </w:numPr>
              <w:spacing w:line="400" w:lineRule="exact"/>
              <w:ind w:leftChars="0"/>
              <w:jc w:val="both"/>
              <w:rPr>
                <w:rFonts w:eastAsia="標楷體"/>
                <w:sz w:val="28"/>
              </w:rPr>
            </w:pPr>
            <w:r w:rsidRPr="004B54D1">
              <w:rPr>
                <w:rFonts w:ascii="標楷體" w:eastAsia="標楷體" w:hAnsi="標楷體"/>
                <w:sz w:val="28"/>
              </w:rPr>
              <w:t>學校能與各級學校或產業界建立策略聯盟至少1項。</w:t>
            </w:r>
          </w:p>
          <w:p w:rsidR="0053435C" w:rsidRPr="004B54D1" w:rsidRDefault="0053435C" w:rsidP="00AD68DC">
            <w:pPr>
              <w:pStyle w:val="a5"/>
              <w:numPr>
                <w:ilvl w:val="0"/>
                <w:numId w:val="9"/>
              </w:numPr>
              <w:spacing w:line="400" w:lineRule="exact"/>
              <w:ind w:leftChars="0"/>
              <w:jc w:val="both"/>
              <w:rPr>
                <w:rFonts w:eastAsia="標楷體"/>
                <w:sz w:val="28"/>
              </w:rPr>
            </w:pPr>
            <w:r w:rsidRPr="004156BC">
              <w:rPr>
                <w:rFonts w:ascii="標楷體" w:eastAsia="標楷體" w:hAnsi="標楷體" w:hint="eastAsia"/>
                <w:color w:val="FF0000"/>
                <w:sz w:val="28"/>
              </w:rPr>
              <w:t>每學期至少辦理2場次全校性師生災害防救逃生演練及1次無預警演練，並上傳演練成果影（照）片。</w:t>
            </w:r>
          </w:p>
        </w:tc>
      </w:tr>
    </w:tbl>
    <w:p w:rsidR="004D50F9" w:rsidRPr="00D12E37" w:rsidRDefault="004D50F9" w:rsidP="004D50F9">
      <w:pPr>
        <w:rPr>
          <w:rFonts w:ascii="Times New Roman" w:eastAsia="標楷體" w:hAnsi="Times New Roman" w:cs="Times New Roman"/>
        </w:rPr>
      </w:pPr>
    </w:p>
    <w:p w:rsidR="00100354" w:rsidRPr="00D12E37" w:rsidRDefault="00100354">
      <w:pPr>
        <w:widowControl/>
        <w:rPr>
          <w:rFonts w:ascii="Times New Roman" w:eastAsia="標楷體" w:hAnsi="Times New Roman" w:cs="Times New Roman"/>
        </w:rPr>
      </w:pPr>
      <w:r w:rsidRPr="00D12E37">
        <w:rPr>
          <w:rFonts w:ascii="Times New Roman" w:eastAsia="標楷體" w:hAnsi="Times New Roman" w:cs="Times New Roman"/>
        </w:rPr>
        <w:br w:type="page"/>
      </w:r>
    </w:p>
    <w:p w:rsidR="00C06706" w:rsidRPr="00D12E37" w:rsidRDefault="00C06706" w:rsidP="00C06706">
      <w:pPr>
        <w:adjustRightInd w:val="0"/>
        <w:snapToGrid w:val="0"/>
        <w:spacing w:line="400" w:lineRule="atLeast"/>
        <w:rPr>
          <w:rFonts w:ascii="Times New Roman" w:eastAsia="標楷體" w:hAnsi="Times New Roman" w:cs="Times New Roman"/>
        </w:rPr>
      </w:pPr>
      <w:r w:rsidRPr="00D12E37">
        <w:rPr>
          <w:rFonts w:ascii="Times New Roman" w:eastAsia="標楷體" w:hAnsi="Times New Roman" w:cs="Times New Roman"/>
          <w:b/>
          <w:sz w:val="32"/>
          <w:szCs w:val="32"/>
        </w:rPr>
        <w:lastRenderedPageBreak/>
        <w:t>（八）董事會設置與經營</w:t>
      </w:r>
    </w:p>
    <w:tbl>
      <w:tblPr>
        <w:tblW w:w="1506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850"/>
        <w:gridCol w:w="2885"/>
        <w:gridCol w:w="497"/>
        <w:gridCol w:w="7370"/>
        <w:gridCol w:w="533"/>
        <w:gridCol w:w="533"/>
        <w:gridCol w:w="533"/>
        <w:gridCol w:w="533"/>
        <w:gridCol w:w="533"/>
      </w:tblGrid>
      <w:tr w:rsidR="00D12E37" w:rsidRPr="00D12E37" w:rsidTr="000C35CE">
        <w:trPr>
          <w:tblHeader/>
        </w:trPr>
        <w:tc>
          <w:tcPr>
            <w:tcW w:w="794"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5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885"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0C35CE">
        <w:trPr>
          <w:trHeight w:val="170"/>
        </w:trPr>
        <w:tc>
          <w:tcPr>
            <w:tcW w:w="794" w:type="dxa"/>
            <w:vMerge w:val="restart"/>
            <w:tcBorders>
              <w:top w:val="single" w:sz="4" w:space="0" w:color="auto"/>
              <w:left w:val="single" w:sz="4" w:space="0" w:color="auto"/>
              <w:bottom w:val="single" w:sz="4" w:space="0" w:color="auto"/>
              <w:right w:val="single" w:sz="4" w:space="0" w:color="auto"/>
            </w:tcBorders>
            <w:hideMark/>
          </w:tcPr>
          <w:p w:rsidR="00C06706" w:rsidRPr="00D12E37" w:rsidRDefault="00C06706" w:rsidP="00144D14">
            <w:pPr>
              <w:adjustRightInd w:val="0"/>
              <w:snapToGrid w:val="0"/>
              <w:spacing w:line="400" w:lineRule="atLeast"/>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32"/>
              </w:rPr>
              <w:t>董事會設置與經營</w:t>
            </w:r>
          </w:p>
        </w:tc>
        <w:tc>
          <w:tcPr>
            <w:tcW w:w="850" w:type="dxa"/>
            <w:vMerge w:val="restart"/>
            <w:tcBorders>
              <w:top w:val="single" w:sz="4" w:space="0" w:color="auto"/>
              <w:left w:val="single" w:sz="4" w:space="0" w:color="auto"/>
              <w:bottom w:val="single" w:sz="4" w:space="0" w:color="auto"/>
              <w:right w:val="single" w:sz="4" w:space="0" w:color="auto"/>
            </w:tcBorders>
          </w:tcPr>
          <w:p w:rsidR="00C06706" w:rsidRPr="00D12E37" w:rsidRDefault="00804198" w:rsidP="00144D1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8-1</w:t>
            </w:r>
            <w:r w:rsidR="00C06706" w:rsidRPr="00D12E37">
              <w:rPr>
                <w:rFonts w:ascii="Times New Roman" w:eastAsia="標楷體" w:hAnsi="Times New Roman" w:cs="Times New Roman"/>
                <w:sz w:val="28"/>
                <w:szCs w:val="28"/>
              </w:rPr>
              <w:t>落實適配的董事會職權</w:t>
            </w:r>
          </w:p>
        </w:tc>
        <w:tc>
          <w:tcPr>
            <w:tcW w:w="2885" w:type="dxa"/>
            <w:vMerge w:val="restart"/>
            <w:tcBorders>
              <w:top w:val="single" w:sz="4" w:space="0" w:color="auto"/>
              <w:left w:val="single" w:sz="4" w:space="0" w:color="auto"/>
              <w:right w:val="single" w:sz="4" w:space="0" w:color="auto"/>
            </w:tcBorders>
            <w:vAlign w:val="center"/>
          </w:tcPr>
          <w:p w:rsidR="00C06706" w:rsidRPr="00D12E37" w:rsidRDefault="00804198"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8-1-1</w:t>
            </w:r>
            <w:r w:rsidR="00C06706" w:rsidRPr="00D12E37">
              <w:rPr>
                <w:rFonts w:ascii="Times New Roman" w:eastAsia="標楷體" w:hAnsi="Times New Roman" w:cs="Times New Roman"/>
                <w:sz w:val="28"/>
                <w:szCs w:val="28"/>
              </w:rPr>
              <w:tab/>
            </w:r>
            <w:r w:rsidR="00C06706" w:rsidRPr="00D12E37">
              <w:rPr>
                <w:rFonts w:ascii="Times New Roman" w:eastAsia="標楷體" w:hAnsi="Times New Roman" w:cs="Times New Roman"/>
                <w:sz w:val="28"/>
                <w:szCs w:val="28"/>
              </w:rPr>
              <w:t>辦理董監事及董事長選舉</w:t>
            </w: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董事會及董事長遴選辦法。</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75"/>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董事會開會通知與簽到記錄。</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123"/>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tcPr>
          <w:p w:rsidR="00C06706" w:rsidRPr="00D12E37" w:rsidRDefault="00C06706" w:rsidP="00144D1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董事會及董事長選舉紀錄。</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171"/>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新舊董事會交接清冊。</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cantSplit/>
          <w:trHeight w:val="232"/>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e</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董事會組成報教育局核備文件。</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6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bottom w:val="single" w:sz="4" w:space="0" w:color="auto"/>
              <w:right w:val="single" w:sz="4" w:space="0" w:color="auto"/>
            </w:tcBorders>
            <w:vAlign w:val="center"/>
            <w:hideMark/>
          </w:tcPr>
          <w:p w:rsidR="00C06706" w:rsidRPr="00D12E37" w:rsidRDefault="00804198"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8-1-2</w:t>
            </w:r>
            <w:r w:rsidR="00C06706" w:rsidRPr="00D12E37">
              <w:rPr>
                <w:rFonts w:ascii="Times New Roman" w:eastAsia="標楷體" w:hAnsi="Times New Roman" w:cs="Times New Roman"/>
                <w:sz w:val="28"/>
                <w:szCs w:val="28"/>
              </w:rPr>
              <w:tab/>
            </w:r>
            <w:r w:rsidR="00C06706" w:rsidRPr="00D12E37">
              <w:rPr>
                <w:rFonts w:ascii="Times New Roman" w:eastAsia="標楷體" w:hAnsi="Times New Roman" w:cs="Times New Roman"/>
                <w:sz w:val="28"/>
                <w:szCs w:val="28"/>
              </w:rPr>
              <w:t>董事會遴</w:t>
            </w:r>
            <w:r w:rsidR="00C06706" w:rsidRPr="00D12E37">
              <w:rPr>
                <w:rFonts w:ascii="Times New Roman" w:eastAsia="標楷體" w:hAnsi="Times New Roman" w:cs="Times New Roman"/>
                <w:sz w:val="28"/>
                <w:szCs w:val="28"/>
              </w:rPr>
              <w:t>/</w:t>
            </w:r>
            <w:r w:rsidR="00C06706" w:rsidRPr="00D12E37">
              <w:rPr>
                <w:rFonts w:ascii="Times New Roman" w:eastAsia="標楷體" w:hAnsi="Times New Roman" w:cs="Times New Roman"/>
                <w:sz w:val="28"/>
                <w:szCs w:val="28"/>
              </w:rPr>
              <w:t>聘校長，並報教育局核備</w:t>
            </w: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校長遴聘辦法。</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187"/>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公開遴聘校長之紀錄。</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23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董事會遴／解聘校長的運作經過，並報教育局核備。</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708"/>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bottom w:val="single" w:sz="4" w:space="0" w:color="auto"/>
              <w:right w:val="single" w:sz="4" w:space="0" w:color="auto"/>
            </w:tcBorders>
            <w:vAlign w:val="center"/>
            <w:hideMark/>
          </w:tcPr>
          <w:p w:rsidR="00C06706" w:rsidRPr="00D12E37" w:rsidRDefault="00804198"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8-1-3</w:t>
            </w:r>
            <w:r w:rsidR="00C06706" w:rsidRPr="00D12E37">
              <w:rPr>
                <w:rFonts w:ascii="Times New Roman" w:eastAsia="標楷體" w:hAnsi="Times New Roman" w:cs="Times New Roman"/>
                <w:sz w:val="28"/>
                <w:szCs w:val="28"/>
              </w:rPr>
              <w:tab/>
            </w:r>
            <w:r w:rsidR="00C06706" w:rsidRPr="00D12E37">
              <w:rPr>
                <w:rFonts w:ascii="Times New Roman" w:eastAsia="標楷體" w:hAnsi="Times New Roman" w:cs="Times New Roman"/>
                <w:sz w:val="28"/>
                <w:szCs w:val="28"/>
              </w:rPr>
              <w:t>對校務發展計畫、年度執行報告、各項業務規章訂定的審核</w:t>
            </w: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420" w:hangingChars="150" w:hanging="42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董事會對校務發展計畫之審議紀錄。</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董事會對校務經營年度執行報告、各項業務規章訂定的審核紀錄。</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502"/>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C06706" w:rsidRPr="00D12E37" w:rsidRDefault="00804198" w:rsidP="00144D14">
            <w:pPr>
              <w:tabs>
                <w:tab w:val="left" w:pos="4738"/>
              </w:tabs>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8-2</w:t>
            </w:r>
            <w:r w:rsidR="00C06706" w:rsidRPr="00D12E37">
              <w:rPr>
                <w:rFonts w:ascii="Times New Roman" w:eastAsia="標楷體" w:hAnsi="Times New Roman" w:cs="Times New Roman"/>
                <w:sz w:val="28"/>
                <w:szCs w:val="28"/>
              </w:rPr>
              <w:t>促進健全的學校人事制度</w:t>
            </w:r>
          </w:p>
        </w:tc>
        <w:tc>
          <w:tcPr>
            <w:tcW w:w="2885" w:type="dxa"/>
            <w:vMerge w:val="restart"/>
            <w:tcBorders>
              <w:top w:val="single" w:sz="4" w:space="0" w:color="auto"/>
              <w:left w:val="single" w:sz="4" w:space="0" w:color="auto"/>
              <w:bottom w:val="single" w:sz="4" w:space="0" w:color="auto"/>
              <w:right w:val="single" w:sz="4" w:space="0" w:color="auto"/>
            </w:tcBorders>
            <w:vAlign w:val="center"/>
          </w:tcPr>
          <w:p w:rsidR="00C06706" w:rsidRPr="00D12E37" w:rsidRDefault="00804198"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8-2-1</w:t>
            </w:r>
            <w:r w:rsidR="00C06706" w:rsidRPr="00D12E37">
              <w:rPr>
                <w:rFonts w:ascii="Times New Roman" w:eastAsia="標楷體" w:hAnsi="Times New Roman" w:cs="Times New Roman"/>
                <w:sz w:val="28"/>
                <w:szCs w:val="28"/>
              </w:rPr>
              <w:tab/>
            </w:r>
            <w:r w:rsidR="00C06706" w:rsidRPr="00D12E37">
              <w:rPr>
                <w:rFonts w:ascii="Times New Roman" w:eastAsia="標楷體" w:hAnsi="Times New Roman" w:cs="Times New Roman"/>
                <w:sz w:val="28"/>
                <w:szCs w:val="28"/>
              </w:rPr>
              <w:t>辦理學校人員薪給與福利制度及經費支出</w:t>
            </w: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學校人員薪給與福利相關規定。</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董事會及學校人員薪資與福利給付之相關支出文件。</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bottom w:val="single" w:sz="4" w:space="0" w:color="auto"/>
              <w:right w:val="single" w:sz="4" w:space="0" w:color="auto"/>
            </w:tcBorders>
            <w:vAlign w:val="center"/>
            <w:hideMark/>
          </w:tcPr>
          <w:p w:rsidR="00C06706" w:rsidRPr="00D12E37" w:rsidRDefault="00804198"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8-2-2</w:t>
            </w:r>
            <w:r w:rsidR="00C06706" w:rsidRPr="00D12E37">
              <w:rPr>
                <w:rFonts w:ascii="Times New Roman" w:eastAsia="標楷體" w:hAnsi="Times New Roman" w:cs="Times New Roman"/>
                <w:sz w:val="28"/>
                <w:szCs w:val="28"/>
              </w:rPr>
              <w:tab/>
            </w:r>
            <w:r w:rsidR="00C06706" w:rsidRPr="00D12E37">
              <w:rPr>
                <w:rFonts w:ascii="Times New Roman" w:eastAsia="標楷體" w:hAnsi="Times New Roman" w:cs="Times New Roman"/>
                <w:sz w:val="28"/>
                <w:szCs w:val="28"/>
              </w:rPr>
              <w:t>辦理學校人員保險、退休、資遣、撫恤</w:t>
            </w: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both"/>
              <w:rPr>
                <w:rFonts w:eastAsia="標楷體"/>
                <w:sz w:val="28"/>
                <w:szCs w:val="28"/>
              </w:rPr>
            </w:pPr>
            <w:r w:rsidRPr="00D12E37">
              <w:rPr>
                <w:rFonts w:eastAsia="標楷體"/>
                <w:sz w:val="28"/>
                <w:szCs w:val="28"/>
              </w:rPr>
              <w:t>學校人員保險、退休、資遣、撫恤機制的相關辦法。</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0C35CE">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學校人員保險、退休、撫恤的辦理文件。</w:t>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C06706" w:rsidRPr="00D12E37" w:rsidRDefault="00C06706"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C06706" w:rsidRPr="00D12E37" w:rsidRDefault="00C06706" w:rsidP="00144D14">
            <w:pPr>
              <w:pStyle w:val="a5"/>
              <w:adjustRightInd w:val="0"/>
              <w:snapToGrid w:val="0"/>
              <w:ind w:leftChars="0" w:left="0"/>
              <w:jc w:val="center"/>
              <w:rPr>
                <w:rFonts w:eastAsia="標楷體"/>
                <w:sz w:val="28"/>
                <w:szCs w:val="28"/>
              </w:rPr>
            </w:pPr>
          </w:p>
        </w:tc>
      </w:tr>
      <w:tr w:rsidR="00D12E37" w:rsidRPr="00D12E37" w:rsidTr="00150570">
        <w:trPr>
          <w:trHeight w:val="454"/>
        </w:trPr>
        <w:tc>
          <w:tcPr>
            <w:tcW w:w="794" w:type="dxa"/>
            <w:vMerge/>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widowControl/>
              <w:rPr>
                <w:rFonts w:ascii="Times New Roman" w:eastAsia="標楷體" w:hAnsi="Times New Roman" w:cs="Times New Roman"/>
                <w:sz w:val="28"/>
                <w:szCs w:val="28"/>
              </w:rPr>
            </w:pPr>
          </w:p>
        </w:tc>
        <w:tc>
          <w:tcPr>
            <w:tcW w:w="850" w:type="dxa"/>
            <w:vMerge w:val="restart"/>
            <w:tcBorders>
              <w:top w:val="single" w:sz="4" w:space="0" w:color="auto"/>
              <w:left w:val="single" w:sz="4" w:space="0" w:color="auto"/>
              <w:right w:val="single" w:sz="4" w:space="0" w:color="auto"/>
            </w:tcBorders>
            <w:vAlign w:val="center"/>
          </w:tcPr>
          <w:p w:rsidR="00150570" w:rsidRPr="00D12E37" w:rsidRDefault="00150570" w:rsidP="00144D14">
            <w:pPr>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8-3</w:t>
            </w:r>
            <w:r w:rsidRPr="00D12E37">
              <w:rPr>
                <w:rFonts w:ascii="Times New Roman" w:eastAsia="標楷體" w:hAnsi="Times New Roman" w:cs="Times New Roman"/>
                <w:sz w:val="28"/>
                <w:szCs w:val="28"/>
              </w:rPr>
              <w:t>執行有效的財</w:t>
            </w:r>
            <w:r w:rsidRPr="00D12E37">
              <w:rPr>
                <w:rFonts w:ascii="Times New Roman" w:eastAsia="標楷體" w:hAnsi="Times New Roman" w:cs="Times New Roman"/>
                <w:sz w:val="28"/>
                <w:szCs w:val="28"/>
              </w:rPr>
              <w:lastRenderedPageBreak/>
              <w:t>務管理與運用</w:t>
            </w:r>
          </w:p>
        </w:tc>
        <w:tc>
          <w:tcPr>
            <w:tcW w:w="2885"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50570">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8-3-1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學校資金之籌措與管理監督</w:t>
            </w:r>
          </w:p>
        </w:tc>
        <w:tc>
          <w:tcPr>
            <w:tcW w:w="497"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hint="eastAsia"/>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學校設校經費，包括購地、租地、建築、設備等經費。</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50570">
            <w:pPr>
              <w:jc w:val="cente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50570">
            <w:pPr>
              <w:jc w:val="cente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hideMark/>
          </w:tcPr>
          <w:p w:rsidR="00150570" w:rsidRPr="00D12E37" w:rsidRDefault="00150570" w:rsidP="00144D14">
            <w:pPr>
              <w:widowControl/>
              <w:adjustRightInd w:val="0"/>
              <w:snapToGrid w:val="0"/>
              <w:spacing w:line="320" w:lineRule="exact"/>
              <w:jc w:val="center"/>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right w:val="single" w:sz="4" w:space="0" w:color="auto"/>
            </w:tcBorders>
            <w:vAlign w:val="center"/>
            <w:hideMark/>
          </w:tcPr>
          <w:p w:rsidR="00150570" w:rsidRPr="00D12E37" w:rsidRDefault="0015057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8-3-</w:t>
            </w:r>
            <w:r w:rsidRPr="00D12E37">
              <w:rPr>
                <w:rFonts w:ascii="Times New Roman" w:eastAsia="標楷體" w:hAnsi="Times New Roman" w:cs="Times New Roman" w:hint="eastAsia"/>
                <w:sz w:val="28"/>
                <w:szCs w:val="28"/>
              </w:rPr>
              <w:t>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年度預算、決算、及基金管理</w:t>
            </w:r>
            <w:r w:rsidRPr="00D12E37">
              <w:rPr>
                <w:rFonts w:ascii="Times New Roman" w:eastAsia="標楷體" w:hAnsi="Times New Roman" w:cs="Times New Roman"/>
                <w:sz w:val="28"/>
                <w:szCs w:val="28"/>
              </w:rPr>
              <w:lastRenderedPageBreak/>
              <w:t>之審查與管控</w:t>
            </w:r>
          </w:p>
        </w:tc>
        <w:tc>
          <w:tcPr>
            <w:tcW w:w="497"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lastRenderedPageBreak/>
              <w:t>a</w:t>
            </w:r>
          </w:p>
        </w:tc>
        <w:tc>
          <w:tcPr>
            <w:tcW w:w="7370"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both"/>
              <w:rPr>
                <w:rFonts w:eastAsia="標楷體"/>
                <w:sz w:val="28"/>
                <w:szCs w:val="28"/>
              </w:rPr>
            </w:pPr>
            <w:r w:rsidRPr="00D12E37">
              <w:rPr>
                <w:rFonts w:eastAsia="標楷體"/>
                <w:sz w:val="28"/>
                <w:szCs w:val="28"/>
              </w:rPr>
              <w:t>年度預算表，包括預算說明書、資產變動表、借入款預算表、收入與支出預算明細表等相關資料。</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董事會審議年度預決算之紀錄。</w:t>
            </w:r>
          </w:p>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年度決算之會計師簽證文件。</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hideMark/>
          </w:tcPr>
          <w:p w:rsidR="00150570" w:rsidRPr="00D12E37" w:rsidRDefault="00150570" w:rsidP="00144D14">
            <w:pPr>
              <w:adjustRightInd w:val="0"/>
              <w:snapToGrid w:val="0"/>
              <w:ind w:left="700" w:hangingChars="250" w:hanging="700"/>
              <w:jc w:val="both"/>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both"/>
              <w:rPr>
                <w:rFonts w:eastAsia="標楷體"/>
                <w:sz w:val="28"/>
                <w:szCs w:val="28"/>
              </w:rPr>
            </w:pPr>
            <w:r w:rsidRPr="00D12E37">
              <w:rPr>
                <w:rFonts w:eastAsia="標楷體"/>
                <w:sz w:val="28"/>
                <w:szCs w:val="28"/>
              </w:rPr>
              <w:t>相關決算表，包括現金流量表固定資產變動表、借入款變動表、收入與支出明細表等相關資料。</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454"/>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年度決算陳報教育局核備之紀錄。</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74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8-3-</w:t>
            </w:r>
            <w:r w:rsidRPr="00D12E37">
              <w:rPr>
                <w:rFonts w:ascii="Times New Roman" w:eastAsia="標楷體" w:hAnsi="Times New Roman" w:cs="Times New Roman" w:hint="eastAsia"/>
                <w:sz w:val="28"/>
                <w:szCs w:val="28"/>
              </w:rPr>
              <w:t>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學校土地、不動產、財務與會計制度之審核與管理</w:t>
            </w:r>
          </w:p>
        </w:tc>
        <w:tc>
          <w:tcPr>
            <w:tcW w:w="497"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學校會計審核機制。</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cantSplit/>
          <w:trHeight w:val="68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學校土地、不動產、財務清冊等檔案。</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6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val="restart"/>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8-3-3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私校獎</w:t>
            </w:r>
            <w:r w:rsidRPr="00D12E37">
              <w:rPr>
                <w:rFonts w:ascii="Times New Roman" w:eastAsia="標楷體" w:hAnsi="Times New Roman" w:cs="Times New Roman"/>
                <w:sz w:val="28"/>
                <w:szCs w:val="28"/>
              </w:rPr>
              <w:t>/</w:t>
            </w:r>
            <w:r w:rsidRPr="00D12E37">
              <w:rPr>
                <w:rFonts w:ascii="Times New Roman" w:eastAsia="標楷體" w:hAnsi="Times New Roman" w:cs="Times New Roman"/>
                <w:sz w:val="28"/>
                <w:szCs w:val="28"/>
              </w:rPr>
              <w:t>補助款的應用</w:t>
            </w:r>
          </w:p>
        </w:tc>
        <w:tc>
          <w:tcPr>
            <w:tcW w:w="497"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私校獎／補助款之執行計畫。</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6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b</w:t>
            </w:r>
          </w:p>
        </w:tc>
        <w:tc>
          <w:tcPr>
            <w:tcW w:w="7370"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私校獎／補助款之資本門採購相關文件。</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D12E37" w:rsidRPr="00D12E37" w:rsidTr="001F6124">
        <w:trPr>
          <w:trHeight w:val="60"/>
        </w:trPr>
        <w:tc>
          <w:tcPr>
            <w:tcW w:w="794"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850" w:type="dxa"/>
            <w:vMerge/>
            <w:tcBorders>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widowControl/>
              <w:rPr>
                <w:rFonts w:ascii="Times New Roman" w:eastAsia="標楷體" w:hAnsi="Times New Roman" w:cs="Times New Roman"/>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t>c</w:t>
            </w:r>
          </w:p>
        </w:tc>
        <w:tc>
          <w:tcPr>
            <w:tcW w:w="7370"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420" w:hangingChars="150" w:hanging="420"/>
              <w:jc w:val="both"/>
              <w:rPr>
                <w:rFonts w:eastAsia="標楷體"/>
                <w:sz w:val="28"/>
                <w:szCs w:val="28"/>
              </w:rPr>
            </w:pPr>
            <w:r w:rsidRPr="00D12E37">
              <w:rPr>
                <w:rFonts w:eastAsia="標楷體"/>
                <w:sz w:val="28"/>
                <w:szCs w:val="28"/>
              </w:rPr>
              <w:t>私校獎／補助款的執行成效。</w:t>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hideMark/>
          </w:tcPr>
          <w:p w:rsidR="00150570" w:rsidRPr="00D12E37" w:rsidRDefault="00150570" w:rsidP="00144D14">
            <w:pPr>
              <w:pStyle w:val="a5"/>
              <w:adjustRightInd w:val="0"/>
              <w:snapToGrid w:val="0"/>
              <w:ind w:leftChars="0" w:left="0"/>
              <w:jc w:val="center"/>
              <w:rPr>
                <w:rFonts w:eastAsia="標楷體"/>
                <w:sz w:val="28"/>
                <w:szCs w:val="28"/>
              </w:rPr>
            </w:pPr>
            <w:r w:rsidRPr="00D12E37">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150570" w:rsidRPr="00D12E37" w:rsidRDefault="00150570" w:rsidP="00144D14">
            <w:pPr>
              <w:pStyle w:val="a5"/>
              <w:adjustRightInd w:val="0"/>
              <w:snapToGrid w:val="0"/>
              <w:ind w:leftChars="0" w:left="0"/>
              <w:jc w:val="center"/>
              <w:rPr>
                <w:rFonts w:eastAsia="標楷體"/>
                <w:sz w:val="28"/>
                <w:szCs w:val="28"/>
              </w:rPr>
            </w:pPr>
          </w:p>
        </w:tc>
      </w:tr>
      <w:tr w:rsidR="008519F5" w:rsidRPr="00D12E37" w:rsidTr="00F90EFD">
        <w:trPr>
          <w:cantSplit/>
          <w:trHeight w:val="3118"/>
        </w:trPr>
        <w:tc>
          <w:tcPr>
            <w:tcW w:w="794" w:type="dxa"/>
            <w:tcBorders>
              <w:top w:val="single" w:sz="4" w:space="0" w:color="auto"/>
              <w:left w:val="single" w:sz="4" w:space="0" w:color="auto"/>
              <w:bottom w:val="single" w:sz="4" w:space="0" w:color="auto"/>
              <w:right w:val="single" w:sz="4" w:space="0" w:color="auto"/>
            </w:tcBorders>
            <w:textDirection w:val="tbRlV"/>
            <w:hideMark/>
          </w:tcPr>
          <w:p w:rsidR="00C06706" w:rsidRPr="00D12E37" w:rsidRDefault="00C06706" w:rsidP="00144D14">
            <w:pPr>
              <w:adjustRightInd w:val="0"/>
              <w:snapToGrid w:val="0"/>
              <w:spacing w:line="58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教育政策具體量化效標</w:t>
            </w:r>
          </w:p>
        </w:tc>
        <w:tc>
          <w:tcPr>
            <w:tcW w:w="14267" w:type="dxa"/>
            <w:gridSpan w:val="9"/>
            <w:tcBorders>
              <w:top w:val="single" w:sz="4" w:space="0" w:color="auto"/>
              <w:left w:val="single" w:sz="4" w:space="0" w:color="auto"/>
              <w:bottom w:val="single" w:sz="4" w:space="0" w:color="auto"/>
              <w:right w:val="single" w:sz="4" w:space="0" w:color="auto"/>
            </w:tcBorders>
            <w:hideMark/>
          </w:tcPr>
          <w:p w:rsidR="00C06706" w:rsidRPr="00F90EFD" w:rsidRDefault="00F90EFD" w:rsidP="00AD68DC">
            <w:pPr>
              <w:pStyle w:val="a5"/>
              <w:numPr>
                <w:ilvl w:val="0"/>
                <w:numId w:val="10"/>
              </w:numPr>
              <w:snapToGrid w:val="0"/>
              <w:ind w:leftChars="0"/>
              <w:jc w:val="both"/>
              <w:rPr>
                <w:rFonts w:eastAsia="標楷體"/>
                <w:sz w:val="28"/>
                <w:szCs w:val="28"/>
              </w:rPr>
            </w:pPr>
            <w:r w:rsidRPr="00F90EFD">
              <w:rPr>
                <w:rFonts w:ascii="標楷體" w:eastAsia="標楷體" w:hAnsi="標楷體"/>
                <w:sz w:val="28"/>
                <w:szCs w:val="28"/>
              </w:rPr>
              <w:t>開董事會，每校每學期至少一次以上。</w:t>
            </w:r>
          </w:p>
          <w:p w:rsidR="00F90EFD" w:rsidRPr="00F90EFD" w:rsidRDefault="00F90EFD" w:rsidP="00AD68DC">
            <w:pPr>
              <w:pStyle w:val="a5"/>
              <w:numPr>
                <w:ilvl w:val="0"/>
                <w:numId w:val="10"/>
              </w:numPr>
              <w:snapToGrid w:val="0"/>
              <w:ind w:leftChars="0"/>
              <w:jc w:val="both"/>
              <w:rPr>
                <w:rFonts w:eastAsia="標楷體"/>
                <w:sz w:val="28"/>
                <w:szCs w:val="28"/>
              </w:rPr>
            </w:pPr>
            <w:r w:rsidRPr="00F90EFD">
              <w:rPr>
                <w:rFonts w:ascii="標楷體" w:eastAsia="標楷體" w:hAnsi="標楷體"/>
                <w:sz w:val="28"/>
                <w:szCs w:val="28"/>
              </w:rPr>
              <w:t>每學年辦理1次員額編制報核</w:t>
            </w:r>
            <w:r w:rsidRPr="00F90EFD">
              <w:rPr>
                <w:rFonts w:ascii="標楷體" w:eastAsia="標楷體" w:hAnsi="標楷體" w:hint="eastAsia"/>
                <w:sz w:val="28"/>
                <w:szCs w:val="28"/>
              </w:rPr>
              <w:t>。</w:t>
            </w:r>
          </w:p>
          <w:p w:rsidR="00F90EFD" w:rsidRPr="00F90EFD" w:rsidRDefault="00F90EFD" w:rsidP="00AD68DC">
            <w:pPr>
              <w:pStyle w:val="a5"/>
              <w:numPr>
                <w:ilvl w:val="0"/>
                <w:numId w:val="10"/>
              </w:numPr>
              <w:snapToGrid w:val="0"/>
              <w:ind w:leftChars="0"/>
              <w:jc w:val="both"/>
              <w:rPr>
                <w:rFonts w:eastAsia="標楷體"/>
                <w:sz w:val="28"/>
                <w:szCs w:val="28"/>
              </w:rPr>
            </w:pPr>
            <w:r w:rsidRPr="00F90EFD">
              <w:rPr>
                <w:rFonts w:ascii="標楷體" w:eastAsia="標楷體" w:hAnsi="標楷體"/>
                <w:sz w:val="28"/>
                <w:szCs w:val="28"/>
              </w:rPr>
              <w:t>擬編預算經學校法人董事會議通過後，於每年七月三十一日前分別報學校法人或學校主管機關備查。</w:t>
            </w:r>
          </w:p>
          <w:p w:rsidR="00F90EFD" w:rsidRPr="00F90EFD" w:rsidRDefault="00F90EFD" w:rsidP="00AD68DC">
            <w:pPr>
              <w:pStyle w:val="a5"/>
              <w:numPr>
                <w:ilvl w:val="0"/>
                <w:numId w:val="10"/>
              </w:numPr>
              <w:snapToGrid w:val="0"/>
              <w:ind w:leftChars="0"/>
              <w:jc w:val="both"/>
              <w:rPr>
                <w:rFonts w:eastAsia="標楷體"/>
              </w:rPr>
            </w:pPr>
            <w:r w:rsidRPr="00F90EFD">
              <w:rPr>
                <w:rFonts w:ascii="標楷體" w:eastAsia="標楷體" w:hAnsi="標楷體"/>
                <w:sz w:val="28"/>
                <w:szCs w:val="28"/>
              </w:rPr>
              <w:t>年度決算，委請會計師查核簽證，並經學校法人董事會議通過後，報請學校主管機關備查之文件。</w:t>
            </w:r>
          </w:p>
        </w:tc>
      </w:tr>
    </w:tbl>
    <w:p w:rsidR="00CD7931" w:rsidRPr="00D12E37" w:rsidRDefault="00CD7931" w:rsidP="00CF2C04">
      <w:pPr>
        <w:adjustRightInd w:val="0"/>
        <w:snapToGrid w:val="0"/>
        <w:spacing w:line="400" w:lineRule="atLeast"/>
        <w:rPr>
          <w:rFonts w:ascii="Times New Roman" w:eastAsia="標楷體" w:hAnsi="Times New Roman" w:cs="Times New Roman"/>
          <w:b/>
          <w:sz w:val="32"/>
          <w:szCs w:val="32"/>
        </w:rPr>
      </w:pPr>
    </w:p>
    <w:p w:rsidR="00CD7931" w:rsidRPr="00D12E37" w:rsidRDefault="00CD7931">
      <w:pPr>
        <w:widowControl/>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br w:type="page"/>
      </w:r>
    </w:p>
    <w:p w:rsidR="00CF2C04" w:rsidRPr="00D12E37" w:rsidRDefault="00CF2C04" w:rsidP="00CF2C04">
      <w:pPr>
        <w:adjustRightInd w:val="0"/>
        <w:snapToGrid w:val="0"/>
        <w:spacing w:line="400" w:lineRule="atLeast"/>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lastRenderedPageBreak/>
        <w:t>（九）實習輔導與產業合作</w:t>
      </w:r>
    </w:p>
    <w:tbl>
      <w:tblPr>
        <w:tblW w:w="14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2885"/>
        <w:gridCol w:w="497"/>
        <w:gridCol w:w="7370"/>
        <w:gridCol w:w="533"/>
        <w:gridCol w:w="533"/>
        <w:gridCol w:w="533"/>
        <w:gridCol w:w="533"/>
        <w:gridCol w:w="533"/>
      </w:tblGrid>
      <w:tr w:rsidR="00D12E37" w:rsidRPr="00D12E37" w:rsidTr="006B446E">
        <w:trPr>
          <w:tblHeader/>
        </w:trPr>
        <w:tc>
          <w:tcPr>
            <w:tcW w:w="709"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pacing w:val="-40"/>
                <w:sz w:val="28"/>
                <w:szCs w:val="28"/>
              </w:rPr>
            </w:pPr>
            <w:r w:rsidRPr="00D12E37">
              <w:rPr>
                <w:rFonts w:ascii="Times New Roman" w:eastAsia="標楷體" w:hAnsi="Times New Roman" w:cs="Times New Roman"/>
                <w:spacing w:val="-40"/>
                <w:sz w:val="28"/>
                <w:szCs w:val="28"/>
              </w:rPr>
              <w:t>向度</w:t>
            </w:r>
          </w:p>
        </w:tc>
        <w:tc>
          <w:tcPr>
            <w:tcW w:w="851"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pacing w:val="-40"/>
                <w:sz w:val="28"/>
                <w:szCs w:val="28"/>
              </w:rPr>
              <w:t>規準</w:t>
            </w:r>
          </w:p>
        </w:tc>
        <w:tc>
          <w:tcPr>
            <w:tcW w:w="2885" w:type="dxa"/>
            <w:vAlign w:val="center"/>
          </w:tcPr>
          <w:p w:rsidR="00CF2C04" w:rsidRPr="00D12E37" w:rsidRDefault="00CF2C04" w:rsidP="00CF2C0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w:t>
            </w:r>
          </w:p>
        </w:tc>
        <w:tc>
          <w:tcPr>
            <w:tcW w:w="7867" w:type="dxa"/>
            <w:gridSpan w:val="2"/>
            <w:vAlign w:val="center"/>
          </w:tcPr>
          <w:p w:rsidR="00CF2C04" w:rsidRPr="00D12E37" w:rsidRDefault="00CF2C04" w:rsidP="00CF2C0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項目內涵說明</w:t>
            </w:r>
          </w:p>
        </w:tc>
        <w:tc>
          <w:tcPr>
            <w:tcW w:w="533"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教師準備</w:t>
            </w:r>
          </w:p>
        </w:tc>
        <w:tc>
          <w:tcPr>
            <w:tcW w:w="533"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文件</w:t>
            </w:r>
          </w:p>
        </w:tc>
        <w:tc>
          <w:tcPr>
            <w:tcW w:w="533"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訪談</w:t>
            </w:r>
          </w:p>
        </w:tc>
        <w:tc>
          <w:tcPr>
            <w:tcW w:w="533"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校園參觀</w:t>
            </w:r>
          </w:p>
        </w:tc>
        <w:tc>
          <w:tcPr>
            <w:tcW w:w="533" w:type="dxa"/>
            <w:vAlign w:val="center"/>
          </w:tcPr>
          <w:p w:rsidR="00CF2C04" w:rsidRPr="00D12E37" w:rsidRDefault="00CF2C04" w:rsidP="00CF2C04">
            <w:pPr>
              <w:adjustRightInd w:val="0"/>
              <w:snapToGrid w:val="0"/>
              <w:spacing w:line="2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教室觀察</w:t>
            </w:r>
          </w:p>
        </w:tc>
      </w:tr>
      <w:tr w:rsidR="00D12E37" w:rsidRPr="00D12E37" w:rsidTr="006B446E">
        <w:trPr>
          <w:trHeight w:val="312"/>
        </w:trPr>
        <w:tc>
          <w:tcPr>
            <w:tcW w:w="709" w:type="dxa"/>
            <w:vMerge w:val="restart"/>
          </w:tcPr>
          <w:p w:rsidR="00CF2C04" w:rsidRPr="00D12E37" w:rsidRDefault="00CF2C04" w:rsidP="00CF2C04">
            <w:pPr>
              <w:adjustRightInd w:val="0"/>
              <w:snapToGrid w:val="0"/>
              <w:spacing w:line="400" w:lineRule="atLeast"/>
              <w:jc w:val="center"/>
              <w:rPr>
                <w:rFonts w:ascii="Times New Roman" w:eastAsia="標楷體" w:hAnsi="Times New Roman" w:cs="Times New Roman"/>
                <w:sz w:val="28"/>
                <w:szCs w:val="28"/>
              </w:rPr>
            </w:pPr>
            <w:r w:rsidRPr="00D12E37">
              <w:rPr>
                <w:rFonts w:ascii="Times New Roman" w:eastAsia="標楷體" w:hAnsi="Times New Roman" w:cs="Times New Roman"/>
                <w:sz w:val="32"/>
                <w:szCs w:val="32"/>
              </w:rPr>
              <w:t>實習輔導與產業合作</w:t>
            </w:r>
          </w:p>
        </w:tc>
        <w:tc>
          <w:tcPr>
            <w:tcW w:w="851" w:type="dxa"/>
            <w:vMerge w:val="restart"/>
          </w:tcPr>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9-1</w:t>
            </w:r>
          </w:p>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發揮有效的實習行政作為</w:t>
            </w: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9-1-1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實習輔導行政的協調與運作</w:t>
            </w: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spacing w:line="34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召開實習處務會議。</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45"/>
        </w:trPr>
        <w:tc>
          <w:tcPr>
            <w:tcW w:w="709" w:type="dxa"/>
            <w:vMerge/>
          </w:tcPr>
          <w:p w:rsidR="00CF2C04" w:rsidRPr="00D12E37" w:rsidRDefault="00CF2C04" w:rsidP="00CF2C04">
            <w:pPr>
              <w:adjustRightInd w:val="0"/>
              <w:snapToGrid w:val="0"/>
              <w:spacing w:line="400" w:lineRule="atLeast"/>
              <w:jc w:val="center"/>
              <w:rPr>
                <w:rFonts w:ascii="Times New Roman" w:eastAsia="標楷體" w:hAnsi="Times New Roman" w:cs="Times New Roman"/>
                <w:sz w:val="32"/>
                <w:szCs w:val="32"/>
              </w:rPr>
            </w:pPr>
          </w:p>
        </w:tc>
        <w:tc>
          <w:tcPr>
            <w:tcW w:w="851" w:type="dxa"/>
            <w:vMerge/>
          </w:tcPr>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40" w:lineRule="exact"/>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召開各類科科務會議。</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37"/>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9-1-2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實習輔導計畫的規劃與執行</w:t>
            </w: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spacing w:line="340" w:lineRule="exact"/>
              <w:jc w:val="both"/>
              <w:rPr>
                <w:rFonts w:ascii="Times New Roman" w:eastAsia="標楷體" w:hAnsi="Times New Roman" w:cs="Times New Roman"/>
                <w:dstrike/>
                <w:sz w:val="28"/>
                <w:szCs w:val="28"/>
              </w:rPr>
            </w:pPr>
            <w:r w:rsidRPr="00D12E37">
              <w:rPr>
                <w:rFonts w:ascii="Times New Roman" w:eastAsia="標楷體" w:hAnsi="Times New Roman" w:cs="Times New Roman"/>
                <w:sz w:val="28"/>
                <w:szCs w:val="28"/>
              </w:rPr>
              <w:t>召開實習輔導工作計畫研訂會議。</w:t>
            </w:r>
          </w:p>
        </w:tc>
        <w:tc>
          <w:tcPr>
            <w:tcW w:w="533" w:type="dxa"/>
            <w:vAlign w:val="center"/>
          </w:tcPr>
          <w:p w:rsidR="00CF2C04" w:rsidRPr="00D12E37" w:rsidRDefault="00CF2C04" w:rsidP="00CF2C04">
            <w:pPr>
              <w:adjustRightInd w:val="0"/>
              <w:snapToGrid w:val="0"/>
              <w:jc w:val="both"/>
              <w:rPr>
                <w:rFonts w:ascii="Times New Roman" w:eastAsia="標楷體" w:hAnsi="Times New Roman" w:cs="Times New Roman"/>
                <w:dstrike/>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both"/>
              <w:rPr>
                <w:rFonts w:ascii="Times New Roman" w:eastAsia="標楷體" w:hAnsi="Times New Roman" w:cs="Times New Roman"/>
                <w:dstrike/>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13"/>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召開各類科協調座談會議。</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04"/>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9-1-3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實習經費預算的分配與運用</w:t>
            </w: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實習設備及材料經費之預算。</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b/>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63"/>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召開設備及材料經費分配協調會議。</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04"/>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F2C04" w:rsidRPr="00D12E37" w:rsidRDefault="00CF2C04"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召開設備及材料採購規格審查會議。</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76"/>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spacing w:line="28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CF2C04" w:rsidRPr="00D12E37" w:rsidRDefault="00CF2C04"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設備及材料經費分配協調記錄。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52"/>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9-1-4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專業實習課程的規劃與實施</w:t>
            </w: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專業及實習課程教材及進度表。</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73"/>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召開教學研究會議（進度及教材選用）。</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73"/>
        </w:trPr>
        <w:tc>
          <w:tcPr>
            <w:tcW w:w="709" w:type="dxa"/>
            <w:vMerge/>
          </w:tcPr>
          <w:p w:rsidR="00C82C27" w:rsidRPr="00D12E37" w:rsidRDefault="00C82C27"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82C27" w:rsidRPr="00D12E37" w:rsidRDefault="00C82C27"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82C27" w:rsidRPr="00D12E37" w:rsidRDefault="00C82C27"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82C27" w:rsidRPr="00D12E37" w:rsidRDefault="00C82C27"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82C27" w:rsidRPr="00D12E37" w:rsidRDefault="00C82C27"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辦理相關專業及實習競賽及競試。</w:t>
            </w:r>
          </w:p>
        </w:tc>
        <w:tc>
          <w:tcPr>
            <w:tcW w:w="533" w:type="dxa"/>
            <w:vAlign w:val="center"/>
          </w:tcPr>
          <w:p w:rsidR="00C82C27" w:rsidRPr="00D12E37" w:rsidRDefault="00C82C27" w:rsidP="00CF2C04">
            <w:pPr>
              <w:adjustRightInd w:val="0"/>
              <w:snapToGrid w:val="0"/>
              <w:jc w:val="center"/>
              <w:rPr>
                <w:rFonts w:ascii="Times New Roman" w:eastAsia="標楷體" w:hAnsi="Times New Roman" w:cs="Times New Roman"/>
                <w:sz w:val="28"/>
                <w:szCs w:val="28"/>
              </w:rPr>
            </w:pPr>
          </w:p>
        </w:tc>
        <w:tc>
          <w:tcPr>
            <w:tcW w:w="533" w:type="dxa"/>
            <w:vAlign w:val="center"/>
          </w:tcPr>
          <w:p w:rsidR="00C82C27" w:rsidRPr="00D12E37" w:rsidRDefault="00C82C27"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82C27" w:rsidRPr="00D12E37" w:rsidRDefault="00C82C27"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82C27" w:rsidRPr="00D12E37" w:rsidRDefault="00C82C27" w:rsidP="00CF2C04">
            <w:pPr>
              <w:adjustRightInd w:val="0"/>
              <w:snapToGrid w:val="0"/>
              <w:jc w:val="center"/>
              <w:rPr>
                <w:rFonts w:ascii="Times New Roman" w:eastAsia="標楷體" w:hAnsi="Times New Roman" w:cs="Times New Roman"/>
                <w:sz w:val="28"/>
                <w:szCs w:val="28"/>
              </w:rPr>
            </w:pPr>
          </w:p>
        </w:tc>
        <w:tc>
          <w:tcPr>
            <w:tcW w:w="533" w:type="dxa"/>
            <w:vAlign w:val="center"/>
          </w:tcPr>
          <w:p w:rsidR="00C82C27" w:rsidRPr="00D12E37" w:rsidRDefault="00C82C27"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06"/>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tcPr>
          <w:p w:rsidR="00CF2C04" w:rsidRPr="00D12E37" w:rsidRDefault="00CF2C04" w:rsidP="00CF2C04">
            <w:pPr>
              <w:adjustRightInd w:val="0"/>
              <w:snapToGrid w:val="0"/>
              <w:ind w:left="700" w:hangingChars="250" w:hanging="700"/>
              <w:rPr>
                <w:rFonts w:ascii="Times New Roman" w:eastAsia="標楷體" w:hAnsi="Times New Roman" w:cs="Times New Roman"/>
                <w:sz w:val="28"/>
                <w:szCs w:val="28"/>
              </w:rPr>
            </w:pPr>
          </w:p>
        </w:tc>
        <w:tc>
          <w:tcPr>
            <w:tcW w:w="497" w:type="dxa"/>
            <w:vAlign w:val="center"/>
          </w:tcPr>
          <w:p w:rsidR="00CF2C04" w:rsidRPr="00D12E37" w:rsidRDefault="00C82C27" w:rsidP="00CF2C04">
            <w:pPr>
              <w:adjustRightInd w:val="0"/>
              <w:snapToGrid w:val="0"/>
              <w:spacing w:line="280" w:lineRule="exact"/>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CF2C04" w:rsidRPr="00D12E37" w:rsidRDefault="00CF2C04"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專業及實習課程的教學日誌。</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B446E">
        <w:trPr>
          <w:trHeight w:val="283"/>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restart"/>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9-2</w:t>
            </w:r>
          </w:p>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展現精湛的專業技術能力</w:t>
            </w:r>
          </w:p>
        </w:tc>
        <w:tc>
          <w:tcPr>
            <w:tcW w:w="2885" w:type="dxa"/>
            <w:vMerge w:val="restart"/>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9-2-1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技能檢定的輔導與推動</w:t>
            </w: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研訂技能檢定輔導時間及課程內容。</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B446E">
        <w:trPr>
          <w:trHeight w:val="147"/>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學生參加技能檢定比率及通過率。</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0"/>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9-2-2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技能競賽的參與與展現</w:t>
            </w: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辦理技能競賽校內初選活動。</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85"/>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規劃技能競賽輔導課程。</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60"/>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支援技能競賽的相關資源。</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38"/>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spacing w:line="28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校內外技能競賽輔導紀錄、照片。</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29"/>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e</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校內外技能競賽參與及獲獎情形。</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64"/>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9-2-3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專題製作的推展與實施</w:t>
            </w: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辦理專題製作競賽宣導。</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91"/>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0F88" w:rsidRPr="00D12E37" w:rsidRDefault="00CE0F88" w:rsidP="00CF2C04">
            <w:pPr>
              <w:adjustRightInd w:val="0"/>
              <w:snapToGrid w:val="0"/>
              <w:spacing w:line="34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專題製作融入課程。</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bottom w:val="single" w:sz="4" w:space="0" w:color="auto"/>
            </w:tcBorders>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bottom w:val="single" w:sz="4" w:space="0" w:color="auto"/>
            </w:tcBorders>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tcBorders>
              <w:bottom w:val="single" w:sz="4" w:space="0" w:color="auto"/>
            </w:tcBorders>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tcBorders>
              <w:bottom w:val="single" w:sz="4" w:space="0" w:color="auto"/>
            </w:tcBorders>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1"/>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辦理專題製作相關競賽。</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1"/>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專題製作宣導及競賽記錄</w:t>
            </w:r>
            <w:r w:rsidRPr="00D12E37">
              <w:rPr>
                <w:rFonts w:ascii="Times New Roman" w:eastAsia="標楷體" w:hAnsi="Times New Roman" w:cs="Times New Roman" w:hint="eastAsia"/>
                <w:sz w:val="28"/>
                <w:szCs w:val="28"/>
              </w:rPr>
              <w:t>。</w:t>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1"/>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e</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相關專題製作成果</w:t>
            </w:r>
            <w:r w:rsidRPr="00D12E37">
              <w:rPr>
                <w:rFonts w:ascii="Times New Roman" w:eastAsia="標楷體" w:hAnsi="Times New Roman" w:cs="Times New Roman" w:hint="eastAsia"/>
                <w:sz w:val="28"/>
                <w:szCs w:val="28"/>
              </w:rPr>
              <w:t>。</w:t>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04"/>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9-2-4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創意發明的輔導與推動</w:t>
            </w: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辦理專題製作競賽宣導。</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63"/>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創意發明融入課程。</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40"/>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辦理專題製作相關競賽。</w:t>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40"/>
        </w:trPr>
        <w:tc>
          <w:tcPr>
            <w:tcW w:w="709" w:type="dxa"/>
            <w:vMerge/>
          </w:tcPr>
          <w:p w:rsidR="00CE0F88" w:rsidRPr="00D12E37" w:rsidRDefault="00CE0F88"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E0F88" w:rsidRPr="00D12E37" w:rsidRDefault="00CE0F88"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CE0F88" w:rsidRPr="00D12E37" w:rsidRDefault="00CE0F88"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CE0F88" w:rsidRPr="00D12E37" w:rsidRDefault="00CE0F88" w:rsidP="00CF2C04">
            <w:pPr>
              <w:adjustRightInd w:val="0"/>
              <w:snapToGrid w:val="0"/>
              <w:ind w:left="420" w:hangingChars="150" w:hanging="42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d</w:t>
            </w:r>
          </w:p>
        </w:tc>
        <w:tc>
          <w:tcPr>
            <w:tcW w:w="7370" w:type="dxa"/>
            <w:vAlign w:val="center"/>
          </w:tcPr>
          <w:p w:rsidR="00CE0F88" w:rsidRPr="00D12E37" w:rsidRDefault="00CE0F88" w:rsidP="00CF2C04">
            <w:pPr>
              <w:adjustRightInd w:val="0"/>
              <w:snapToGrid w:val="0"/>
              <w:spacing w:line="34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創意發明相關成果</w:t>
            </w:r>
            <w:r w:rsidRPr="00D12E37">
              <w:rPr>
                <w:rFonts w:ascii="Times New Roman" w:eastAsia="標楷體" w:hAnsi="Times New Roman" w:cs="Times New Roman" w:hint="eastAsia"/>
                <w:sz w:val="28"/>
                <w:szCs w:val="28"/>
              </w:rPr>
              <w:t>。</w:t>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c>
          <w:tcPr>
            <w:tcW w:w="533" w:type="dxa"/>
            <w:vAlign w:val="center"/>
          </w:tcPr>
          <w:p w:rsidR="00CE0F88" w:rsidRPr="00D12E37" w:rsidRDefault="00CE0F88"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16"/>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restart"/>
          </w:tcPr>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9-3</w:t>
            </w:r>
          </w:p>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落實完善的工場及材料管理</w:t>
            </w: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9-3-1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工場防護設施的設置與維護</w:t>
            </w: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實習場所管理辦法。</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實習工場防護設施採購及建置。</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01"/>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CF2C04" w:rsidRPr="00D12E37" w:rsidRDefault="00CF2C04" w:rsidP="00CF2C0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實習場所（房）與專業教室之設施定期保養與維護。</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0"/>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工場防護設施的損壞記錄。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639"/>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e</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實習場所（房）與專業教室之採光、通風、消防等設施之規劃與定期巡視、檢查、維護保養記錄。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47"/>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9-3-2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工場設備儀器的管理與保養</w:t>
            </w: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實習工場儀器設備使用管理辦法。</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94"/>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0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實習場所（房）與專業教室之儀器設備定期保養與維護。</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B446E">
        <w:trPr>
          <w:trHeight w:val="60"/>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F2C04" w:rsidRPr="00D12E37" w:rsidRDefault="00CF2C04" w:rsidP="00CF2C04">
            <w:pPr>
              <w:adjustRightInd w:val="0"/>
              <w:snapToGrid w:val="0"/>
              <w:spacing w:line="30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實習場所（房）與專業教室儀器設備的維護保養記錄。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33"/>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9-3-3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實習材料物料的管控與盤點</w:t>
            </w: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工具、材料之申購、保管、庫存等管理辦法。</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00"/>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實習材料、物料的申請與採購。</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實習材料、物料的盤點。</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實習材料、物料的領用及庫存記錄。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01"/>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e</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實習材料、料物的管控與盤點記錄。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97"/>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restart"/>
            <w:vAlign w:val="center"/>
          </w:tcPr>
          <w:p w:rsidR="00CF2C04" w:rsidRPr="00D12E37" w:rsidRDefault="00CF2C04"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9-3-4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危險廢棄物品的管制與處理</w:t>
            </w: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CF2C04" w:rsidRPr="00D12E37" w:rsidRDefault="00CF2C04"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危險廢棄物品的管理辦法。</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79"/>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vAlign w:val="center"/>
          </w:tcPr>
          <w:p w:rsidR="00CF2C04" w:rsidRPr="00D12E37" w:rsidRDefault="00CF2C04"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CF2C04" w:rsidRPr="00D12E37" w:rsidRDefault="00CF2C04" w:rsidP="00CF2C04">
            <w:pPr>
              <w:adjustRightInd w:val="0"/>
              <w:snapToGrid w:val="0"/>
              <w:spacing w:line="30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危險廢棄物品的管制。</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60"/>
        </w:trPr>
        <w:tc>
          <w:tcPr>
            <w:tcW w:w="709" w:type="dxa"/>
            <w:vMerge/>
          </w:tcPr>
          <w:p w:rsidR="00CF2C04" w:rsidRPr="00D12E37" w:rsidRDefault="00CF2C04"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CF2C04" w:rsidRPr="00D12E37" w:rsidRDefault="00CF2C04" w:rsidP="00CF2C04">
            <w:pPr>
              <w:tabs>
                <w:tab w:val="left" w:pos="4738"/>
              </w:tabs>
              <w:adjustRightInd w:val="0"/>
              <w:snapToGrid w:val="0"/>
              <w:spacing w:line="320" w:lineRule="exact"/>
              <w:ind w:leftChars="-20" w:left="372" w:hangingChars="150" w:hanging="420"/>
              <w:rPr>
                <w:rFonts w:ascii="Times New Roman" w:eastAsia="標楷體" w:hAnsi="Times New Roman" w:cs="Times New Roman"/>
                <w:sz w:val="28"/>
                <w:szCs w:val="28"/>
              </w:rPr>
            </w:pPr>
          </w:p>
        </w:tc>
        <w:tc>
          <w:tcPr>
            <w:tcW w:w="2885" w:type="dxa"/>
            <w:vMerge/>
          </w:tcPr>
          <w:p w:rsidR="00CF2C04" w:rsidRPr="00D12E37" w:rsidRDefault="00CF2C04" w:rsidP="00CF2C04">
            <w:pPr>
              <w:adjustRightInd w:val="0"/>
              <w:snapToGrid w:val="0"/>
              <w:ind w:left="700" w:hangingChars="250" w:hanging="700"/>
              <w:rPr>
                <w:rFonts w:ascii="Times New Roman" w:eastAsia="標楷體" w:hAnsi="Times New Roman" w:cs="Times New Roman"/>
                <w:sz w:val="28"/>
                <w:szCs w:val="28"/>
              </w:rPr>
            </w:pPr>
          </w:p>
        </w:tc>
        <w:tc>
          <w:tcPr>
            <w:tcW w:w="497"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CF2C04" w:rsidRPr="00D12E37" w:rsidRDefault="00CF2C04" w:rsidP="00CF2C0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危險廢棄物處理的紀錄。</w:t>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CF2C04" w:rsidRPr="00D12E37" w:rsidRDefault="00CF2C04"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77189C" w:rsidRPr="00D12E37" w:rsidRDefault="0077189C" w:rsidP="00CF2C04">
            <w:pPr>
              <w:adjustRightInd w:val="0"/>
              <w:snapToGrid w:val="0"/>
              <w:spacing w:line="400" w:lineRule="atLeast"/>
              <w:rPr>
                <w:rFonts w:ascii="Times New Roman" w:eastAsia="標楷體" w:hAnsi="Times New Roman" w:cs="Times New Roman"/>
                <w:sz w:val="28"/>
                <w:szCs w:val="28"/>
              </w:rPr>
            </w:pPr>
          </w:p>
        </w:tc>
        <w:tc>
          <w:tcPr>
            <w:tcW w:w="851" w:type="dxa"/>
            <w:vMerge w:val="restart"/>
          </w:tcPr>
          <w:p w:rsidR="0077189C" w:rsidRPr="00D12E37" w:rsidRDefault="0077189C"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9-4</w:t>
            </w:r>
          </w:p>
          <w:p w:rsidR="0077189C" w:rsidRPr="00D12E37" w:rsidRDefault="0077189C"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建立</w:t>
            </w:r>
            <w:r w:rsidRPr="00D12E37">
              <w:rPr>
                <w:rFonts w:ascii="Times New Roman" w:eastAsia="標楷體" w:hAnsi="Times New Roman" w:cs="Times New Roman"/>
                <w:sz w:val="28"/>
                <w:szCs w:val="28"/>
              </w:rPr>
              <w:lastRenderedPageBreak/>
              <w:t>務實的產學合作關係</w:t>
            </w:r>
          </w:p>
        </w:tc>
        <w:tc>
          <w:tcPr>
            <w:tcW w:w="2885" w:type="dxa"/>
            <w:vMerge w:val="restart"/>
            <w:vAlign w:val="center"/>
          </w:tcPr>
          <w:p w:rsidR="0077189C" w:rsidRPr="00D12E37" w:rsidRDefault="0077189C"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9-4-1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產學合作的創新模式與互動作為</w:t>
            </w:r>
          </w:p>
        </w:tc>
        <w:tc>
          <w:tcPr>
            <w:tcW w:w="497"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77189C" w:rsidRPr="00D12E37" w:rsidRDefault="0077189C" w:rsidP="00CF2C0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產學合作實施計畫。</w:t>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77189C" w:rsidRPr="00D12E37" w:rsidRDefault="0077189C"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77189C" w:rsidRPr="00D12E37" w:rsidRDefault="0077189C" w:rsidP="00CF2C0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885" w:type="dxa"/>
            <w:vMerge/>
            <w:vAlign w:val="center"/>
          </w:tcPr>
          <w:p w:rsidR="0077189C" w:rsidRPr="00D12E37" w:rsidRDefault="0077189C"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vAlign w:val="center"/>
          </w:tcPr>
          <w:p w:rsidR="0077189C" w:rsidRPr="00D12E37" w:rsidRDefault="0077189C" w:rsidP="00CF2C0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產學合作的推動協調與活動。</w:t>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77189C" w:rsidRPr="00D12E37" w:rsidRDefault="0077189C"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8"/>
        </w:trPr>
        <w:tc>
          <w:tcPr>
            <w:tcW w:w="709" w:type="dxa"/>
            <w:vMerge/>
          </w:tcPr>
          <w:p w:rsidR="0077189C" w:rsidRPr="00D12E37" w:rsidRDefault="0077189C"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77189C" w:rsidRPr="00D12E37" w:rsidRDefault="0077189C" w:rsidP="00CF2C04">
            <w:pPr>
              <w:tabs>
                <w:tab w:val="left" w:pos="4738"/>
              </w:tabs>
              <w:adjustRightInd w:val="0"/>
              <w:snapToGrid w:val="0"/>
              <w:spacing w:line="320" w:lineRule="exact"/>
              <w:jc w:val="center"/>
              <w:rPr>
                <w:rFonts w:ascii="Times New Roman" w:eastAsia="標楷體" w:hAnsi="Times New Roman" w:cs="Times New Roman"/>
                <w:sz w:val="28"/>
                <w:szCs w:val="28"/>
              </w:rPr>
            </w:pPr>
          </w:p>
        </w:tc>
        <w:tc>
          <w:tcPr>
            <w:tcW w:w="2885" w:type="dxa"/>
            <w:vMerge/>
            <w:vAlign w:val="center"/>
          </w:tcPr>
          <w:p w:rsidR="0077189C" w:rsidRPr="00D12E37" w:rsidRDefault="0077189C"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77189C" w:rsidRPr="00D12E37" w:rsidRDefault="0077189C" w:rsidP="00CF2C04">
            <w:pPr>
              <w:adjustRightInd w:val="0"/>
              <w:snapToGrid w:val="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產學合作的相關活動成果</w:t>
            </w:r>
            <w:r w:rsidRPr="00D12E37">
              <w:rPr>
                <w:rFonts w:ascii="Times New Roman" w:eastAsia="標楷體" w:hAnsi="Times New Roman" w:cs="Times New Roman" w:hint="eastAsia"/>
                <w:sz w:val="28"/>
                <w:szCs w:val="28"/>
              </w:rPr>
              <w:t>。</w:t>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77189C" w:rsidRPr="00D12E37" w:rsidRDefault="0077189C" w:rsidP="0077189C">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c>
          <w:tcPr>
            <w:tcW w:w="533" w:type="dxa"/>
            <w:vAlign w:val="center"/>
          </w:tcPr>
          <w:p w:rsidR="0077189C" w:rsidRPr="00D12E37" w:rsidRDefault="0077189C"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20"/>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9168D2" w:rsidRPr="00D12E37" w:rsidRDefault="009168D2"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9-4-2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赴企業界的實務參訪與專業研習</w:t>
            </w: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9168D2" w:rsidRPr="00D12E37" w:rsidRDefault="009168D2"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辦理產業界參訪活動。</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27"/>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9168D2" w:rsidRPr="00D12E37" w:rsidRDefault="009168D2"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9168D2" w:rsidRPr="00D12E37" w:rsidRDefault="009168D2"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辦理赴產業界研習活動。</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75"/>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9168D2" w:rsidRPr="00D12E37" w:rsidRDefault="009168D2"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c</w:t>
            </w:r>
          </w:p>
        </w:tc>
        <w:tc>
          <w:tcPr>
            <w:tcW w:w="7370" w:type="dxa"/>
            <w:vAlign w:val="center"/>
          </w:tcPr>
          <w:p w:rsidR="009168D2" w:rsidRPr="00D12E37" w:rsidRDefault="009168D2"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產業界參訪與研習課程內容。</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89"/>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9168D2" w:rsidRPr="00D12E37" w:rsidRDefault="009168D2"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d</w:t>
            </w:r>
          </w:p>
        </w:tc>
        <w:tc>
          <w:tcPr>
            <w:tcW w:w="7370" w:type="dxa"/>
            <w:vAlign w:val="center"/>
          </w:tcPr>
          <w:p w:rsidR="009168D2" w:rsidRPr="00D12E37" w:rsidRDefault="009168D2"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產業界參訪與研習記錄與成果。</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307315">
        <w:trPr>
          <w:trHeight w:val="387"/>
        </w:trPr>
        <w:tc>
          <w:tcPr>
            <w:tcW w:w="709" w:type="dxa"/>
            <w:vMerge/>
          </w:tcPr>
          <w:p w:rsidR="00307315" w:rsidRPr="00D12E37" w:rsidRDefault="00307315"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307315" w:rsidRPr="00D12E37" w:rsidRDefault="00307315"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307315" w:rsidRPr="00D12E37" w:rsidRDefault="00307315"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9-4-3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產業人才的經驗分享與技術支援</w:t>
            </w:r>
          </w:p>
        </w:tc>
        <w:tc>
          <w:tcPr>
            <w:tcW w:w="497"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307315" w:rsidRPr="00D12E37" w:rsidRDefault="00307315"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業界人才協助教學的情形。</w:t>
            </w:r>
          </w:p>
        </w:tc>
        <w:tc>
          <w:tcPr>
            <w:tcW w:w="533" w:type="dxa"/>
            <w:vAlign w:val="center"/>
          </w:tcPr>
          <w:p w:rsidR="00307315" w:rsidRPr="00D12E37" w:rsidRDefault="00307315"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p>
        </w:tc>
      </w:tr>
      <w:tr w:rsidR="00D12E37" w:rsidRPr="00D12E37" w:rsidTr="00307315">
        <w:trPr>
          <w:trHeight w:val="363"/>
        </w:trPr>
        <w:tc>
          <w:tcPr>
            <w:tcW w:w="709" w:type="dxa"/>
            <w:vMerge/>
          </w:tcPr>
          <w:p w:rsidR="00307315" w:rsidRPr="00D12E37" w:rsidRDefault="00307315"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307315" w:rsidRPr="00D12E37" w:rsidRDefault="00307315"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307315" w:rsidRPr="00D12E37" w:rsidRDefault="00307315"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b</w:t>
            </w:r>
          </w:p>
        </w:tc>
        <w:tc>
          <w:tcPr>
            <w:tcW w:w="7370" w:type="dxa"/>
            <w:vAlign w:val="center"/>
          </w:tcPr>
          <w:p w:rsidR="00307315" w:rsidRPr="00D12E37" w:rsidRDefault="00307315" w:rsidP="00CF2C04">
            <w:pPr>
              <w:adjustRightInd w:val="0"/>
              <w:snapToGrid w:val="0"/>
              <w:spacing w:line="32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業界人才協助教學的記錄與成果。</w:t>
            </w: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p>
        </w:tc>
        <w:tc>
          <w:tcPr>
            <w:tcW w:w="533" w:type="dxa"/>
            <w:vAlign w:val="center"/>
          </w:tcPr>
          <w:p w:rsidR="00307315" w:rsidRPr="00D12E37" w:rsidRDefault="00307315"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60"/>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restart"/>
            <w:vAlign w:val="center"/>
          </w:tcPr>
          <w:p w:rsidR="009168D2" w:rsidRPr="00D12E37" w:rsidRDefault="009168D2"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9-4-4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技專校院的策略聯盟與專業協助</w:t>
            </w: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9168D2" w:rsidRPr="00D12E37" w:rsidRDefault="009168D2" w:rsidP="00CF2C04">
            <w:pPr>
              <w:adjustRightInd w:val="0"/>
              <w:snapToGrid w:val="0"/>
              <w:spacing w:line="320" w:lineRule="exact"/>
              <w:ind w:left="420" w:hangingChars="150" w:hanging="420"/>
              <w:jc w:val="both"/>
              <w:rPr>
                <w:rFonts w:ascii="Times New Roman" w:eastAsia="標楷體" w:hAnsi="Times New Roman" w:cs="Times New Roman"/>
                <w:b/>
                <w:sz w:val="28"/>
                <w:szCs w:val="28"/>
              </w:rPr>
            </w:pPr>
            <w:r w:rsidRPr="00D12E37">
              <w:rPr>
                <w:rFonts w:ascii="Times New Roman" w:eastAsia="標楷體" w:hAnsi="Times New Roman" w:cs="Times New Roman"/>
                <w:sz w:val="28"/>
                <w:szCs w:val="28"/>
              </w:rPr>
              <w:t>加入技專校院策略聯盟。</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60"/>
        </w:trPr>
        <w:tc>
          <w:tcPr>
            <w:tcW w:w="709" w:type="dxa"/>
            <w:vMerge/>
          </w:tcPr>
          <w:p w:rsidR="00551633" w:rsidRPr="00D12E37" w:rsidRDefault="00551633"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551633" w:rsidRPr="00D12E37" w:rsidRDefault="00551633"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551633" w:rsidRPr="00D12E37" w:rsidRDefault="00551633"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551633" w:rsidRPr="00D12E37" w:rsidRDefault="0055163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551633" w:rsidRPr="00D12E37" w:rsidRDefault="00551633" w:rsidP="00CF2C04">
            <w:pPr>
              <w:adjustRightInd w:val="0"/>
              <w:snapToGrid w:val="0"/>
              <w:spacing w:line="32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辦理及參與策略聯盟相關活動。</w:t>
            </w:r>
          </w:p>
        </w:tc>
        <w:tc>
          <w:tcPr>
            <w:tcW w:w="533" w:type="dxa"/>
            <w:vAlign w:val="center"/>
          </w:tcPr>
          <w:p w:rsidR="00551633" w:rsidRPr="00D12E37" w:rsidRDefault="00551633" w:rsidP="00CF2C04">
            <w:pPr>
              <w:adjustRightInd w:val="0"/>
              <w:snapToGrid w:val="0"/>
              <w:jc w:val="center"/>
              <w:rPr>
                <w:rFonts w:ascii="Times New Roman" w:eastAsia="標楷體" w:hAnsi="Times New Roman" w:cs="Times New Roman"/>
                <w:sz w:val="28"/>
                <w:szCs w:val="28"/>
              </w:rPr>
            </w:pPr>
          </w:p>
        </w:tc>
        <w:tc>
          <w:tcPr>
            <w:tcW w:w="533" w:type="dxa"/>
            <w:vAlign w:val="center"/>
          </w:tcPr>
          <w:p w:rsidR="00551633" w:rsidRPr="00D12E37" w:rsidRDefault="0055163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51633" w:rsidRPr="00D12E37" w:rsidRDefault="0055163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551633" w:rsidRPr="00D12E37" w:rsidRDefault="00551633" w:rsidP="00CF2C04">
            <w:pPr>
              <w:adjustRightInd w:val="0"/>
              <w:snapToGrid w:val="0"/>
              <w:jc w:val="center"/>
              <w:rPr>
                <w:rFonts w:ascii="Times New Roman" w:eastAsia="標楷體" w:hAnsi="Times New Roman" w:cs="Times New Roman"/>
                <w:sz w:val="28"/>
                <w:szCs w:val="28"/>
              </w:rPr>
            </w:pPr>
          </w:p>
        </w:tc>
        <w:tc>
          <w:tcPr>
            <w:tcW w:w="533" w:type="dxa"/>
            <w:vAlign w:val="center"/>
          </w:tcPr>
          <w:p w:rsidR="00551633" w:rsidRPr="00D12E37" w:rsidRDefault="0055163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60"/>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pacing w:val="-30"/>
                <w:sz w:val="28"/>
                <w:szCs w:val="28"/>
              </w:rPr>
            </w:pPr>
          </w:p>
        </w:tc>
        <w:tc>
          <w:tcPr>
            <w:tcW w:w="2885" w:type="dxa"/>
            <w:vMerge/>
            <w:vAlign w:val="center"/>
          </w:tcPr>
          <w:p w:rsidR="009168D2" w:rsidRPr="00D12E37" w:rsidRDefault="009168D2"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9168D2" w:rsidRPr="00D12E37" w:rsidRDefault="0055163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9168D2" w:rsidRPr="00D12E37" w:rsidRDefault="009168D2" w:rsidP="00CF2C04">
            <w:pPr>
              <w:adjustRightInd w:val="0"/>
              <w:snapToGrid w:val="0"/>
              <w:spacing w:line="32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策略聯盟相關合作契約。</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76"/>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val="restart"/>
          </w:tcPr>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9-5</w:t>
            </w:r>
          </w:p>
          <w:p w:rsidR="009168D2" w:rsidRPr="00D12E37" w:rsidRDefault="009168D2" w:rsidP="00CF2C04">
            <w:pPr>
              <w:tabs>
                <w:tab w:val="left" w:pos="4738"/>
              </w:tabs>
              <w:adjustRightInd w:val="0"/>
              <w:snapToGrid w:val="0"/>
              <w:spacing w:line="32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辦理多樣的職業輔導活動</w:t>
            </w:r>
          </w:p>
        </w:tc>
        <w:tc>
          <w:tcPr>
            <w:tcW w:w="2885" w:type="dxa"/>
            <w:vMerge w:val="restart"/>
            <w:vAlign w:val="center"/>
          </w:tcPr>
          <w:p w:rsidR="009168D2" w:rsidRPr="00D12E37" w:rsidRDefault="009168D2"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9-5-1</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職場參訪活動的籌劃與辦理</w:t>
            </w: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9168D2" w:rsidRPr="00D12E37" w:rsidRDefault="009168D2" w:rsidP="00CF2C04">
            <w:pPr>
              <w:adjustRightInd w:val="0"/>
              <w:snapToGrid w:val="0"/>
              <w:spacing w:line="33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辦理職場參訪活動。</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68"/>
        </w:trPr>
        <w:tc>
          <w:tcPr>
            <w:tcW w:w="709" w:type="dxa"/>
            <w:vMerge/>
          </w:tcPr>
          <w:p w:rsidR="009168D2" w:rsidRPr="00D12E37" w:rsidRDefault="009168D2"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9168D2" w:rsidRPr="00D12E37" w:rsidRDefault="009168D2"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ign w:val="center"/>
          </w:tcPr>
          <w:p w:rsidR="009168D2" w:rsidRPr="00D12E37" w:rsidRDefault="009168D2" w:rsidP="00CF2C04">
            <w:pPr>
              <w:adjustRightInd w:val="0"/>
              <w:snapToGrid w:val="0"/>
              <w:ind w:left="826" w:hangingChars="295" w:hanging="826"/>
              <w:jc w:val="both"/>
              <w:rPr>
                <w:rFonts w:ascii="Times New Roman" w:eastAsia="標楷體" w:hAnsi="Times New Roman" w:cs="Times New Roman"/>
                <w:sz w:val="28"/>
                <w:szCs w:val="28"/>
              </w:rPr>
            </w:pPr>
          </w:p>
        </w:tc>
        <w:tc>
          <w:tcPr>
            <w:tcW w:w="497"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9168D2" w:rsidRPr="00D12E37" w:rsidRDefault="009168D2" w:rsidP="00CF2C04">
            <w:pPr>
              <w:adjustRightInd w:val="0"/>
              <w:snapToGrid w:val="0"/>
              <w:spacing w:line="33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職場參訪活動的紀錄與成果。</w:t>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c>
          <w:tcPr>
            <w:tcW w:w="533" w:type="dxa"/>
            <w:vAlign w:val="center"/>
          </w:tcPr>
          <w:p w:rsidR="009168D2" w:rsidRPr="00D12E37" w:rsidRDefault="009168D2"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68"/>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restart"/>
            <w:vAlign w:val="center"/>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9-5-2</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職涯輔導平台的建置與運作</w:t>
            </w:r>
          </w:p>
        </w:tc>
        <w:tc>
          <w:tcPr>
            <w:tcW w:w="497" w:type="dxa"/>
            <w:vAlign w:val="center"/>
          </w:tcPr>
          <w:p w:rsidR="00851F93" w:rsidRPr="00D12E37" w:rsidRDefault="00851F9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51F93" w:rsidRPr="00D12E37" w:rsidRDefault="00851F93" w:rsidP="00851F93">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辦理職涯輔導活動。</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66"/>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ign w:val="center"/>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851F93" w:rsidRPr="00D12E37" w:rsidRDefault="00851F93" w:rsidP="00F62EC5">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51F93" w:rsidRPr="00D12E37" w:rsidRDefault="00851F93"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建置職涯輔導平台歷程及運作紀錄。</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66"/>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ign w:val="center"/>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hint="eastAsia"/>
                <w:sz w:val="28"/>
                <w:szCs w:val="28"/>
              </w:rPr>
              <w:t>c</w:t>
            </w:r>
          </w:p>
        </w:tc>
        <w:tc>
          <w:tcPr>
            <w:tcW w:w="7370" w:type="dxa"/>
            <w:vAlign w:val="center"/>
          </w:tcPr>
          <w:p w:rsidR="00851F93" w:rsidRPr="00D12E37" w:rsidRDefault="00851F93" w:rsidP="00CF2C04">
            <w:pPr>
              <w:adjustRightInd w:val="0"/>
              <w:snapToGrid w:val="0"/>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辦理職涯輔導活動紀錄與成果。</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41"/>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restart"/>
            <w:vAlign w:val="center"/>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9-5-3</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畢業學生就業的媒合與追蹤</w:t>
            </w: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51F93" w:rsidRPr="00D12E37" w:rsidRDefault="00851F93" w:rsidP="00CF2C04">
            <w:pPr>
              <w:adjustRightInd w:val="0"/>
              <w:snapToGrid w:val="0"/>
              <w:spacing w:line="33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學生畢業就業媒合。</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32"/>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ign w:val="center"/>
          </w:tcPr>
          <w:p w:rsidR="00851F93" w:rsidRPr="00D12E37" w:rsidRDefault="00851F93" w:rsidP="00CF2C04">
            <w:pPr>
              <w:adjustRightInd w:val="0"/>
              <w:snapToGrid w:val="0"/>
              <w:ind w:left="742" w:hangingChars="265" w:hanging="742"/>
              <w:jc w:val="both"/>
              <w:rPr>
                <w:rFonts w:ascii="Times New Roman" w:eastAsia="標楷體" w:hAnsi="Times New Roman" w:cs="Times New Roman"/>
                <w:sz w:val="28"/>
                <w:szCs w:val="28"/>
              </w:rPr>
            </w:pP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51F93" w:rsidRPr="00D12E37" w:rsidRDefault="00851F93" w:rsidP="00CF2C04">
            <w:pPr>
              <w:adjustRightInd w:val="0"/>
              <w:snapToGrid w:val="0"/>
              <w:spacing w:line="33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學生畢業情形與就業情形追蹤。</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167"/>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restart"/>
            <w:vAlign w:val="center"/>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9-5-4</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職業試探活動的宣導與執行</w:t>
            </w: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51F93" w:rsidRPr="00D12E37" w:rsidRDefault="00851F93" w:rsidP="00CF2C04">
            <w:pPr>
              <w:adjustRightInd w:val="0"/>
              <w:snapToGrid w:val="0"/>
              <w:spacing w:line="33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辦理職業試探活動。</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shd w:val="clear" w:color="auto" w:fill="auto"/>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shd w:val="clear" w:color="auto" w:fill="auto"/>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257"/>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tcPr>
          <w:p w:rsidR="00851F93" w:rsidRPr="00D12E37" w:rsidRDefault="00851F93" w:rsidP="00CF2C04">
            <w:pPr>
              <w:adjustRightInd w:val="0"/>
              <w:snapToGrid w:val="0"/>
              <w:ind w:left="700" w:hangingChars="250" w:hanging="700"/>
              <w:rPr>
                <w:rFonts w:ascii="Times New Roman" w:eastAsia="標楷體" w:hAnsi="Times New Roman" w:cs="Times New Roman"/>
                <w:sz w:val="28"/>
                <w:szCs w:val="28"/>
              </w:rPr>
            </w:pP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51F93" w:rsidRPr="00D12E37" w:rsidRDefault="00851F93" w:rsidP="00CF2C04">
            <w:pPr>
              <w:adjustRightInd w:val="0"/>
              <w:snapToGrid w:val="0"/>
              <w:spacing w:line="330" w:lineRule="exact"/>
              <w:ind w:left="420" w:hangingChars="150" w:hanging="42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職業試探活動記錄與成果。</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r>
      <w:tr w:rsidR="00D12E37" w:rsidRPr="00D12E37" w:rsidTr="006B446E">
        <w:trPr>
          <w:trHeight w:val="363"/>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val="restart"/>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9-5-5</w:t>
            </w:r>
            <w:r w:rsidRPr="00D12E37">
              <w:rPr>
                <w:rFonts w:ascii="Times New Roman" w:eastAsia="標楷體" w:hAnsi="Times New Roman" w:cs="Times New Roman"/>
                <w:sz w:val="28"/>
                <w:szCs w:val="28"/>
              </w:rPr>
              <w:tab/>
            </w:r>
            <w:r w:rsidRPr="00D12E37">
              <w:rPr>
                <w:rFonts w:ascii="Times New Roman" w:eastAsia="標楷體" w:hAnsi="Times New Roman" w:cs="Times New Roman"/>
                <w:sz w:val="28"/>
                <w:szCs w:val="28"/>
              </w:rPr>
              <w:t>國中技藝學程（實用技能學程）之執行</w:t>
            </w: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a</w:t>
            </w:r>
          </w:p>
        </w:tc>
        <w:tc>
          <w:tcPr>
            <w:tcW w:w="7370" w:type="dxa"/>
            <w:vAlign w:val="center"/>
          </w:tcPr>
          <w:p w:rsidR="00851F93" w:rsidRPr="00D12E37" w:rsidRDefault="00851F93" w:rsidP="00CF2C04">
            <w:pPr>
              <w:adjustRightInd w:val="0"/>
              <w:snapToGrid w:val="0"/>
              <w:spacing w:line="33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辦理國中技藝學程之執行情形。</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6B446E">
        <w:trPr>
          <w:trHeight w:val="616"/>
        </w:trPr>
        <w:tc>
          <w:tcPr>
            <w:tcW w:w="709" w:type="dxa"/>
            <w:vMerge/>
          </w:tcPr>
          <w:p w:rsidR="00851F93" w:rsidRPr="00D12E37" w:rsidRDefault="00851F93" w:rsidP="00CF2C04">
            <w:pPr>
              <w:adjustRightInd w:val="0"/>
              <w:snapToGrid w:val="0"/>
              <w:spacing w:line="400" w:lineRule="atLeast"/>
              <w:rPr>
                <w:rFonts w:ascii="Times New Roman" w:eastAsia="標楷體" w:hAnsi="Times New Roman" w:cs="Times New Roman"/>
                <w:sz w:val="28"/>
                <w:szCs w:val="28"/>
              </w:rPr>
            </w:pPr>
          </w:p>
        </w:tc>
        <w:tc>
          <w:tcPr>
            <w:tcW w:w="851" w:type="dxa"/>
            <w:vMerge/>
            <w:vAlign w:val="center"/>
          </w:tcPr>
          <w:p w:rsidR="00851F93" w:rsidRPr="00D12E37" w:rsidRDefault="00851F93" w:rsidP="00CF2C04">
            <w:pPr>
              <w:tabs>
                <w:tab w:val="left" w:pos="4738"/>
              </w:tabs>
              <w:adjustRightInd w:val="0"/>
              <w:snapToGrid w:val="0"/>
              <w:jc w:val="center"/>
              <w:rPr>
                <w:rFonts w:ascii="Times New Roman" w:eastAsia="標楷體" w:hAnsi="Times New Roman" w:cs="Times New Roman"/>
                <w:spacing w:val="-30"/>
                <w:sz w:val="28"/>
                <w:szCs w:val="28"/>
              </w:rPr>
            </w:pPr>
          </w:p>
        </w:tc>
        <w:tc>
          <w:tcPr>
            <w:tcW w:w="2885" w:type="dxa"/>
            <w:vMerge/>
          </w:tcPr>
          <w:p w:rsidR="00851F93" w:rsidRPr="00D12E37" w:rsidRDefault="00851F93" w:rsidP="00CF2C04">
            <w:pPr>
              <w:adjustRightInd w:val="0"/>
              <w:snapToGrid w:val="0"/>
              <w:ind w:left="700" w:hangingChars="250" w:hanging="700"/>
              <w:jc w:val="both"/>
              <w:rPr>
                <w:rFonts w:ascii="Times New Roman" w:eastAsia="標楷體" w:hAnsi="Times New Roman" w:cs="Times New Roman"/>
                <w:sz w:val="28"/>
                <w:szCs w:val="28"/>
              </w:rPr>
            </w:pPr>
          </w:p>
        </w:tc>
        <w:tc>
          <w:tcPr>
            <w:tcW w:w="497"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t>b</w:t>
            </w:r>
          </w:p>
        </w:tc>
        <w:tc>
          <w:tcPr>
            <w:tcW w:w="7370" w:type="dxa"/>
            <w:vAlign w:val="center"/>
          </w:tcPr>
          <w:p w:rsidR="00851F93" w:rsidRPr="00D12E37" w:rsidRDefault="00851F93" w:rsidP="00CF2C04">
            <w:pPr>
              <w:adjustRightInd w:val="0"/>
              <w:snapToGrid w:val="0"/>
              <w:spacing w:line="330" w:lineRule="exact"/>
              <w:jc w:val="both"/>
              <w:rPr>
                <w:rFonts w:ascii="Times New Roman" w:eastAsia="標楷體" w:hAnsi="Times New Roman" w:cs="Times New Roman"/>
                <w:sz w:val="28"/>
                <w:szCs w:val="28"/>
              </w:rPr>
            </w:pPr>
            <w:r w:rsidRPr="00D12E37">
              <w:rPr>
                <w:rFonts w:ascii="Times New Roman" w:eastAsia="標楷體" w:hAnsi="Times New Roman" w:cs="Times New Roman"/>
                <w:sz w:val="28"/>
                <w:szCs w:val="28"/>
              </w:rPr>
              <w:t>辦理實用技能學程之執行情形。</w:t>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p>
        </w:tc>
        <w:tc>
          <w:tcPr>
            <w:tcW w:w="533" w:type="dxa"/>
            <w:vAlign w:val="center"/>
          </w:tcPr>
          <w:p w:rsidR="00851F93" w:rsidRPr="00D12E37" w:rsidRDefault="00851F93" w:rsidP="00CF2C04">
            <w:pPr>
              <w:adjustRightInd w:val="0"/>
              <w:snapToGrid w:val="0"/>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r>
      <w:tr w:rsidR="00D12E37" w:rsidRPr="00D12E37" w:rsidTr="00904232">
        <w:trPr>
          <w:trHeight w:val="4405"/>
        </w:trPr>
        <w:tc>
          <w:tcPr>
            <w:tcW w:w="709" w:type="dxa"/>
          </w:tcPr>
          <w:p w:rsidR="00851F93" w:rsidRPr="00D12E37" w:rsidRDefault="00851F93" w:rsidP="00CF2C04">
            <w:pPr>
              <w:adjustRightInd w:val="0"/>
              <w:snapToGrid w:val="0"/>
              <w:spacing w:line="30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lastRenderedPageBreak/>
              <w:t>教育政策具體量化效標</w:t>
            </w:r>
          </w:p>
        </w:tc>
        <w:tc>
          <w:tcPr>
            <w:tcW w:w="14268" w:type="dxa"/>
            <w:gridSpan w:val="9"/>
          </w:tcPr>
          <w:p w:rsidR="00851F93"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訂有實習輔導工作計畫、妥善分配實習經費，且能確實執行及定期檢討，每學年至少召開2次處務會議。</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針對學生個別差異，實施技藝(能)增廣及補救教學，每學</w:t>
            </w:r>
            <w:r w:rsidRPr="0070666D">
              <w:rPr>
                <w:rFonts w:ascii="標楷體" w:eastAsia="標楷體" w:hAnsi="標楷體" w:hint="eastAsia"/>
                <w:bCs/>
                <w:sz w:val="28"/>
                <w:szCs w:val="28"/>
              </w:rPr>
              <w:t>年</w:t>
            </w:r>
            <w:r w:rsidRPr="0070666D">
              <w:rPr>
                <w:rFonts w:ascii="標楷體" w:eastAsia="標楷體" w:hAnsi="標楷體"/>
                <w:bCs/>
                <w:sz w:val="28"/>
                <w:szCs w:val="28"/>
              </w:rPr>
              <w:t>至少辦理2門課程。</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輔導學生參加相關技術士技能檢定，丙級檢定及格率達</w:t>
            </w:r>
            <w:r w:rsidRPr="0070666D">
              <w:rPr>
                <w:rFonts w:ascii="標楷體" w:eastAsia="標楷體" w:hAnsi="標楷體" w:hint="eastAsia"/>
                <w:bCs/>
                <w:sz w:val="28"/>
                <w:szCs w:val="28"/>
              </w:rPr>
              <w:t>8</w:t>
            </w:r>
            <w:r w:rsidRPr="0070666D">
              <w:rPr>
                <w:rFonts w:ascii="標楷體" w:eastAsia="標楷體" w:hAnsi="標楷體"/>
                <w:bCs/>
                <w:sz w:val="28"/>
                <w:szCs w:val="28"/>
              </w:rPr>
              <w:t>0%以上。</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培訓學生參加校內外各項技藝(能)競賽，能落實技能學習與提升技術能力，</w:t>
            </w:r>
            <w:r w:rsidRPr="0070666D">
              <w:rPr>
                <w:rFonts w:ascii="標楷體" w:eastAsia="標楷體" w:hAnsi="標楷體" w:hint="eastAsia"/>
                <w:bCs/>
                <w:sz w:val="28"/>
                <w:szCs w:val="28"/>
              </w:rPr>
              <w:t>參與全國性技能競賽每年度至少2項以上</w:t>
            </w:r>
            <w:r w:rsidRPr="0070666D">
              <w:rPr>
                <w:rFonts w:ascii="標楷體" w:eastAsia="標楷體" w:hAnsi="標楷體"/>
                <w:bCs/>
                <w:sz w:val="28"/>
                <w:szCs w:val="28"/>
              </w:rPr>
              <w:t>。</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辦理國中技藝學程，每學</w:t>
            </w:r>
            <w:r w:rsidRPr="0070666D">
              <w:rPr>
                <w:rFonts w:ascii="標楷體" w:eastAsia="標楷體" w:hAnsi="標楷體" w:hint="eastAsia"/>
                <w:bCs/>
                <w:sz w:val="28"/>
                <w:szCs w:val="28"/>
              </w:rPr>
              <w:t>年</w:t>
            </w:r>
            <w:r w:rsidRPr="0070666D">
              <w:rPr>
                <w:rFonts w:ascii="標楷體" w:eastAsia="標楷體" w:hAnsi="標楷體"/>
                <w:bCs/>
                <w:sz w:val="28"/>
                <w:szCs w:val="28"/>
              </w:rPr>
              <w:t>至少開設2班，並能提供相關行政及教學支援。</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實習場所(房)與專業教室設施之規劃與配置適切，並定期巡視、檢查、維護保養，每月至少1次。</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設置安全防護設施(如：滅火器、逃生設施、急救箱等)，並依規定定期更新，每年至少1次。</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訂有各科設備更新充實與使用管理計畫，並落實設備之使用管理及保養維護，每年至少2次。</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訂有各科實習材料、物料之管理辦法，並落實管理、清查與盤點，每年至少1次。</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辦理職場參訪活動或專題演講，每學期至少辦理2場次，提升學生謀職技能與就業準備。</w:t>
            </w:r>
          </w:p>
          <w:p w:rsidR="0070666D" w:rsidRPr="0070666D" w:rsidRDefault="0070666D" w:rsidP="00AD68DC">
            <w:pPr>
              <w:pStyle w:val="a5"/>
              <w:numPr>
                <w:ilvl w:val="0"/>
                <w:numId w:val="11"/>
              </w:numPr>
              <w:spacing w:line="400" w:lineRule="exact"/>
              <w:ind w:leftChars="0"/>
              <w:jc w:val="both"/>
              <w:rPr>
                <w:rFonts w:eastAsia="標楷體"/>
                <w:bCs/>
                <w:sz w:val="28"/>
                <w:szCs w:val="28"/>
              </w:rPr>
            </w:pPr>
            <w:r w:rsidRPr="0070666D">
              <w:rPr>
                <w:rFonts w:ascii="標楷體" w:eastAsia="標楷體" w:hAnsi="標楷體"/>
                <w:bCs/>
                <w:sz w:val="28"/>
                <w:szCs w:val="28"/>
              </w:rPr>
              <w:t>訂有國中職業試探活動實施計畫及辦理相關宣導與活動，每學期至少辦理1梯次職業試探活動。</w:t>
            </w:r>
          </w:p>
        </w:tc>
      </w:tr>
    </w:tbl>
    <w:p w:rsidR="00CF2C04" w:rsidRPr="00D12E37" w:rsidRDefault="00CF2C04" w:rsidP="00CF2C04">
      <w:pPr>
        <w:adjustRightInd w:val="0"/>
        <w:snapToGrid w:val="0"/>
        <w:spacing w:line="400" w:lineRule="atLeast"/>
        <w:rPr>
          <w:rFonts w:ascii="Times New Roman" w:eastAsia="標楷體" w:hAnsi="Times New Roman" w:cs="Times New Roman"/>
          <w:b/>
          <w:sz w:val="32"/>
          <w:szCs w:val="32"/>
        </w:rPr>
      </w:pPr>
      <w:r w:rsidRPr="00D12E37">
        <w:rPr>
          <w:rFonts w:ascii="Times New Roman" w:eastAsia="標楷體" w:hAnsi="Times New Roman" w:cs="Times New Roman"/>
          <w:b/>
          <w:sz w:val="32"/>
          <w:szCs w:val="32"/>
        </w:rPr>
        <w:br w:type="page"/>
      </w:r>
    </w:p>
    <w:p w:rsidR="00CF2C04" w:rsidRPr="00D12E37" w:rsidRDefault="00CF2C04" w:rsidP="00CF2C04">
      <w:pPr>
        <w:spacing w:line="480" w:lineRule="exact"/>
        <w:rPr>
          <w:rFonts w:ascii="Times New Roman" w:eastAsia="標楷體" w:hAnsi="Times New Roman" w:cs="Times New Roman"/>
          <w:b/>
          <w:sz w:val="32"/>
          <w:szCs w:val="32"/>
        </w:rPr>
      </w:pPr>
      <w:bookmarkStart w:id="4" w:name="_Toc447205568"/>
      <w:r w:rsidRPr="00D12E37">
        <w:rPr>
          <w:rFonts w:ascii="Times New Roman" w:eastAsia="標楷體" w:hAnsi="Times New Roman" w:cs="Times New Roman"/>
          <w:b/>
          <w:sz w:val="32"/>
          <w:szCs w:val="32"/>
        </w:rPr>
        <w:lastRenderedPageBreak/>
        <w:t>二、專業類科部分</w:t>
      </w:r>
      <w:bookmarkEnd w:id="4"/>
    </w:p>
    <w:tbl>
      <w:tblPr>
        <w:tblW w:w="14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528"/>
        <w:gridCol w:w="493"/>
        <w:gridCol w:w="8497"/>
        <w:gridCol w:w="654"/>
        <w:gridCol w:w="654"/>
        <w:gridCol w:w="655"/>
        <w:gridCol w:w="654"/>
        <w:gridCol w:w="655"/>
      </w:tblGrid>
      <w:tr w:rsidR="00D12E37" w:rsidRPr="00D12E37" w:rsidTr="008A061A">
        <w:trPr>
          <w:trHeight w:val="760"/>
          <w:tblHeader/>
          <w:jc w:val="center"/>
        </w:trPr>
        <w:tc>
          <w:tcPr>
            <w:tcW w:w="497" w:type="dxa"/>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規準</w:t>
            </w:r>
          </w:p>
        </w:tc>
        <w:tc>
          <w:tcPr>
            <w:tcW w:w="1528" w:type="dxa"/>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990" w:type="dxa"/>
            <w:gridSpan w:val="2"/>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54" w:type="dxa"/>
            <w:tcBorders>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54" w:type="dxa"/>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55" w:type="dxa"/>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54" w:type="dxa"/>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55" w:type="dxa"/>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6B446E">
        <w:trPr>
          <w:trHeight w:val="384"/>
          <w:tblHeader/>
          <w:jc w:val="center"/>
        </w:trPr>
        <w:tc>
          <w:tcPr>
            <w:tcW w:w="497" w:type="dxa"/>
            <w:vMerge w:val="restart"/>
            <w:shd w:val="clear" w:color="auto" w:fill="auto"/>
          </w:tcPr>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1</w:t>
            </w:r>
          </w:p>
          <w:p w:rsidR="00CF2C04" w:rsidRPr="00D12E37" w:rsidRDefault="00CF2C04" w:rsidP="00CF2C04">
            <w:pPr>
              <w:snapToGrid w:val="0"/>
              <w:jc w:val="center"/>
              <w:rPr>
                <w:rFonts w:ascii="Times New Roman" w:eastAsia="標楷體" w:hAnsi="Times New Roman" w:cs="Times New Roman"/>
              </w:rPr>
            </w:pPr>
          </w:p>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w:t>
            </w:r>
          </w:p>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培</w:t>
            </w:r>
          </w:p>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育</w:t>
            </w:r>
          </w:p>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目</w:t>
            </w:r>
          </w:p>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標</w:t>
            </w:r>
          </w:p>
        </w:tc>
        <w:tc>
          <w:tcPr>
            <w:tcW w:w="1528"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1-1</w:t>
            </w:r>
            <w:r w:rsidRPr="00D12E37">
              <w:rPr>
                <w:rFonts w:ascii="Times New Roman" w:eastAsia="標楷體" w:hAnsi="Times New Roman" w:cs="Times New Roman"/>
              </w:rPr>
              <w:t>科目標發展能符合需求，並建立回饋機制</w:t>
            </w:r>
          </w:p>
        </w:tc>
        <w:tc>
          <w:tcPr>
            <w:tcW w:w="493" w:type="dxa"/>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a</w:t>
            </w:r>
          </w:p>
        </w:tc>
        <w:tc>
          <w:tcPr>
            <w:tcW w:w="8497" w:type="dxa"/>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szCs w:val="24"/>
              </w:rPr>
            </w:pPr>
            <w:r w:rsidRPr="00D12E37">
              <w:rPr>
                <w:rFonts w:ascii="Times New Roman" w:eastAsia="標楷體" w:hAnsi="Times New Roman" w:cs="Times New Roman"/>
                <w:szCs w:val="24"/>
              </w:rPr>
              <w:t>1-1-1</w:t>
            </w:r>
            <w:r w:rsidRPr="00D12E37">
              <w:rPr>
                <w:rFonts w:ascii="Times New Roman" w:eastAsia="標楷體" w:hAnsi="Times New Roman" w:cs="Times New Roman"/>
                <w:szCs w:val="24"/>
              </w:rPr>
              <w:t>訂有明確之科長程、中程、短程發展目標，並合宜反應教育理念。</w:t>
            </w:r>
          </w:p>
        </w:tc>
        <w:tc>
          <w:tcPr>
            <w:tcW w:w="654" w:type="dxa"/>
            <w:tcBorders>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p>
        </w:tc>
        <w:tc>
          <w:tcPr>
            <w:tcW w:w="654"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5"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4" w:type="dxa"/>
            <w:tcBorders>
              <w:left w:val="single" w:sz="4" w:space="0" w:color="auto"/>
              <w:right w:val="single" w:sz="4" w:space="0" w:color="auto"/>
            </w:tcBorders>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5" w:type="dxa"/>
            <w:tcBorders>
              <w:left w:val="single" w:sz="4" w:space="0" w:color="auto"/>
            </w:tcBorders>
          </w:tcPr>
          <w:p w:rsidR="00CF2C04" w:rsidRPr="00D12E37" w:rsidRDefault="00CF2C04" w:rsidP="00CF2C04">
            <w:pPr>
              <w:snapToGrid w:val="0"/>
              <w:spacing w:line="340" w:lineRule="exact"/>
              <w:jc w:val="center"/>
              <w:rPr>
                <w:rFonts w:ascii="Times New Roman" w:eastAsia="標楷體" w:hAnsi="Times New Roman" w:cs="Times New Roman"/>
                <w:szCs w:val="24"/>
              </w:rPr>
            </w:pPr>
          </w:p>
        </w:tc>
      </w:tr>
      <w:tr w:rsidR="00D12E37" w:rsidRPr="00D12E37" w:rsidTr="006B446E">
        <w:trPr>
          <w:trHeight w:val="449"/>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28" w:type="dxa"/>
            <w:vMerge/>
            <w:shd w:val="clear" w:color="auto" w:fill="auto"/>
            <w:vAlign w:val="center"/>
          </w:tcPr>
          <w:p w:rsidR="00CF2C04" w:rsidRPr="00D12E37" w:rsidRDefault="00CF2C04" w:rsidP="00CF2C04">
            <w:pPr>
              <w:rPr>
                <w:rFonts w:ascii="Times New Roman" w:eastAsia="標楷體" w:hAnsi="Times New Roman" w:cs="Times New Roman"/>
              </w:rPr>
            </w:pPr>
          </w:p>
        </w:tc>
        <w:tc>
          <w:tcPr>
            <w:tcW w:w="493" w:type="dxa"/>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b</w:t>
            </w:r>
          </w:p>
        </w:tc>
        <w:tc>
          <w:tcPr>
            <w:tcW w:w="8497" w:type="dxa"/>
            <w:shd w:val="clear" w:color="auto" w:fill="auto"/>
            <w:vAlign w:val="center"/>
          </w:tcPr>
          <w:p w:rsidR="00CF2C04" w:rsidRPr="00D12E37" w:rsidRDefault="002C06E6" w:rsidP="00CF2C04">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t>1-1-2</w:t>
            </w:r>
            <w:r w:rsidR="00CF2C04" w:rsidRPr="00D12E37">
              <w:rPr>
                <w:rFonts w:ascii="Times New Roman" w:eastAsia="標楷體" w:hAnsi="Times New Roman" w:cs="Times New Roman"/>
                <w:szCs w:val="24"/>
              </w:rPr>
              <w:t>科目標符合群科需求與特性，且兼顧培養學生就業及繼續進修之能力。</w:t>
            </w:r>
          </w:p>
        </w:tc>
        <w:tc>
          <w:tcPr>
            <w:tcW w:w="654" w:type="dxa"/>
            <w:tcBorders>
              <w:right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54"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5"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4" w:type="dxa"/>
            <w:tcBorders>
              <w:left w:val="single" w:sz="4" w:space="0" w:color="auto"/>
              <w:right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55" w:type="dxa"/>
            <w:tcBorders>
              <w:left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r>
      <w:tr w:rsidR="00D12E37" w:rsidRPr="00D12E37" w:rsidTr="006B446E">
        <w:trPr>
          <w:trHeight w:val="269"/>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28" w:type="dxa"/>
            <w:vMerge/>
            <w:shd w:val="clear" w:color="auto" w:fill="auto"/>
            <w:vAlign w:val="center"/>
          </w:tcPr>
          <w:p w:rsidR="00CF2C04" w:rsidRPr="00D12E37" w:rsidRDefault="00CF2C04" w:rsidP="00CF2C04">
            <w:pPr>
              <w:rPr>
                <w:rFonts w:ascii="Times New Roman" w:eastAsia="標楷體" w:hAnsi="Times New Roman" w:cs="Times New Roman"/>
              </w:rPr>
            </w:pPr>
          </w:p>
        </w:tc>
        <w:tc>
          <w:tcPr>
            <w:tcW w:w="493" w:type="dxa"/>
            <w:tcBorders>
              <w:bottom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c</w:t>
            </w:r>
          </w:p>
        </w:tc>
        <w:tc>
          <w:tcPr>
            <w:tcW w:w="8497" w:type="dxa"/>
            <w:tcBorders>
              <w:bottom w:val="single" w:sz="4" w:space="0" w:color="auto"/>
            </w:tcBorders>
            <w:shd w:val="clear" w:color="auto" w:fill="auto"/>
            <w:vAlign w:val="center"/>
          </w:tcPr>
          <w:p w:rsidR="00CF2C04" w:rsidRPr="00D12E37" w:rsidRDefault="002C06E6"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1-1-3</w:t>
            </w:r>
            <w:r w:rsidR="00CF2C04" w:rsidRPr="00D12E37">
              <w:rPr>
                <w:rFonts w:ascii="Times New Roman" w:eastAsia="標楷體" w:hAnsi="Times New Roman" w:cs="Times New Roman"/>
                <w:szCs w:val="24"/>
              </w:rPr>
              <w:t>科目標係依據分析及需求評估的結果，並符合當前高職教育政策精神。</w:t>
            </w:r>
          </w:p>
        </w:tc>
        <w:tc>
          <w:tcPr>
            <w:tcW w:w="654" w:type="dxa"/>
            <w:tcBorders>
              <w:bottom w:val="single" w:sz="4" w:space="0" w:color="auto"/>
              <w:right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54" w:type="dxa"/>
            <w:tcBorders>
              <w:left w:val="single" w:sz="4" w:space="0" w:color="auto"/>
              <w:bottom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5" w:type="dxa"/>
            <w:tcBorders>
              <w:left w:val="single" w:sz="4" w:space="0" w:color="auto"/>
              <w:bottom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4" w:type="dxa"/>
            <w:tcBorders>
              <w:left w:val="single" w:sz="4" w:space="0" w:color="auto"/>
              <w:bottom w:val="single" w:sz="4" w:space="0" w:color="auto"/>
              <w:right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55" w:type="dxa"/>
            <w:tcBorders>
              <w:left w:val="single" w:sz="4" w:space="0" w:color="auto"/>
              <w:bottom w:val="single" w:sz="4" w:space="0" w:color="auto"/>
            </w:tcBorders>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r>
      <w:tr w:rsidR="00D12E37" w:rsidRPr="00D12E37" w:rsidTr="006B446E">
        <w:trPr>
          <w:trHeight w:val="687"/>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28"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1-2</w:t>
            </w:r>
            <w:r w:rsidRPr="00D12E37">
              <w:rPr>
                <w:rFonts w:ascii="Times New Roman" w:eastAsia="標楷體" w:hAnsi="Times New Roman" w:cs="Times New Roman"/>
              </w:rPr>
              <w:t>科目標充分溝通並形成共識</w:t>
            </w:r>
          </w:p>
        </w:tc>
        <w:tc>
          <w:tcPr>
            <w:tcW w:w="493" w:type="dxa"/>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a</w:t>
            </w:r>
          </w:p>
        </w:tc>
        <w:tc>
          <w:tcPr>
            <w:tcW w:w="8497" w:type="dxa"/>
            <w:shd w:val="clear" w:color="auto" w:fill="auto"/>
            <w:vAlign w:val="center"/>
          </w:tcPr>
          <w:p w:rsidR="00CF2C04" w:rsidRPr="00D12E37" w:rsidRDefault="002C06E6"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1-2-1</w:t>
            </w:r>
            <w:r w:rsidR="00CF2C04" w:rsidRPr="00D12E37">
              <w:rPr>
                <w:rFonts w:ascii="Times New Roman" w:eastAsia="標楷體" w:hAnsi="Times New Roman" w:cs="Times New Roman"/>
                <w:szCs w:val="24"/>
              </w:rPr>
              <w:t>科目標的訂定，經過充分討論溝通，並適切參考教師意見。</w:t>
            </w:r>
          </w:p>
        </w:tc>
        <w:tc>
          <w:tcPr>
            <w:tcW w:w="654" w:type="dxa"/>
            <w:tcBorders>
              <w:right w:val="single" w:sz="4" w:space="0" w:color="auto"/>
            </w:tcBorders>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5"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4" w:type="dxa"/>
            <w:tcBorders>
              <w:left w:val="single" w:sz="4" w:space="0" w:color="auto"/>
              <w:right w:val="single" w:sz="4" w:space="0" w:color="auto"/>
            </w:tcBorders>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55" w:type="dxa"/>
            <w:tcBorders>
              <w:left w:val="single" w:sz="4" w:space="0" w:color="auto"/>
            </w:tcBorders>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r>
      <w:tr w:rsidR="00CF2C04" w:rsidRPr="00D12E37" w:rsidTr="006B446E">
        <w:trPr>
          <w:trHeight w:val="635"/>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28" w:type="dxa"/>
            <w:vMerge/>
            <w:shd w:val="clear" w:color="auto" w:fill="auto"/>
            <w:vAlign w:val="center"/>
          </w:tcPr>
          <w:p w:rsidR="00CF2C04" w:rsidRPr="00D12E37" w:rsidRDefault="00CF2C04" w:rsidP="00CF2C04">
            <w:pPr>
              <w:rPr>
                <w:rFonts w:ascii="Times New Roman" w:eastAsia="標楷體" w:hAnsi="Times New Roman" w:cs="Times New Roman"/>
              </w:rPr>
            </w:pPr>
          </w:p>
        </w:tc>
        <w:tc>
          <w:tcPr>
            <w:tcW w:w="493" w:type="dxa"/>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b</w:t>
            </w:r>
          </w:p>
        </w:tc>
        <w:tc>
          <w:tcPr>
            <w:tcW w:w="8497" w:type="dxa"/>
            <w:shd w:val="clear" w:color="auto" w:fill="auto"/>
            <w:vAlign w:val="center"/>
          </w:tcPr>
          <w:p w:rsidR="00CF2C04" w:rsidRPr="00D12E37" w:rsidRDefault="002C06E6" w:rsidP="00CF2C04">
            <w:pPr>
              <w:tabs>
                <w:tab w:val="center" w:pos="4153"/>
                <w:tab w:val="right" w:pos="8306"/>
              </w:tabs>
              <w:snapToGrid w:val="0"/>
              <w:spacing w:line="340" w:lineRule="exact"/>
              <w:ind w:left="242" w:hangingChars="101" w:hanging="242"/>
              <w:jc w:val="both"/>
              <w:rPr>
                <w:rFonts w:ascii="Times New Roman" w:eastAsia="標楷體" w:hAnsi="Times New Roman" w:cs="Times New Roman"/>
                <w:sz w:val="20"/>
                <w:szCs w:val="20"/>
              </w:rPr>
            </w:pPr>
            <w:r w:rsidRPr="00D12E37">
              <w:rPr>
                <w:rFonts w:ascii="Times New Roman" w:eastAsia="標楷體" w:hAnsi="Times New Roman" w:cs="Times New Roman"/>
                <w:szCs w:val="24"/>
              </w:rPr>
              <w:t>1-2-2</w:t>
            </w:r>
            <w:r w:rsidR="00CF2C04" w:rsidRPr="00D12E37">
              <w:rPr>
                <w:rFonts w:ascii="Times New Roman" w:eastAsia="標楷體" w:hAnsi="Times New Roman" w:cs="Times New Roman"/>
                <w:szCs w:val="24"/>
              </w:rPr>
              <w:t>師生充分瞭解科發展目標。</w:t>
            </w:r>
          </w:p>
        </w:tc>
        <w:tc>
          <w:tcPr>
            <w:tcW w:w="654" w:type="dxa"/>
            <w:tcBorders>
              <w:right w:val="single" w:sz="4" w:space="0" w:color="auto"/>
            </w:tcBorders>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5" w:type="dxa"/>
            <w:tcBorders>
              <w:left w:val="single" w:sz="4" w:space="0" w:color="auto"/>
              <w:right w:val="single" w:sz="4" w:space="0" w:color="auto"/>
            </w:tcBorders>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4" w:type="dxa"/>
            <w:tcBorders>
              <w:left w:val="single" w:sz="4" w:space="0" w:color="auto"/>
              <w:right w:val="single" w:sz="4" w:space="0" w:color="auto"/>
            </w:tcBorders>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c>
          <w:tcPr>
            <w:tcW w:w="655" w:type="dxa"/>
            <w:tcBorders>
              <w:left w:val="single" w:sz="4" w:space="0" w:color="auto"/>
            </w:tcBorders>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r>
    </w:tbl>
    <w:p w:rsidR="006B446E" w:rsidRPr="00D12E37" w:rsidRDefault="006B446E" w:rsidP="00CF2C04">
      <w:pPr>
        <w:rPr>
          <w:rFonts w:ascii="Times New Roman" w:eastAsia="標楷體" w:hAnsi="Times New Roman" w:cs="Times New Roman"/>
        </w:rPr>
      </w:pPr>
    </w:p>
    <w:p w:rsidR="00CF2C04" w:rsidRPr="00D12E37" w:rsidRDefault="006B446E" w:rsidP="00CF2C04">
      <w:pPr>
        <w:rPr>
          <w:rFonts w:ascii="Times New Roman" w:eastAsia="標楷體" w:hAnsi="Times New Roman" w:cs="Times New Roman"/>
        </w:rPr>
      </w:pPr>
      <w:r w:rsidRPr="00D12E37">
        <w:rPr>
          <w:rFonts w:ascii="Times New Roman" w:eastAsia="標楷體" w:hAnsi="Times New Roman" w:cs="Times New Roman"/>
        </w:rPr>
        <w:br w:type="page"/>
      </w:r>
    </w:p>
    <w:tbl>
      <w:tblPr>
        <w:tblW w:w="14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2"/>
        <w:gridCol w:w="1560"/>
        <w:gridCol w:w="425"/>
        <w:gridCol w:w="8505"/>
        <w:gridCol w:w="650"/>
        <w:gridCol w:w="650"/>
        <w:gridCol w:w="650"/>
        <w:gridCol w:w="650"/>
        <w:gridCol w:w="650"/>
      </w:tblGrid>
      <w:tr w:rsidR="00D12E37" w:rsidRPr="00D12E37" w:rsidTr="008A061A">
        <w:trPr>
          <w:trHeight w:val="340"/>
          <w:tblHeader/>
          <w:jc w:val="center"/>
        </w:trPr>
        <w:tc>
          <w:tcPr>
            <w:tcW w:w="502"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rPr>
              <w:lastRenderedPageBreak/>
              <w:br w:type="page"/>
            </w:r>
            <w:r w:rsidRPr="00D12E37">
              <w:rPr>
                <w:rFonts w:ascii="Times New Roman" w:eastAsia="標楷體" w:hAnsi="Times New Roman" w:cs="Times New Roman"/>
                <w:b/>
                <w:sz w:val="28"/>
                <w:szCs w:val="28"/>
              </w:rPr>
              <w:t>規準</w:t>
            </w:r>
          </w:p>
        </w:tc>
        <w:tc>
          <w:tcPr>
            <w:tcW w:w="1560"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930" w:type="dxa"/>
            <w:gridSpan w:val="2"/>
            <w:vMerge w:val="restart"/>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50" w:type="dxa"/>
            <w:vMerge w:val="restart"/>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502"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560"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8930"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68063E">
        <w:trPr>
          <w:trHeight w:val="437"/>
          <w:tblHeader/>
          <w:jc w:val="center"/>
        </w:trPr>
        <w:tc>
          <w:tcPr>
            <w:tcW w:w="502" w:type="dxa"/>
            <w:vMerge w:val="restart"/>
            <w:shd w:val="clear" w:color="auto" w:fill="auto"/>
          </w:tcPr>
          <w:p w:rsidR="00280750" w:rsidRPr="00D12E37" w:rsidRDefault="00280750"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2</w:t>
            </w:r>
          </w:p>
          <w:p w:rsidR="00280750" w:rsidRPr="00D12E37" w:rsidRDefault="00280750" w:rsidP="00CF2C04">
            <w:pPr>
              <w:snapToGrid w:val="0"/>
              <w:jc w:val="center"/>
              <w:rPr>
                <w:rFonts w:ascii="Times New Roman" w:eastAsia="標楷體" w:hAnsi="Times New Roman" w:cs="Times New Roman"/>
              </w:rPr>
            </w:pPr>
          </w:p>
          <w:p w:rsidR="00280750" w:rsidRPr="00D12E37" w:rsidRDefault="00280750"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科師資</w:t>
            </w:r>
          </w:p>
        </w:tc>
        <w:tc>
          <w:tcPr>
            <w:tcW w:w="1560" w:type="dxa"/>
            <w:vMerge w:val="restart"/>
            <w:shd w:val="clear" w:color="auto" w:fill="auto"/>
            <w:vAlign w:val="center"/>
          </w:tcPr>
          <w:p w:rsidR="00280750" w:rsidRPr="00D12E37" w:rsidRDefault="00280750"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2-1</w:t>
            </w:r>
            <w:r w:rsidRPr="00D12E37">
              <w:rPr>
                <w:rFonts w:ascii="Times New Roman" w:eastAsia="標楷體" w:hAnsi="Times New Roman" w:cs="Times New Roman"/>
              </w:rPr>
              <w:t>科師資人數與專長能符核課程需求</w:t>
            </w:r>
          </w:p>
        </w:tc>
        <w:tc>
          <w:tcPr>
            <w:tcW w:w="425" w:type="dxa"/>
            <w:tcBorders>
              <w:bottom w:val="single" w:sz="4" w:space="0" w:color="auto"/>
            </w:tcBorders>
            <w:shd w:val="clear" w:color="auto" w:fill="auto"/>
            <w:vAlign w:val="center"/>
          </w:tcPr>
          <w:p w:rsidR="00280750" w:rsidRPr="00D12E37" w:rsidRDefault="00280750" w:rsidP="00CF2C04">
            <w:pPr>
              <w:jc w:val="center"/>
              <w:rPr>
                <w:rFonts w:ascii="Times New Roman" w:eastAsia="標楷體" w:hAnsi="Times New Roman" w:cs="Times New Roman"/>
              </w:rPr>
            </w:pPr>
            <w:r w:rsidRPr="00D12E37">
              <w:rPr>
                <w:rFonts w:ascii="Times New Roman" w:eastAsia="標楷體" w:hAnsi="Times New Roman" w:cs="Times New Roman"/>
              </w:rPr>
              <w:t>a</w:t>
            </w:r>
          </w:p>
        </w:tc>
        <w:tc>
          <w:tcPr>
            <w:tcW w:w="8505" w:type="dxa"/>
            <w:tcBorders>
              <w:bottom w:val="single" w:sz="4" w:space="0" w:color="auto"/>
              <w:right w:val="single" w:sz="4" w:space="0" w:color="auto"/>
            </w:tcBorders>
            <w:shd w:val="clear" w:color="auto" w:fill="auto"/>
            <w:vAlign w:val="center"/>
          </w:tcPr>
          <w:p w:rsidR="00280750" w:rsidRPr="00D12E37" w:rsidRDefault="00280750" w:rsidP="00CF2C04">
            <w:pPr>
              <w:snapToGrid w:val="0"/>
              <w:spacing w:line="340" w:lineRule="exact"/>
              <w:ind w:left="242" w:hangingChars="101" w:hanging="242"/>
              <w:jc w:val="both"/>
              <w:rPr>
                <w:rFonts w:ascii="Times New Roman" w:eastAsia="標楷體" w:hAnsi="Times New Roman" w:cs="Times New Roman"/>
                <w:bCs/>
                <w:kern w:val="0"/>
                <w:szCs w:val="24"/>
              </w:rPr>
            </w:pPr>
            <w:r w:rsidRPr="00D12E37">
              <w:rPr>
                <w:rFonts w:ascii="Times New Roman" w:eastAsia="標楷體" w:hAnsi="Times New Roman" w:cs="Times New Roman"/>
                <w:bCs/>
                <w:kern w:val="0"/>
                <w:szCs w:val="24"/>
              </w:rPr>
              <w:t>2-1-1</w:t>
            </w:r>
            <w:r w:rsidRPr="00D12E37">
              <w:rPr>
                <w:rFonts w:ascii="Times New Roman" w:eastAsia="標楷體" w:hAnsi="Times New Roman" w:cs="Times New Roman"/>
                <w:bCs/>
                <w:kern w:val="0"/>
                <w:szCs w:val="24"/>
              </w:rPr>
              <w:t>科之專、兼任教師之合格教師符合編制規定。</w:t>
            </w:r>
          </w:p>
        </w:tc>
        <w:tc>
          <w:tcPr>
            <w:tcW w:w="650" w:type="dxa"/>
            <w:tcBorders>
              <w:left w:val="single" w:sz="4" w:space="0" w:color="auto"/>
              <w:bottom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left w:val="single" w:sz="4" w:space="0" w:color="auto"/>
              <w:bottom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left w:val="single" w:sz="4" w:space="0" w:color="auto"/>
              <w:bottom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left w:val="single" w:sz="4" w:space="0" w:color="auto"/>
              <w:bottom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r>
      <w:tr w:rsidR="00D12E37" w:rsidRPr="00D12E37" w:rsidTr="0068063E">
        <w:trPr>
          <w:trHeight w:val="438"/>
          <w:tblHeader/>
          <w:jc w:val="center"/>
        </w:trPr>
        <w:tc>
          <w:tcPr>
            <w:tcW w:w="502" w:type="dxa"/>
            <w:vMerge/>
            <w:shd w:val="clear" w:color="auto" w:fill="auto"/>
          </w:tcPr>
          <w:p w:rsidR="00280750" w:rsidRPr="00D12E37" w:rsidRDefault="00280750" w:rsidP="00CF2C04">
            <w:pPr>
              <w:snapToGrid w:val="0"/>
              <w:jc w:val="center"/>
              <w:rPr>
                <w:rFonts w:ascii="Times New Roman" w:eastAsia="標楷體" w:hAnsi="Times New Roman" w:cs="Times New Roman"/>
              </w:rPr>
            </w:pPr>
          </w:p>
        </w:tc>
        <w:tc>
          <w:tcPr>
            <w:tcW w:w="1560" w:type="dxa"/>
            <w:vMerge/>
            <w:shd w:val="clear" w:color="auto" w:fill="auto"/>
            <w:vAlign w:val="center"/>
          </w:tcPr>
          <w:p w:rsidR="00280750" w:rsidRPr="00D12E37" w:rsidRDefault="00280750"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280750" w:rsidRPr="00D12E37" w:rsidRDefault="00280750" w:rsidP="00CF2C04">
            <w:pPr>
              <w:jc w:val="center"/>
              <w:rPr>
                <w:rFonts w:ascii="Times New Roman" w:eastAsia="標楷體" w:hAnsi="Times New Roman" w:cs="Times New Roman"/>
              </w:rPr>
            </w:pPr>
            <w:r w:rsidRPr="00D12E37">
              <w:rPr>
                <w:rFonts w:ascii="Times New Roman" w:eastAsia="標楷體" w:hAnsi="Times New Roman" w:cs="Times New Roman"/>
              </w:rPr>
              <w:t>b</w:t>
            </w:r>
          </w:p>
        </w:tc>
        <w:tc>
          <w:tcPr>
            <w:tcW w:w="8505" w:type="dxa"/>
            <w:tcBorders>
              <w:top w:val="single" w:sz="4" w:space="0" w:color="auto"/>
              <w:right w:val="single" w:sz="4" w:space="0" w:color="auto"/>
            </w:tcBorders>
            <w:shd w:val="clear" w:color="auto" w:fill="auto"/>
            <w:vAlign w:val="center"/>
          </w:tcPr>
          <w:p w:rsidR="00280750" w:rsidRPr="00D12E37" w:rsidRDefault="00280750" w:rsidP="00CF2C04">
            <w:pPr>
              <w:snapToGrid w:val="0"/>
              <w:spacing w:line="340" w:lineRule="exact"/>
              <w:ind w:left="242" w:hangingChars="101" w:hanging="242"/>
              <w:jc w:val="both"/>
              <w:rPr>
                <w:rFonts w:ascii="Times New Roman" w:eastAsia="標楷體" w:hAnsi="Times New Roman" w:cs="Times New Roman"/>
                <w:bCs/>
                <w:kern w:val="0"/>
                <w:szCs w:val="24"/>
              </w:rPr>
            </w:pPr>
            <w:r w:rsidRPr="00D12E37">
              <w:rPr>
                <w:rFonts w:ascii="Times New Roman" w:eastAsia="標楷體" w:hAnsi="Times New Roman" w:cs="Times New Roman"/>
                <w:bCs/>
                <w:kern w:val="0"/>
                <w:szCs w:val="24"/>
              </w:rPr>
              <w:t>2-1-2</w:t>
            </w:r>
            <w:r w:rsidRPr="00D12E37">
              <w:rPr>
                <w:rFonts w:ascii="Times New Roman" w:eastAsia="標楷體" w:hAnsi="Times New Roman" w:cs="Times New Roman"/>
                <w:bCs/>
                <w:kern w:val="0"/>
                <w:szCs w:val="24"/>
              </w:rPr>
              <w:t>科之專、兼任專業教師學歷、經歷與專長符合教學科目之需求。</w:t>
            </w: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r>
      <w:tr w:rsidR="00D12E37" w:rsidRPr="00D12E37" w:rsidTr="0068063E">
        <w:trPr>
          <w:trHeight w:val="278"/>
          <w:tblHeader/>
          <w:jc w:val="center"/>
        </w:trPr>
        <w:tc>
          <w:tcPr>
            <w:tcW w:w="502" w:type="dxa"/>
            <w:vMerge/>
            <w:shd w:val="clear" w:color="auto" w:fill="auto"/>
          </w:tcPr>
          <w:p w:rsidR="00280750" w:rsidRPr="00D12E37" w:rsidRDefault="00280750" w:rsidP="00CF2C04">
            <w:pPr>
              <w:snapToGrid w:val="0"/>
              <w:jc w:val="center"/>
              <w:rPr>
                <w:rFonts w:ascii="Times New Roman" w:eastAsia="標楷體" w:hAnsi="Times New Roman" w:cs="Times New Roman"/>
              </w:rPr>
            </w:pPr>
          </w:p>
        </w:tc>
        <w:tc>
          <w:tcPr>
            <w:tcW w:w="1560" w:type="dxa"/>
            <w:vMerge/>
            <w:shd w:val="clear" w:color="auto" w:fill="auto"/>
            <w:vAlign w:val="center"/>
          </w:tcPr>
          <w:p w:rsidR="00280750" w:rsidRPr="00D12E37" w:rsidRDefault="00280750"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280750" w:rsidRPr="00D12E37" w:rsidRDefault="00280750" w:rsidP="00CF2C04">
            <w:pPr>
              <w:jc w:val="center"/>
              <w:rPr>
                <w:rFonts w:ascii="Times New Roman" w:eastAsia="標楷體" w:hAnsi="Times New Roman" w:cs="Times New Roman"/>
              </w:rPr>
            </w:pPr>
            <w:r w:rsidRPr="00D12E37">
              <w:rPr>
                <w:rFonts w:ascii="Times New Roman" w:eastAsia="標楷體" w:hAnsi="Times New Roman" w:cs="Times New Roman" w:hint="eastAsia"/>
              </w:rPr>
              <w:t>c</w:t>
            </w:r>
          </w:p>
        </w:tc>
        <w:tc>
          <w:tcPr>
            <w:tcW w:w="8505" w:type="dxa"/>
            <w:tcBorders>
              <w:top w:val="single" w:sz="4" w:space="0" w:color="auto"/>
              <w:right w:val="single" w:sz="4" w:space="0" w:color="auto"/>
            </w:tcBorders>
            <w:shd w:val="clear" w:color="auto" w:fill="auto"/>
            <w:vAlign w:val="center"/>
          </w:tcPr>
          <w:p w:rsidR="00280750" w:rsidRPr="00D12E37" w:rsidRDefault="00280750" w:rsidP="00280750">
            <w:pPr>
              <w:snapToGrid w:val="0"/>
              <w:spacing w:line="340" w:lineRule="exact"/>
              <w:ind w:left="242" w:hangingChars="101" w:hanging="242"/>
              <w:jc w:val="both"/>
              <w:rPr>
                <w:rFonts w:ascii="Times New Roman" w:eastAsia="標楷體" w:hAnsi="Times New Roman" w:cs="Times New Roman"/>
                <w:bCs/>
                <w:kern w:val="0"/>
                <w:szCs w:val="24"/>
              </w:rPr>
            </w:pPr>
            <w:r w:rsidRPr="00D12E37">
              <w:rPr>
                <w:rFonts w:ascii="Times New Roman" w:eastAsia="標楷體" w:hAnsi="Times New Roman" w:cs="Times New Roman" w:hint="eastAsia"/>
                <w:bCs/>
                <w:kern w:val="0"/>
                <w:szCs w:val="24"/>
              </w:rPr>
              <w:t>2-1-3</w:t>
            </w:r>
            <w:r w:rsidRPr="00D12E37">
              <w:rPr>
                <w:rFonts w:ascii="Times New Roman" w:eastAsia="標楷體" w:hAnsi="Times New Roman" w:cs="Times New Roman"/>
                <w:bCs/>
                <w:kern w:val="0"/>
                <w:szCs w:val="24"/>
              </w:rPr>
              <w:t>科之專、兼任專業教師擁有相關專業證照。</w:t>
            </w: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sz w:val="28"/>
                <w:szCs w:val="28"/>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righ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c>
          <w:tcPr>
            <w:tcW w:w="650" w:type="dxa"/>
            <w:tcBorders>
              <w:top w:val="single" w:sz="4" w:space="0" w:color="auto"/>
              <w:left w:val="single" w:sz="4" w:space="0" w:color="auto"/>
            </w:tcBorders>
            <w:shd w:val="clear" w:color="auto" w:fill="auto"/>
            <w:vAlign w:val="center"/>
          </w:tcPr>
          <w:p w:rsidR="00280750" w:rsidRPr="00D12E37" w:rsidRDefault="00280750" w:rsidP="00CF2C04">
            <w:pPr>
              <w:snapToGrid w:val="0"/>
              <w:spacing w:line="340" w:lineRule="exact"/>
              <w:jc w:val="center"/>
              <w:rPr>
                <w:rFonts w:ascii="Times New Roman" w:eastAsia="標楷體" w:hAnsi="Times New Roman" w:cs="Times New Roman"/>
                <w:bCs/>
                <w:kern w:val="0"/>
                <w:szCs w:val="24"/>
              </w:rPr>
            </w:pPr>
          </w:p>
        </w:tc>
      </w:tr>
      <w:tr w:rsidR="00D12E37" w:rsidRPr="00D12E37" w:rsidTr="006B446E">
        <w:trPr>
          <w:trHeight w:val="393"/>
          <w:tblHeader/>
          <w:jc w:val="center"/>
        </w:trPr>
        <w:tc>
          <w:tcPr>
            <w:tcW w:w="502" w:type="dxa"/>
            <w:vMerge/>
            <w:shd w:val="clear" w:color="auto" w:fill="auto"/>
          </w:tcPr>
          <w:p w:rsidR="00CF2C04" w:rsidRPr="00D12E37" w:rsidRDefault="00CF2C04" w:rsidP="00CF2C04">
            <w:pPr>
              <w:rPr>
                <w:rFonts w:ascii="Times New Roman" w:eastAsia="標楷體" w:hAnsi="Times New Roman" w:cs="Times New Roman"/>
              </w:rPr>
            </w:pPr>
          </w:p>
        </w:tc>
        <w:tc>
          <w:tcPr>
            <w:tcW w:w="1560" w:type="dxa"/>
            <w:vMerge w:val="restart"/>
            <w:shd w:val="clear" w:color="auto" w:fill="auto"/>
            <w:vAlign w:val="center"/>
          </w:tcPr>
          <w:p w:rsidR="00CF2C04" w:rsidRPr="00D12E37" w:rsidRDefault="00CF2C04"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2-2</w:t>
            </w:r>
            <w:r w:rsidRPr="00D12E37">
              <w:rPr>
                <w:rFonts w:ascii="Times New Roman" w:eastAsia="標楷體" w:hAnsi="Times New Roman" w:cs="Times New Roman"/>
              </w:rPr>
              <w:t>科師資能依專長排課並依發展需求調配</w:t>
            </w:r>
          </w:p>
        </w:tc>
        <w:tc>
          <w:tcPr>
            <w:tcW w:w="425" w:type="dxa"/>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a</w:t>
            </w:r>
          </w:p>
        </w:tc>
        <w:tc>
          <w:tcPr>
            <w:tcW w:w="8505" w:type="dxa"/>
            <w:tcBorders>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2-2-1</w:t>
            </w:r>
            <w:r w:rsidRPr="00D12E37">
              <w:rPr>
                <w:rFonts w:ascii="Times New Roman" w:eastAsia="標楷體" w:hAnsi="Times New Roman" w:cs="Times New Roman"/>
                <w:szCs w:val="24"/>
              </w:rPr>
              <w:t>配合科務發展，研擬未來師資調配計畫。</w:t>
            </w:r>
          </w:p>
        </w:tc>
        <w:tc>
          <w:tcPr>
            <w:tcW w:w="650"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r>
      <w:tr w:rsidR="00D12E37" w:rsidRPr="00D12E37" w:rsidTr="006B446E">
        <w:trPr>
          <w:trHeight w:val="449"/>
          <w:tblHeader/>
          <w:jc w:val="center"/>
        </w:trPr>
        <w:tc>
          <w:tcPr>
            <w:tcW w:w="502" w:type="dxa"/>
            <w:vMerge/>
            <w:shd w:val="clear" w:color="auto" w:fill="auto"/>
          </w:tcPr>
          <w:p w:rsidR="00CF2C04" w:rsidRPr="00D12E37" w:rsidRDefault="00CF2C04" w:rsidP="00CF2C04">
            <w:pPr>
              <w:rPr>
                <w:rFonts w:ascii="Times New Roman" w:eastAsia="標楷體" w:hAnsi="Times New Roman" w:cs="Times New Roman"/>
              </w:rPr>
            </w:pPr>
          </w:p>
        </w:tc>
        <w:tc>
          <w:tcPr>
            <w:tcW w:w="1560" w:type="dxa"/>
            <w:vMerge/>
            <w:shd w:val="clear" w:color="auto" w:fill="auto"/>
            <w:vAlign w:val="center"/>
          </w:tcPr>
          <w:p w:rsidR="00CF2C04" w:rsidRPr="00D12E37" w:rsidRDefault="00CF2C04" w:rsidP="00CF2C04">
            <w:pPr>
              <w:rPr>
                <w:rFonts w:ascii="Times New Roman" w:eastAsia="標楷體" w:hAnsi="Times New Roman" w:cs="Times New Roman"/>
              </w:rPr>
            </w:pPr>
          </w:p>
        </w:tc>
        <w:tc>
          <w:tcPr>
            <w:tcW w:w="425" w:type="dxa"/>
            <w:tcBorders>
              <w:bottom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b</w:t>
            </w:r>
          </w:p>
        </w:tc>
        <w:tc>
          <w:tcPr>
            <w:tcW w:w="8505"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2-2-2</w:t>
            </w:r>
            <w:r w:rsidRPr="00D12E37">
              <w:rPr>
                <w:rFonts w:ascii="Times New Roman" w:eastAsia="標楷體" w:hAnsi="Times New Roman" w:cs="Times New Roman"/>
                <w:szCs w:val="24"/>
              </w:rPr>
              <w:t>依教師專長安排授課。</w:t>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left w:val="single" w:sz="4" w:space="0" w:color="auto"/>
              <w:bottom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8A061A">
        <w:trPr>
          <w:trHeight w:val="518"/>
          <w:tblHeader/>
          <w:jc w:val="center"/>
        </w:trPr>
        <w:tc>
          <w:tcPr>
            <w:tcW w:w="502" w:type="dxa"/>
            <w:vMerge/>
            <w:shd w:val="clear" w:color="auto" w:fill="auto"/>
          </w:tcPr>
          <w:p w:rsidR="00CF2C04" w:rsidRPr="00D12E37" w:rsidRDefault="00CF2C04" w:rsidP="00CF2C04">
            <w:pPr>
              <w:rPr>
                <w:rFonts w:ascii="Times New Roman" w:eastAsia="標楷體" w:hAnsi="Times New Roman" w:cs="Times New Roman"/>
              </w:rPr>
            </w:pPr>
          </w:p>
        </w:tc>
        <w:tc>
          <w:tcPr>
            <w:tcW w:w="1560" w:type="dxa"/>
            <w:vMerge/>
            <w:shd w:val="clear" w:color="auto" w:fill="auto"/>
            <w:vAlign w:val="center"/>
          </w:tcPr>
          <w:p w:rsidR="00CF2C04" w:rsidRPr="00D12E37" w:rsidRDefault="00CF2C04" w:rsidP="00CF2C04">
            <w:pPr>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c</w:t>
            </w:r>
          </w:p>
        </w:tc>
        <w:tc>
          <w:tcPr>
            <w:tcW w:w="8505" w:type="dxa"/>
            <w:tcBorders>
              <w:top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2-2-3</w:t>
            </w:r>
            <w:r w:rsidRPr="00D12E37">
              <w:rPr>
                <w:rFonts w:ascii="Times New Roman" w:eastAsia="標楷體" w:hAnsi="Times New Roman" w:cs="Times New Roman"/>
                <w:szCs w:val="24"/>
              </w:rPr>
              <w:t>科專任教師授課時數符合相關規定。</w:t>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50" w:type="dxa"/>
            <w:tcBorders>
              <w:top w:val="single" w:sz="4" w:space="0" w:color="auto"/>
              <w:left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r>
      <w:tr w:rsidR="00D12E37" w:rsidRPr="00D12E37" w:rsidTr="006B446E">
        <w:trPr>
          <w:trHeight w:val="477"/>
          <w:tblHeader/>
          <w:jc w:val="center"/>
        </w:trPr>
        <w:tc>
          <w:tcPr>
            <w:tcW w:w="502" w:type="dxa"/>
            <w:vMerge/>
            <w:shd w:val="clear" w:color="auto" w:fill="auto"/>
          </w:tcPr>
          <w:p w:rsidR="00CF2C04" w:rsidRPr="00D12E37" w:rsidRDefault="00CF2C04" w:rsidP="00CF2C04">
            <w:pPr>
              <w:rPr>
                <w:rFonts w:ascii="Times New Roman" w:eastAsia="標楷體" w:hAnsi="Times New Roman" w:cs="Times New Roman"/>
              </w:rPr>
            </w:pPr>
          </w:p>
        </w:tc>
        <w:tc>
          <w:tcPr>
            <w:tcW w:w="1560" w:type="dxa"/>
            <w:vMerge w:val="restart"/>
            <w:shd w:val="clear" w:color="auto" w:fill="auto"/>
            <w:vAlign w:val="center"/>
          </w:tcPr>
          <w:p w:rsidR="00CF2C04" w:rsidRPr="00D12E37" w:rsidRDefault="00CF2C04"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2-3</w:t>
            </w:r>
            <w:r w:rsidRPr="00D12E37">
              <w:rPr>
                <w:rFonts w:ascii="Times New Roman" w:eastAsia="標楷體" w:hAnsi="Times New Roman" w:cs="Times New Roman"/>
              </w:rPr>
              <w:t>教師積極自我增能確保專業成長</w:t>
            </w:r>
          </w:p>
        </w:tc>
        <w:tc>
          <w:tcPr>
            <w:tcW w:w="425" w:type="dxa"/>
            <w:tcBorders>
              <w:bottom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a</w:t>
            </w:r>
          </w:p>
        </w:tc>
        <w:tc>
          <w:tcPr>
            <w:tcW w:w="8505"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2-3-1</w:t>
            </w:r>
            <w:r w:rsidRPr="00D12E37">
              <w:rPr>
                <w:rFonts w:ascii="Times New Roman" w:eastAsia="標楷體" w:hAnsi="Times New Roman" w:cs="Times New Roman"/>
                <w:szCs w:val="24"/>
              </w:rPr>
              <w:t>教師積極參與校內外研習與進修。</w:t>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rPr>
                <w:rFonts w:ascii="Times New Roman" w:eastAsia="標楷體" w:hAnsi="Times New Roman" w:cs="Times New Roman"/>
                <w:szCs w:val="24"/>
              </w:rPr>
            </w:pPr>
          </w:p>
        </w:tc>
        <w:tc>
          <w:tcPr>
            <w:tcW w:w="650" w:type="dxa"/>
            <w:tcBorders>
              <w:left w:val="single" w:sz="4" w:space="0" w:color="auto"/>
              <w:bottom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rPr>
                <w:rFonts w:ascii="Times New Roman" w:eastAsia="標楷體" w:hAnsi="Times New Roman" w:cs="Times New Roman"/>
                <w:szCs w:val="24"/>
              </w:rPr>
            </w:pPr>
          </w:p>
        </w:tc>
      </w:tr>
      <w:tr w:rsidR="00CF2C04" w:rsidRPr="00D12E37" w:rsidTr="006B446E">
        <w:trPr>
          <w:trHeight w:val="630"/>
          <w:tblHeader/>
          <w:jc w:val="center"/>
        </w:trPr>
        <w:tc>
          <w:tcPr>
            <w:tcW w:w="502" w:type="dxa"/>
            <w:vMerge/>
            <w:shd w:val="clear" w:color="auto" w:fill="auto"/>
          </w:tcPr>
          <w:p w:rsidR="00CF2C04" w:rsidRPr="00D12E37" w:rsidRDefault="00CF2C04" w:rsidP="00CF2C04">
            <w:pPr>
              <w:rPr>
                <w:rFonts w:ascii="Times New Roman" w:eastAsia="標楷體" w:hAnsi="Times New Roman" w:cs="Times New Roman"/>
              </w:rPr>
            </w:pPr>
          </w:p>
        </w:tc>
        <w:tc>
          <w:tcPr>
            <w:tcW w:w="1560" w:type="dxa"/>
            <w:vMerge/>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r w:rsidRPr="00D12E37">
              <w:rPr>
                <w:rFonts w:ascii="Times New Roman" w:eastAsia="標楷體" w:hAnsi="Times New Roman" w:cs="Times New Roman"/>
              </w:rPr>
              <w:t>b</w:t>
            </w:r>
          </w:p>
        </w:tc>
        <w:tc>
          <w:tcPr>
            <w:tcW w:w="8505" w:type="dxa"/>
            <w:tcBorders>
              <w:top w:val="single" w:sz="4" w:space="0" w:color="auto"/>
              <w:right w:val="single" w:sz="4" w:space="0" w:color="auto"/>
            </w:tcBorders>
            <w:shd w:val="clear" w:color="auto" w:fill="auto"/>
            <w:vAlign w:val="center"/>
          </w:tcPr>
          <w:p w:rsidR="00CF2C04" w:rsidRPr="00D12E37" w:rsidRDefault="002C06E6" w:rsidP="00CF2C04">
            <w:pPr>
              <w:tabs>
                <w:tab w:val="center" w:pos="4153"/>
                <w:tab w:val="right" w:pos="8306"/>
              </w:tabs>
              <w:snapToGrid w:val="0"/>
              <w:spacing w:line="340" w:lineRule="exact"/>
              <w:jc w:val="both"/>
              <w:rPr>
                <w:rFonts w:ascii="Times New Roman" w:eastAsia="標楷體" w:hAnsi="Times New Roman" w:cs="Times New Roman"/>
                <w:sz w:val="20"/>
                <w:szCs w:val="20"/>
              </w:rPr>
            </w:pPr>
            <w:r w:rsidRPr="00D12E37">
              <w:rPr>
                <w:rFonts w:ascii="Times New Roman" w:eastAsia="標楷體" w:hAnsi="Times New Roman" w:cs="Times New Roman"/>
                <w:kern w:val="0"/>
                <w:szCs w:val="24"/>
              </w:rPr>
              <w:t>2-3-2</w:t>
            </w:r>
            <w:r w:rsidR="00CF2C04" w:rsidRPr="00D12E37">
              <w:rPr>
                <w:rFonts w:ascii="Times New Roman" w:eastAsia="標楷體" w:hAnsi="Times New Roman" w:cs="Times New Roman"/>
                <w:kern w:val="0"/>
                <w:szCs w:val="24"/>
              </w:rPr>
              <w:t>教師參與「赴公民營企業研習」，並能融入教學，縮小產學差距。</w:t>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jc w:val="center"/>
              <w:rPr>
                <w:rFonts w:ascii="Times New Roman" w:eastAsia="標楷體" w:hAnsi="Times New Roman" w:cs="Times New Roman"/>
                <w:sz w:val="20"/>
                <w:szCs w:val="20"/>
              </w:rPr>
            </w:pPr>
          </w:p>
        </w:tc>
        <w:tc>
          <w:tcPr>
            <w:tcW w:w="650" w:type="dxa"/>
            <w:tcBorders>
              <w:top w:val="single" w:sz="4" w:space="0" w:color="auto"/>
              <w:lef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jc w:val="center"/>
              <w:rPr>
                <w:rFonts w:ascii="Times New Roman" w:eastAsia="標楷體" w:hAnsi="Times New Roman" w:cs="Times New Roman"/>
                <w:sz w:val="20"/>
                <w:szCs w:val="20"/>
              </w:rPr>
            </w:pPr>
          </w:p>
        </w:tc>
      </w:tr>
    </w:tbl>
    <w:p w:rsidR="00CF2C04" w:rsidRPr="00D12E37" w:rsidRDefault="00CF2C04" w:rsidP="00CF2C04">
      <w:pPr>
        <w:rPr>
          <w:rFonts w:ascii="Times New Roman" w:eastAsia="標楷體" w:hAnsi="Times New Roman" w:cs="Times New Roman"/>
        </w:rPr>
      </w:pPr>
    </w:p>
    <w:p w:rsidR="00CF2C04" w:rsidRPr="00D12E37" w:rsidRDefault="00CF2C04" w:rsidP="00CF2C04">
      <w:pPr>
        <w:rPr>
          <w:rFonts w:ascii="Times New Roman" w:eastAsia="標楷體" w:hAnsi="Times New Roman" w:cs="Times New Roman"/>
        </w:rPr>
      </w:pPr>
      <w:r w:rsidRPr="00D12E37">
        <w:rPr>
          <w:rFonts w:ascii="Times New Roman" w:eastAsia="標楷體" w:hAnsi="Times New Roman" w:cs="Times New Roman"/>
        </w:rPr>
        <w:br w:type="page"/>
      </w:r>
    </w:p>
    <w:tbl>
      <w:tblPr>
        <w:tblW w:w="142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565"/>
        <w:gridCol w:w="425"/>
        <w:gridCol w:w="8488"/>
        <w:gridCol w:w="653"/>
        <w:gridCol w:w="653"/>
        <w:gridCol w:w="653"/>
        <w:gridCol w:w="653"/>
        <w:gridCol w:w="654"/>
      </w:tblGrid>
      <w:tr w:rsidR="00D12E37" w:rsidRPr="00D12E37" w:rsidTr="008A061A">
        <w:trPr>
          <w:trHeight w:val="340"/>
          <w:tblHeader/>
          <w:jc w:val="center"/>
        </w:trPr>
        <w:tc>
          <w:tcPr>
            <w:tcW w:w="497"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lastRenderedPageBreak/>
              <w:t>規準</w:t>
            </w:r>
          </w:p>
        </w:tc>
        <w:tc>
          <w:tcPr>
            <w:tcW w:w="1565"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913" w:type="dxa"/>
            <w:gridSpan w:val="2"/>
            <w:vMerge w:val="restart"/>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53"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53"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53"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53"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54" w:type="dxa"/>
            <w:vMerge w:val="restart"/>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497"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565"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8913"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4"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7933C3">
        <w:trPr>
          <w:trHeight w:val="604"/>
          <w:tblHeader/>
          <w:jc w:val="center"/>
        </w:trPr>
        <w:tc>
          <w:tcPr>
            <w:tcW w:w="497" w:type="dxa"/>
            <w:vMerge w:val="restart"/>
            <w:shd w:val="clear" w:color="auto" w:fill="auto"/>
          </w:tcPr>
          <w:p w:rsidR="00AE32A4" w:rsidRPr="00D12E37" w:rsidRDefault="00AE32A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3</w:t>
            </w:r>
          </w:p>
          <w:p w:rsidR="00AE32A4" w:rsidRPr="00D12E37" w:rsidRDefault="00AE32A4" w:rsidP="00CF2C04">
            <w:pPr>
              <w:snapToGrid w:val="0"/>
              <w:jc w:val="center"/>
              <w:rPr>
                <w:rFonts w:ascii="Times New Roman" w:eastAsia="標楷體" w:hAnsi="Times New Roman" w:cs="Times New Roman"/>
              </w:rPr>
            </w:pPr>
          </w:p>
          <w:p w:rsidR="00AE32A4" w:rsidRPr="00D12E37" w:rsidRDefault="00AE32A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科課程</w:t>
            </w:r>
          </w:p>
        </w:tc>
        <w:tc>
          <w:tcPr>
            <w:tcW w:w="1565" w:type="dxa"/>
            <w:vMerge w:val="restart"/>
            <w:shd w:val="clear" w:color="auto" w:fill="auto"/>
            <w:vAlign w:val="center"/>
          </w:tcPr>
          <w:p w:rsidR="00AE32A4" w:rsidRPr="00D12E37" w:rsidRDefault="00AE32A4"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3-1</w:t>
            </w:r>
            <w:r w:rsidRPr="00D12E37">
              <w:rPr>
                <w:rFonts w:ascii="Times New Roman" w:eastAsia="標楷體" w:hAnsi="Times New Roman" w:cs="Times New Roman"/>
              </w:rPr>
              <w:t>評估相關條件擬訂合適之科課程計畫</w:t>
            </w:r>
          </w:p>
        </w:tc>
        <w:tc>
          <w:tcPr>
            <w:tcW w:w="425" w:type="dxa"/>
            <w:shd w:val="clear" w:color="auto" w:fill="auto"/>
            <w:vAlign w:val="center"/>
          </w:tcPr>
          <w:p w:rsidR="00AE32A4" w:rsidRPr="00D12E37" w:rsidRDefault="00AE32A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488" w:type="dxa"/>
            <w:tcBorders>
              <w:right w:val="single" w:sz="4" w:space="0" w:color="auto"/>
            </w:tcBorders>
            <w:shd w:val="clear" w:color="auto" w:fill="auto"/>
            <w:vAlign w:val="center"/>
          </w:tcPr>
          <w:p w:rsidR="00AE32A4" w:rsidRPr="00D12E37" w:rsidRDefault="00AE32A4" w:rsidP="00223182">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3-1-1</w:t>
            </w:r>
            <w:r w:rsidRPr="00D12E37">
              <w:rPr>
                <w:rFonts w:ascii="Times New Roman" w:eastAsia="標楷體" w:hAnsi="Times New Roman" w:cs="Times New Roman"/>
                <w:szCs w:val="24"/>
              </w:rPr>
              <w:t>依科目標、學生需求、學校資源，訂定科課程計畫。</w:t>
            </w:r>
          </w:p>
        </w:tc>
        <w:tc>
          <w:tcPr>
            <w:tcW w:w="653" w:type="dxa"/>
            <w:tcBorders>
              <w:left w:val="single" w:sz="4" w:space="0" w:color="auto"/>
              <w:right w:val="single" w:sz="4" w:space="0" w:color="auto"/>
            </w:tcBorders>
            <w:shd w:val="clear" w:color="auto" w:fill="auto"/>
            <w:vAlign w:val="center"/>
          </w:tcPr>
          <w:p w:rsidR="00AE32A4" w:rsidRPr="00D12E37" w:rsidRDefault="00AE32A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AE32A4" w:rsidRPr="00D12E37" w:rsidRDefault="00AE32A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AE32A4" w:rsidRPr="00D12E37" w:rsidRDefault="00AE32A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AE32A4" w:rsidRPr="00D12E37" w:rsidRDefault="00AE32A4" w:rsidP="00CF2C04">
            <w:pPr>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tcBorders>
            <w:shd w:val="clear" w:color="auto" w:fill="auto"/>
            <w:vAlign w:val="center"/>
          </w:tcPr>
          <w:p w:rsidR="00AE32A4" w:rsidRPr="00D12E37" w:rsidRDefault="00AE32A4" w:rsidP="00CF2C04">
            <w:pPr>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7933C3">
        <w:trPr>
          <w:trHeight w:val="477"/>
          <w:tblHeader/>
          <w:jc w:val="center"/>
        </w:trPr>
        <w:tc>
          <w:tcPr>
            <w:tcW w:w="497" w:type="dxa"/>
            <w:vMerge/>
            <w:shd w:val="clear" w:color="auto" w:fill="auto"/>
          </w:tcPr>
          <w:p w:rsidR="00223182" w:rsidRPr="00D12E37" w:rsidRDefault="00223182" w:rsidP="00CF2C04">
            <w:pPr>
              <w:snapToGrid w:val="0"/>
              <w:jc w:val="center"/>
              <w:rPr>
                <w:rFonts w:ascii="Times New Roman" w:eastAsia="標楷體" w:hAnsi="Times New Roman" w:cs="Times New Roman"/>
              </w:rPr>
            </w:pPr>
          </w:p>
        </w:tc>
        <w:tc>
          <w:tcPr>
            <w:tcW w:w="1565" w:type="dxa"/>
            <w:vMerge/>
            <w:shd w:val="clear" w:color="auto" w:fill="auto"/>
            <w:vAlign w:val="center"/>
          </w:tcPr>
          <w:p w:rsidR="00223182" w:rsidRPr="00D12E37" w:rsidRDefault="00223182" w:rsidP="00CF2C04">
            <w:pPr>
              <w:snapToGrid w:val="0"/>
              <w:spacing w:line="340" w:lineRule="exact"/>
              <w:rPr>
                <w:rFonts w:ascii="Times New Roman" w:eastAsia="標楷體" w:hAnsi="Times New Roman" w:cs="Times New Roman"/>
              </w:rPr>
            </w:pPr>
          </w:p>
        </w:tc>
        <w:tc>
          <w:tcPr>
            <w:tcW w:w="425" w:type="dxa"/>
            <w:shd w:val="clear" w:color="auto" w:fill="auto"/>
            <w:vAlign w:val="center"/>
          </w:tcPr>
          <w:p w:rsidR="00223182" w:rsidRPr="00D12E37" w:rsidRDefault="00223182"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488" w:type="dxa"/>
            <w:tcBorders>
              <w:right w:val="single" w:sz="4" w:space="0" w:color="auto"/>
            </w:tcBorders>
            <w:shd w:val="clear" w:color="auto" w:fill="auto"/>
            <w:vAlign w:val="center"/>
          </w:tcPr>
          <w:p w:rsidR="00223182" w:rsidRPr="00D12E37" w:rsidRDefault="00223182"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3-1-2</w:t>
            </w:r>
            <w:r w:rsidRPr="00D12E37">
              <w:rPr>
                <w:rFonts w:ascii="Times New Roman" w:eastAsia="標楷體" w:hAnsi="Times New Roman" w:cs="Times New Roman"/>
                <w:szCs w:val="24"/>
              </w:rPr>
              <w:t>評估課程發展的需求，分析課程發展的背景條件，進行科課程之統整規畫。</w:t>
            </w:r>
          </w:p>
        </w:tc>
        <w:tc>
          <w:tcPr>
            <w:tcW w:w="653" w:type="dxa"/>
            <w:tcBorders>
              <w:left w:val="single" w:sz="4" w:space="0" w:color="auto"/>
              <w:right w:val="single" w:sz="4" w:space="0" w:color="auto"/>
            </w:tcBorders>
            <w:shd w:val="clear" w:color="auto" w:fill="auto"/>
            <w:vAlign w:val="center"/>
          </w:tcPr>
          <w:p w:rsidR="00223182" w:rsidRPr="00D12E37" w:rsidRDefault="00223182" w:rsidP="008A061A">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223182" w:rsidRPr="00D12E37" w:rsidRDefault="00223182" w:rsidP="008A061A">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223182" w:rsidRPr="00D12E37" w:rsidRDefault="00223182" w:rsidP="008A061A">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sz w:val="28"/>
                <w:szCs w:val="28"/>
              </w:rPr>
              <w:sym w:font="Wingdings" w:char="F0FC"/>
            </w:r>
          </w:p>
        </w:tc>
        <w:tc>
          <w:tcPr>
            <w:tcW w:w="653" w:type="dxa"/>
            <w:tcBorders>
              <w:left w:val="single" w:sz="4" w:space="0" w:color="auto"/>
              <w:right w:val="single" w:sz="4" w:space="0" w:color="auto"/>
            </w:tcBorders>
            <w:shd w:val="clear" w:color="auto" w:fill="auto"/>
            <w:vAlign w:val="center"/>
          </w:tcPr>
          <w:p w:rsidR="00223182" w:rsidRPr="00D12E37" w:rsidRDefault="00223182" w:rsidP="00CF2C04">
            <w:pPr>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tcBorders>
            <w:shd w:val="clear" w:color="auto" w:fill="auto"/>
            <w:vAlign w:val="center"/>
          </w:tcPr>
          <w:p w:rsidR="00223182" w:rsidRPr="00D12E37" w:rsidRDefault="00223182" w:rsidP="00CF2C04">
            <w:pPr>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265748">
        <w:trPr>
          <w:trHeight w:val="342"/>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65" w:type="dxa"/>
            <w:vMerge w:val="restart"/>
            <w:shd w:val="clear" w:color="auto" w:fill="auto"/>
            <w:vAlign w:val="center"/>
          </w:tcPr>
          <w:p w:rsidR="00CF2C04" w:rsidRPr="00D12E37" w:rsidRDefault="00CF2C04"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3-2</w:t>
            </w:r>
            <w:r w:rsidRPr="00D12E37">
              <w:rPr>
                <w:rFonts w:ascii="Times New Roman" w:eastAsia="標楷體" w:hAnsi="Times New Roman" w:cs="Times New Roman"/>
              </w:rPr>
              <w:t>依據科專業內涵擬訂課程架構</w:t>
            </w:r>
          </w:p>
        </w:tc>
        <w:tc>
          <w:tcPr>
            <w:tcW w:w="425" w:type="dxa"/>
            <w:tcBorders>
              <w:bottom w:val="single" w:sz="4" w:space="0" w:color="auto"/>
            </w:tcBorders>
            <w:shd w:val="clear" w:color="auto" w:fill="auto"/>
            <w:vAlign w:val="center"/>
          </w:tcPr>
          <w:p w:rsidR="00CF2C04" w:rsidRPr="00D12E37" w:rsidRDefault="00CF2C04" w:rsidP="005A29BF">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488"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3-2-1</w:t>
            </w:r>
            <w:r w:rsidRPr="00D12E37">
              <w:rPr>
                <w:rFonts w:ascii="Times New Roman" w:eastAsia="標楷體" w:hAnsi="Times New Roman" w:cs="Times New Roman"/>
                <w:szCs w:val="24"/>
              </w:rPr>
              <w:t>課程開設與學分數符合課程綱要要求，並提供學生足夠的選修專業科目。</w:t>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bottom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7933C3">
        <w:trPr>
          <w:trHeight w:val="561"/>
          <w:tblHeader/>
          <w:jc w:val="center"/>
        </w:trPr>
        <w:tc>
          <w:tcPr>
            <w:tcW w:w="497" w:type="dxa"/>
            <w:vMerge/>
            <w:shd w:val="clear" w:color="auto" w:fill="auto"/>
          </w:tcPr>
          <w:p w:rsidR="00265748" w:rsidRPr="00D12E37" w:rsidRDefault="00265748" w:rsidP="00CF2C04">
            <w:pPr>
              <w:rPr>
                <w:rFonts w:ascii="Times New Roman" w:eastAsia="標楷體" w:hAnsi="Times New Roman" w:cs="Times New Roman"/>
              </w:rPr>
            </w:pPr>
          </w:p>
        </w:tc>
        <w:tc>
          <w:tcPr>
            <w:tcW w:w="1565" w:type="dxa"/>
            <w:vMerge/>
            <w:shd w:val="clear" w:color="auto" w:fill="auto"/>
            <w:vAlign w:val="center"/>
          </w:tcPr>
          <w:p w:rsidR="00265748" w:rsidRPr="00D12E37" w:rsidRDefault="00265748" w:rsidP="002C06E6">
            <w:pPr>
              <w:snapToGrid w:val="0"/>
              <w:spacing w:line="340" w:lineRule="exact"/>
              <w:jc w:val="both"/>
              <w:rPr>
                <w:rFonts w:ascii="Times New Roman" w:eastAsia="標楷體" w:hAnsi="Times New Roman" w:cs="Times New Roman"/>
              </w:rPr>
            </w:pPr>
          </w:p>
        </w:tc>
        <w:tc>
          <w:tcPr>
            <w:tcW w:w="425" w:type="dxa"/>
            <w:tcBorders>
              <w:bottom w:val="single" w:sz="4" w:space="0" w:color="auto"/>
            </w:tcBorders>
            <w:shd w:val="clear" w:color="auto" w:fill="auto"/>
            <w:vAlign w:val="center"/>
          </w:tcPr>
          <w:p w:rsidR="00265748" w:rsidRPr="00D12E37" w:rsidRDefault="00265748" w:rsidP="005A29BF">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488" w:type="dxa"/>
            <w:tcBorders>
              <w:bottom w:val="single" w:sz="4" w:space="0" w:color="auto"/>
              <w:right w:val="single" w:sz="4" w:space="0" w:color="auto"/>
            </w:tcBorders>
            <w:shd w:val="clear" w:color="auto" w:fill="auto"/>
            <w:vAlign w:val="center"/>
          </w:tcPr>
          <w:p w:rsidR="00265748" w:rsidRPr="00D12E37" w:rsidRDefault="00265748" w:rsidP="00265748">
            <w:pPr>
              <w:snapToGrid w:val="0"/>
              <w:spacing w:line="340" w:lineRule="exact"/>
              <w:ind w:left="600" w:hangingChars="250" w:hanging="600"/>
              <w:jc w:val="both"/>
              <w:rPr>
                <w:rFonts w:ascii="Times New Roman" w:eastAsia="標楷體" w:hAnsi="Times New Roman" w:cs="Times New Roman"/>
                <w:szCs w:val="24"/>
              </w:rPr>
            </w:pPr>
            <w:r w:rsidRPr="00D12E37">
              <w:rPr>
                <w:rFonts w:ascii="Times New Roman" w:eastAsia="標楷體" w:hAnsi="Times New Roman" w:cs="Times New Roman"/>
                <w:szCs w:val="24"/>
              </w:rPr>
              <w:t>3-2-2</w:t>
            </w:r>
            <w:r w:rsidRPr="00D12E37">
              <w:rPr>
                <w:rFonts w:ascii="Times New Roman" w:eastAsia="標楷體" w:hAnsi="Times New Roman" w:cs="Times New Roman"/>
                <w:szCs w:val="24"/>
              </w:rPr>
              <w:t>課程規劃兼顧垂直與橫向的統整與連貫，一般科目、專業知識科目及專業技能科目，調配適切。</w:t>
            </w:r>
          </w:p>
        </w:tc>
        <w:tc>
          <w:tcPr>
            <w:tcW w:w="653" w:type="dxa"/>
            <w:tcBorders>
              <w:left w:val="single" w:sz="4" w:space="0" w:color="auto"/>
              <w:bottom w:val="single" w:sz="4" w:space="0" w:color="auto"/>
              <w:right w:val="single" w:sz="4" w:space="0" w:color="auto"/>
            </w:tcBorders>
            <w:shd w:val="clear" w:color="auto" w:fill="auto"/>
            <w:vAlign w:val="center"/>
          </w:tcPr>
          <w:p w:rsidR="00265748" w:rsidRPr="00D12E37" w:rsidRDefault="00265748" w:rsidP="0077189C">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265748" w:rsidRPr="00D12E37" w:rsidRDefault="00265748" w:rsidP="0077189C">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265748" w:rsidRPr="00D12E37" w:rsidRDefault="00265748" w:rsidP="0077189C">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265748" w:rsidRPr="00D12E37" w:rsidRDefault="00265748"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c>
          <w:tcPr>
            <w:tcW w:w="654" w:type="dxa"/>
            <w:tcBorders>
              <w:left w:val="single" w:sz="4" w:space="0" w:color="auto"/>
              <w:bottom w:val="single" w:sz="4" w:space="0" w:color="auto"/>
            </w:tcBorders>
            <w:shd w:val="clear" w:color="auto" w:fill="auto"/>
            <w:vAlign w:val="center"/>
          </w:tcPr>
          <w:p w:rsidR="00265748" w:rsidRPr="00D12E37" w:rsidRDefault="00265748"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265748">
        <w:trPr>
          <w:trHeight w:val="360"/>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65"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265748"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hint="eastAsia"/>
                <w:szCs w:val="24"/>
              </w:rPr>
              <w:t>c</w:t>
            </w:r>
          </w:p>
        </w:tc>
        <w:tc>
          <w:tcPr>
            <w:tcW w:w="8488" w:type="dxa"/>
            <w:tcBorders>
              <w:top w:val="single" w:sz="4" w:space="0" w:color="auto"/>
              <w:right w:val="single" w:sz="4" w:space="0" w:color="auto"/>
            </w:tcBorders>
            <w:shd w:val="clear" w:color="auto" w:fill="auto"/>
            <w:vAlign w:val="center"/>
          </w:tcPr>
          <w:p w:rsidR="00CF2C04" w:rsidRPr="00D12E37" w:rsidRDefault="00265748" w:rsidP="00CF2C04">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t>3-2-</w:t>
            </w:r>
            <w:r w:rsidRPr="00D12E37">
              <w:rPr>
                <w:rFonts w:ascii="Times New Roman" w:eastAsia="標楷體" w:hAnsi="Times New Roman" w:cs="Times New Roman" w:hint="eastAsia"/>
                <w:szCs w:val="24"/>
              </w:rPr>
              <w:t>3</w:t>
            </w:r>
            <w:r w:rsidR="00CF2C04" w:rsidRPr="00D12E37">
              <w:rPr>
                <w:rFonts w:ascii="Times New Roman" w:eastAsia="標楷體" w:hAnsi="Times New Roman" w:cs="Times New Roman"/>
                <w:szCs w:val="24"/>
              </w:rPr>
              <w:t>群科共同開設課程符合資源共享原則。</w:t>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83" w:hangingChars="101" w:hanging="283"/>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c>
          <w:tcPr>
            <w:tcW w:w="654" w:type="dxa"/>
            <w:tcBorders>
              <w:top w:val="single" w:sz="4" w:space="0" w:color="auto"/>
              <w:left w:val="single" w:sz="4" w:space="0" w:color="auto"/>
            </w:tcBorders>
            <w:shd w:val="clear" w:color="auto" w:fill="auto"/>
            <w:vAlign w:val="center"/>
          </w:tcPr>
          <w:p w:rsidR="00CF2C04" w:rsidRPr="00D12E37" w:rsidRDefault="00CF2C04" w:rsidP="00CF2C04">
            <w:pPr>
              <w:tabs>
                <w:tab w:val="center" w:pos="4153"/>
                <w:tab w:val="right" w:pos="8306"/>
              </w:tabs>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7933C3">
        <w:trPr>
          <w:trHeight w:val="645"/>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65" w:type="dxa"/>
            <w:vMerge w:val="restart"/>
            <w:shd w:val="clear" w:color="auto" w:fill="auto"/>
            <w:vAlign w:val="center"/>
          </w:tcPr>
          <w:p w:rsidR="00CF2C04" w:rsidRPr="00D12E37" w:rsidRDefault="00CF2C04" w:rsidP="002C06E6">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3-3</w:t>
            </w:r>
            <w:r w:rsidRPr="00D12E37">
              <w:rPr>
                <w:rFonts w:ascii="Times New Roman" w:eastAsia="標楷體" w:hAnsi="Times New Roman" w:cs="Times New Roman"/>
              </w:rPr>
              <w:t>科課程內容與設計能反映專業內涵</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488"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3-3-1</w:t>
            </w:r>
            <w:r w:rsidRPr="00D12E37">
              <w:rPr>
                <w:rFonts w:ascii="Times New Roman" w:eastAsia="標楷體" w:hAnsi="Times New Roman" w:cs="Times New Roman"/>
                <w:szCs w:val="24"/>
              </w:rPr>
              <w:t>各科目教學大綱編擬適切，並明確編列教學計畫及教學進度表。</w:t>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7933C3">
            <w:pPr>
              <w:snapToGrid w:val="0"/>
              <w:spacing w:line="340" w:lineRule="exact"/>
              <w:rPr>
                <w:rFonts w:ascii="Times New Roman" w:eastAsia="標楷體" w:hAnsi="Times New Roman" w:cs="Times New Roman"/>
                <w:szCs w:val="24"/>
              </w:rPr>
            </w:pPr>
          </w:p>
        </w:tc>
        <w:tc>
          <w:tcPr>
            <w:tcW w:w="654" w:type="dxa"/>
            <w:tcBorders>
              <w:left w:val="single" w:sz="4" w:space="0" w:color="auto"/>
              <w:bottom w:val="single" w:sz="4" w:space="0" w:color="auto"/>
            </w:tcBorders>
            <w:shd w:val="clear" w:color="auto" w:fill="auto"/>
            <w:vAlign w:val="center"/>
          </w:tcPr>
          <w:p w:rsidR="00CF2C04" w:rsidRPr="00D12E37" w:rsidRDefault="00CF2C04" w:rsidP="007933C3">
            <w:pPr>
              <w:snapToGrid w:val="0"/>
              <w:spacing w:line="340" w:lineRule="exact"/>
              <w:rPr>
                <w:rFonts w:ascii="Times New Roman" w:eastAsia="標楷體" w:hAnsi="Times New Roman" w:cs="Times New Roman"/>
                <w:szCs w:val="24"/>
              </w:rPr>
            </w:pPr>
          </w:p>
        </w:tc>
      </w:tr>
      <w:tr w:rsidR="00CF2C04" w:rsidRPr="00D12E37" w:rsidTr="007933C3">
        <w:trPr>
          <w:trHeight w:val="421"/>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565"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488" w:type="dxa"/>
            <w:tcBorders>
              <w:top w:val="single" w:sz="4" w:space="0" w:color="auto"/>
              <w:right w:val="single" w:sz="4" w:space="0" w:color="auto"/>
            </w:tcBorders>
            <w:shd w:val="clear" w:color="auto" w:fill="auto"/>
            <w:vAlign w:val="center"/>
          </w:tcPr>
          <w:p w:rsidR="00CF2C04" w:rsidRPr="00D12E37" w:rsidRDefault="002C06E6"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3-3-2</w:t>
            </w:r>
            <w:r w:rsidR="00CF2C04" w:rsidRPr="00D12E37">
              <w:rPr>
                <w:rFonts w:ascii="Times New Roman" w:eastAsia="標楷體" w:hAnsi="Times New Roman" w:cs="Times New Roman"/>
                <w:szCs w:val="24"/>
              </w:rPr>
              <w:t>課程設計充分涵蓋認知、情意、技能等領域內容及活動。</w:t>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hanging="198"/>
              <w:jc w:val="center"/>
              <w:rPr>
                <w:rFonts w:ascii="Times New Roman" w:eastAsia="標楷體" w:hAnsi="Times New Roman" w:cs="Times New Roman"/>
                <w:szCs w:val="24"/>
              </w:rPr>
            </w:pPr>
          </w:p>
        </w:tc>
        <w:tc>
          <w:tcPr>
            <w:tcW w:w="654" w:type="dxa"/>
            <w:tcBorders>
              <w:top w:val="single" w:sz="4" w:space="0" w:color="auto"/>
              <w:left w:val="single" w:sz="4" w:space="0" w:color="auto"/>
            </w:tcBorders>
            <w:shd w:val="clear" w:color="auto" w:fill="auto"/>
            <w:vAlign w:val="center"/>
          </w:tcPr>
          <w:p w:rsidR="00CF2C04" w:rsidRPr="00D12E37" w:rsidRDefault="00CF2C04" w:rsidP="00CF2C04">
            <w:pPr>
              <w:snapToGrid w:val="0"/>
              <w:spacing w:line="340" w:lineRule="exact"/>
              <w:ind w:hanging="198"/>
              <w:jc w:val="center"/>
              <w:rPr>
                <w:rFonts w:ascii="Times New Roman" w:eastAsia="標楷體" w:hAnsi="Times New Roman" w:cs="Times New Roman"/>
                <w:szCs w:val="24"/>
              </w:rPr>
            </w:pPr>
          </w:p>
        </w:tc>
      </w:tr>
    </w:tbl>
    <w:p w:rsidR="00CF2C04" w:rsidRPr="00D12E37" w:rsidRDefault="00CF2C04" w:rsidP="00CF2C04">
      <w:pPr>
        <w:rPr>
          <w:rFonts w:ascii="Times New Roman" w:eastAsia="標楷體" w:hAnsi="Times New Roman" w:cs="Times New Roman"/>
        </w:rPr>
      </w:pPr>
    </w:p>
    <w:p w:rsidR="00CF2C04" w:rsidRPr="00D12E37" w:rsidRDefault="00CF2C04" w:rsidP="00CF2C04">
      <w:pPr>
        <w:rPr>
          <w:rFonts w:ascii="Times New Roman" w:eastAsia="標楷體" w:hAnsi="Times New Roman" w:cs="Times New Roman"/>
        </w:rPr>
      </w:pPr>
      <w:r w:rsidRPr="00D12E37">
        <w:rPr>
          <w:rFonts w:ascii="Times New Roman" w:eastAsia="標楷體" w:hAnsi="Times New Roman" w:cs="Times New Roman"/>
        </w:rPr>
        <w:br w:type="page"/>
      </w:r>
    </w:p>
    <w:tbl>
      <w:tblPr>
        <w:tblW w:w="141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520"/>
        <w:gridCol w:w="425"/>
        <w:gridCol w:w="8505"/>
        <w:gridCol w:w="641"/>
        <w:gridCol w:w="641"/>
        <w:gridCol w:w="641"/>
        <w:gridCol w:w="641"/>
        <w:gridCol w:w="641"/>
      </w:tblGrid>
      <w:tr w:rsidR="00D12E37" w:rsidRPr="00D12E37" w:rsidTr="008A061A">
        <w:trPr>
          <w:trHeight w:val="340"/>
          <w:tblHeader/>
          <w:jc w:val="center"/>
        </w:trPr>
        <w:tc>
          <w:tcPr>
            <w:tcW w:w="497"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lastRenderedPageBreak/>
              <w:t>規準</w:t>
            </w:r>
          </w:p>
        </w:tc>
        <w:tc>
          <w:tcPr>
            <w:tcW w:w="1520"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930" w:type="dxa"/>
            <w:gridSpan w:val="2"/>
            <w:vMerge w:val="restart"/>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41"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41"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41"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41"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41" w:type="dxa"/>
            <w:vMerge w:val="restart"/>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497"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520"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8930"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1"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1"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1"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1"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1"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79569E">
        <w:trPr>
          <w:trHeight w:val="478"/>
          <w:tblHeader/>
          <w:jc w:val="center"/>
        </w:trPr>
        <w:tc>
          <w:tcPr>
            <w:tcW w:w="497" w:type="dxa"/>
            <w:vMerge w:val="restart"/>
            <w:shd w:val="clear" w:color="auto" w:fill="auto"/>
          </w:tcPr>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4</w:t>
            </w:r>
          </w:p>
          <w:p w:rsidR="00CF2C04" w:rsidRPr="00D12E37" w:rsidRDefault="00CF2C04" w:rsidP="00CF2C04">
            <w:pPr>
              <w:snapToGrid w:val="0"/>
              <w:jc w:val="center"/>
              <w:rPr>
                <w:rFonts w:ascii="Times New Roman" w:eastAsia="標楷體" w:hAnsi="Times New Roman" w:cs="Times New Roman"/>
              </w:rPr>
            </w:pPr>
          </w:p>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科教學</w:t>
            </w:r>
          </w:p>
        </w:tc>
        <w:tc>
          <w:tcPr>
            <w:tcW w:w="1520"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4-1</w:t>
            </w:r>
            <w:r w:rsidRPr="00D12E37">
              <w:rPr>
                <w:rFonts w:ascii="Times New Roman" w:eastAsia="標楷體" w:hAnsi="Times New Roman" w:cs="Times New Roman"/>
              </w:rPr>
              <w:t>教師能做好完整之教學準備</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05" w:type="dxa"/>
            <w:tcBorders>
              <w:bottom w:val="single" w:sz="4" w:space="0" w:color="auto"/>
              <w:right w:val="single" w:sz="4" w:space="0" w:color="auto"/>
            </w:tcBorders>
            <w:shd w:val="clear" w:color="auto" w:fill="auto"/>
            <w:vAlign w:val="center"/>
          </w:tcPr>
          <w:p w:rsidR="00CF2C04" w:rsidRPr="00D12E37" w:rsidRDefault="002C06E6"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4-1-1</w:t>
            </w:r>
            <w:r w:rsidR="00CF2C04" w:rsidRPr="00D12E37">
              <w:rPr>
                <w:rFonts w:ascii="Times New Roman" w:eastAsia="標楷體" w:hAnsi="Times New Roman" w:cs="Times New Roman"/>
                <w:szCs w:val="24"/>
              </w:rPr>
              <w:t>各科目教學大綱、教學評量準則公告於網站。</w:t>
            </w:r>
          </w:p>
        </w:tc>
        <w:tc>
          <w:tcPr>
            <w:tcW w:w="641"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41"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r>
      <w:tr w:rsidR="00D12E37" w:rsidRPr="00D12E37" w:rsidTr="008A061A">
        <w:trPr>
          <w:trHeight w:val="400"/>
          <w:tblHeader/>
          <w:jc w:val="center"/>
        </w:trPr>
        <w:tc>
          <w:tcPr>
            <w:tcW w:w="497" w:type="dxa"/>
            <w:vMerge/>
            <w:shd w:val="clear" w:color="auto" w:fill="auto"/>
          </w:tcPr>
          <w:p w:rsidR="00CF2C04" w:rsidRPr="00D12E37" w:rsidRDefault="00CF2C04" w:rsidP="00CF2C04">
            <w:pPr>
              <w:snapToGrid w:val="0"/>
              <w:jc w:val="center"/>
              <w:rPr>
                <w:rFonts w:ascii="Times New Roman" w:eastAsia="標楷體" w:hAnsi="Times New Roman" w:cs="Times New Roman"/>
              </w:rPr>
            </w:pPr>
          </w:p>
        </w:tc>
        <w:tc>
          <w:tcPr>
            <w:tcW w:w="1520"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05" w:type="dxa"/>
            <w:tcBorders>
              <w:top w:val="single" w:sz="4" w:space="0" w:color="auto"/>
              <w:bottom w:val="single" w:sz="4" w:space="0" w:color="auto"/>
              <w:right w:val="single" w:sz="4" w:space="0" w:color="auto"/>
            </w:tcBorders>
            <w:shd w:val="clear" w:color="auto" w:fill="auto"/>
            <w:vAlign w:val="center"/>
          </w:tcPr>
          <w:p w:rsidR="00CF2C04" w:rsidRPr="00D12E37" w:rsidRDefault="002C06E6"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4-1-2</w:t>
            </w:r>
            <w:r w:rsidR="00CF2C04" w:rsidRPr="00D12E37">
              <w:rPr>
                <w:rFonts w:ascii="Times New Roman" w:eastAsia="標楷體" w:hAnsi="Times New Roman" w:cs="Times New Roman"/>
                <w:szCs w:val="24"/>
              </w:rPr>
              <w:t>依相關法規選用科教科書。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41" w:type="dxa"/>
            <w:tcBorders>
              <w:top w:val="single" w:sz="4" w:space="0" w:color="auto"/>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r>
      <w:tr w:rsidR="00D12E37" w:rsidRPr="00D12E37" w:rsidTr="00B74238">
        <w:trPr>
          <w:trHeight w:val="395"/>
          <w:tblHeader/>
          <w:jc w:val="center"/>
        </w:trPr>
        <w:tc>
          <w:tcPr>
            <w:tcW w:w="497" w:type="dxa"/>
            <w:vMerge/>
            <w:shd w:val="clear" w:color="auto" w:fill="auto"/>
          </w:tcPr>
          <w:p w:rsidR="008503BB" w:rsidRPr="00D12E37" w:rsidRDefault="008503BB" w:rsidP="00CF2C04">
            <w:pPr>
              <w:rPr>
                <w:rFonts w:ascii="Times New Roman" w:eastAsia="標楷體" w:hAnsi="Times New Roman" w:cs="Times New Roman"/>
              </w:rPr>
            </w:pPr>
          </w:p>
        </w:tc>
        <w:tc>
          <w:tcPr>
            <w:tcW w:w="1520" w:type="dxa"/>
            <w:vMerge w:val="restart"/>
            <w:shd w:val="clear" w:color="auto" w:fill="auto"/>
            <w:vAlign w:val="center"/>
          </w:tcPr>
          <w:p w:rsidR="008503BB" w:rsidRPr="00D12E37" w:rsidRDefault="008503BB"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4-2</w:t>
            </w:r>
            <w:r w:rsidRPr="00D12E37">
              <w:rPr>
                <w:rFonts w:ascii="Times New Roman" w:eastAsia="標楷體" w:hAnsi="Times New Roman" w:cs="Times New Roman"/>
              </w:rPr>
              <w:t>教師教學能掌握多元教學與評量之內涵</w:t>
            </w:r>
          </w:p>
        </w:tc>
        <w:tc>
          <w:tcPr>
            <w:tcW w:w="425" w:type="dxa"/>
            <w:shd w:val="clear" w:color="auto" w:fill="auto"/>
            <w:vAlign w:val="center"/>
          </w:tcPr>
          <w:p w:rsidR="008503BB" w:rsidRPr="00D12E37" w:rsidRDefault="008503BB"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05" w:type="dxa"/>
            <w:tcBorders>
              <w:right w:val="single" w:sz="4" w:space="0" w:color="auto"/>
            </w:tcBorders>
            <w:shd w:val="clear" w:color="auto" w:fill="auto"/>
            <w:vAlign w:val="center"/>
          </w:tcPr>
          <w:p w:rsidR="008503BB" w:rsidRPr="00D12E37" w:rsidRDefault="008503BB" w:rsidP="00265748">
            <w:pPr>
              <w:snapToGrid w:val="0"/>
              <w:spacing w:line="340" w:lineRule="exact"/>
              <w:ind w:left="624" w:hangingChars="260" w:hanging="624"/>
              <w:jc w:val="both"/>
              <w:rPr>
                <w:rFonts w:ascii="Times New Roman" w:eastAsia="標楷體" w:hAnsi="Times New Roman" w:cs="Times New Roman"/>
                <w:szCs w:val="24"/>
              </w:rPr>
            </w:pPr>
            <w:r w:rsidRPr="00D12E37">
              <w:rPr>
                <w:rFonts w:ascii="Times New Roman" w:eastAsia="標楷體" w:hAnsi="Times New Roman" w:cs="Times New Roman"/>
                <w:szCs w:val="24"/>
              </w:rPr>
              <w:t>4-2-1</w:t>
            </w:r>
            <w:r w:rsidRPr="00D12E37">
              <w:rPr>
                <w:rFonts w:ascii="Times New Roman" w:eastAsia="標楷體" w:hAnsi="Times New Roman" w:cs="Times New Roman"/>
                <w:szCs w:val="24"/>
              </w:rPr>
              <w:t>教師依規畫實施教學，掌握教材核心概念，清楚呈現教學內容。</w:t>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ind w:left="581" w:hangingChars="242" w:hanging="581"/>
              <w:jc w:val="center"/>
              <w:rPr>
                <w:rFonts w:ascii="Times New Roman" w:eastAsia="標楷體" w:hAnsi="Times New Roman" w:cs="Times New Roman"/>
                <w:szCs w:val="24"/>
              </w:rPr>
            </w:pPr>
          </w:p>
        </w:tc>
        <w:tc>
          <w:tcPr>
            <w:tcW w:w="641" w:type="dxa"/>
            <w:tcBorders>
              <w:lef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r>
      <w:tr w:rsidR="00D12E37" w:rsidRPr="00D12E37" w:rsidTr="00B74238">
        <w:trPr>
          <w:trHeight w:val="697"/>
          <w:tblHeader/>
          <w:jc w:val="center"/>
        </w:trPr>
        <w:tc>
          <w:tcPr>
            <w:tcW w:w="497" w:type="dxa"/>
            <w:vMerge/>
            <w:shd w:val="clear" w:color="auto" w:fill="auto"/>
          </w:tcPr>
          <w:p w:rsidR="008503BB" w:rsidRPr="00D12E37" w:rsidRDefault="008503BB" w:rsidP="00CF2C04">
            <w:pPr>
              <w:rPr>
                <w:rFonts w:ascii="Times New Roman" w:eastAsia="標楷體" w:hAnsi="Times New Roman" w:cs="Times New Roman"/>
              </w:rPr>
            </w:pPr>
          </w:p>
        </w:tc>
        <w:tc>
          <w:tcPr>
            <w:tcW w:w="1520" w:type="dxa"/>
            <w:vMerge/>
            <w:shd w:val="clear" w:color="auto" w:fill="auto"/>
            <w:vAlign w:val="center"/>
          </w:tcPr>
          <w:p w:rsidR="008503BB" w:rsidRPr="00D12E37" w:rsidRDefault="008503BB" w:rsidP="00CF2C04">
            <w:pPr>
              <w:snapToGrid w:val="0"/>
              <w:spacing w:line="340" w:lineRule="exact"/>
              <w:jc w:val="both"/>
              <w:rPr>
                <w:rFonts w:ascii="Times New Roman" w:eastAsia="標楷體" w:hAnsi="Times New Roman" w:cs="Times New Roman"/>
              </w:rPr>
            </w:pPr>
          </w:p>
        </w:tc>
        <w:tc>
          <w:tcPr>
            <w:tcW w:w="425" w:type="dxa"/>
            <w:shd w:val="clear" w:color="auto" w:fill="auto"/>
            <w:vAlign w:val="center"/>
          </w:tcPr>
          <w:p w:rsidR="008503BB" w:rsidRPr="00D12E37" w:rsidRDefault="008503BB"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05" w:type="dxa"/>
            <w:tcBorders>
              <w:right w:val="single" w:sz="4" w:space="0" w:color="auto"/>
            </w:tcBorders>
            <w:shd w:val="clear" w:color="auto" w:fill="auto"/>
            <w:vAlign w:val="center"/>
          </w:tcPr>
          <w:p w:rsidR="008503BB" w:rsidRPr="00D12E37" w:rsidRDefault="008503BB" w:rsidP="00265748">
            <w:pPr>
              <w:snapToGrid w:val="0"/>
              <w:spacing w:line="340" w:lineRule="exact"/>
              <w:ind w:left="624" w:hangingChars="260" w:hanging="624"/>
              <w:jc w:val="both"/>
              <w:rPr>
                <w:rFonts w:ascii="Times New Roman" w:eastAsia="標楷體" w:hAnsi="Times New Roman" w:cs="Times New Roman"/>
                <w:szCs w:val="24"/>
              </w:rPr>
            </w:pPr>
            <w:r w:rsidRPr="00D12E37">
              <w:rPr>
                <w:rFonts w:ascii="Times New Roman" w:eastAsia="標楷體" w:hAnsi="Times New Roman" w:cs="Times New Roman"/>
                <w:szCs w:val="24"/>
              </w:rPr>
              <w:t>4-2-</w:t>
            </w:r>
            <w:r w:rsidRPr="00D12E37">
              <w:rPr>
                <w:rFonts w:ascii="Times New Roman" w:eastAsia="標楷體" w:hAnsi="Times New Roman" w:cs="Times New Roman" w:hint="eastAsia"/>
                <w:szCs w:val="24"/>
              </w:rPr>
              <w:t>2</w:t>
            </w:r>
            <w:r w:rsidRPr="00D12E37">
              <w:rPr>
                <w:rFonts w:ascii="Times New Roman" w:eastAsia="標楷體" w:hAnsi="Times New Roman" w:cs="Times New Roman"/>
                <w:szCs w:val="24"/>
              </w:rPr>
              <w:t>教師提供學生參與教學活動的機會，並依教材性質及學生特性選擇適當教學方法。</w:t>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754DEF">
            <w:pPr>
              <w:snapToGrid w:val="0"/>
              <w:spacing w:line="340" w:lineRule="exact"/>
              <w:ind w:left="581" w:hangingChars="242" w:hanging="581"/>
              <w:jc w:val="center"/>
              <w:rPr>
                <w:rFonts w:ascii="Times New Roman" w:eastAsia="標楷體" w:hAnsi="Times New Roman" w:cs="Times New Roman"/>
                <w:szCs w:val="24"/>
              </w:rPr>
            </w:pPr>
          </w:p>
        </w:tc>
        <w:tc>
          <w:tcPr>
            <w:tcW w:w="641" w:type="dxa"/>
            <w:tcBorders>
              <w:left w:val="single" w:sz="4" w:space="0" w:color="auto"/>
            </w:tcBorders>
            <w:shd w:val="clear" w:color="auto" w:fill="auto"/>
            <w:vAlign w:val="center"/>
          </w:tcPr>
          <w:p w:rsidR="008503BB" w:rsidRPr="00D12E37" w:rsidRDefault="008503BB" w:rsidP="00754DEF">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r>
      <w:tr w:rsidR="00D12E37" w:rsidRPr="00D12E37" w:rsidTr="00B74238">
        <w:trPr>
          <w:trHeight w:val="328"/>
          <w:tblHeader/>
          <w:jc w:val="center"/>
        </w:trPr>
        <w:tc>
          <w:tcPr>
            <w:tcW w:w="497" w:type="dxa"/>
            <w:vMerge/>
            <w:shd w:val="clear" w:color="auto" w:fill="auto"/>
          </w:tcPr>
          <w:p w:rsidR="008503BB" w:rsidRPr="00D12E37" w:rsidRDefault="008503BB" w:rsidP="00CF2C04">
            <w:pPr>
              <w:rPr>
                <w:rFonts w:ascii="Times New Roman" w:eastAsia="標楷體" w:hAnsi="Times New Roman" w:cs="Times New Roman"/>
              </w:rPr>
            </w:pPr>
          </w:p>
        </w:tc>
        <w:tc>
          <w:tcPr>
            <w:tcW w:w="1520" w:type="dxa"/>
            <w:vMerge/>
            <w:shd w:val="clear" w:color="auto" w:fill="auto"/>
            <w:vAlign w:val="center"/>
          </w:tcPr>
          <w:p w:rsidR="008503BB" w:rsidRPr="00D12E37" w:rsidRDefault="008503BB" w:rsidP="00CF2C04">
            <w:pPr>
              <w:snapToGrid w:val="0"/>
              <w:spacing w:line="340" w:lineRule="exact"/>
              <w:rPr>
                <w:rFonts w:ascii="Times New Roman" w:eastAsia="標楷體" w:hAnsi="Times New Roman" w:cs="Times New Roman"/>
              </w:rPr>
            </w:pPr>
          </w:p>
        </w:tc>
        <w:tc>
          <w:tcPr>
            <w:tcW w:w="425" w:type="dxa"/>
            <w:shd w:val="clear" w:color="auto" w:fill="auto"/>
            <w:vAlign w:val="center"/>
          </w:tcPr>
          <w:p w:rsidR="008503BB" w:rsidRPr="00D12E37" w:rsidRDefault="008503BB"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hint="eastAsia"/>
                <w:szCs w:val="24"/>
              </w:rPr>
              <w:t>c</w:t>
            </w:r>
          </w:p>
        </w:tc>
        <w:tc>
          <w:tcPr>
            <w:tcW w:w="8505" w:type="dxa"/>
            <w:tcBorders>
              <w:right w:val="single" w:sz="4" w:space="0" w:color="auto"/>
            </w:tcBorders>
            <w:shd w:val="clear" w:color="auto" w:fill="auto"/>
            <w:vAlign w:val="center"/>
          </w:tcPr>
          <w:p w:rsidR="008503BB" w:rsidRPr="00D12E37" w:rsidRDefault="008503BB"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4-2-</w:t>
            </w:r>
            <w:r w:rsidRPr="00D12E37">
              <w:rPr>
                <w:rFonts w:ascii="Times New Roman" w:eastAsia="標楷體" w:hAnsi="Times New Roman" w:cs="Times New Roman" w:hint="eastAsia"/>
                <w:szCs w:val="24"/>
              </w:rPr>
              <w:t>3</w:t>
            </w:r>
            <w:r w:rsidRPr="00D12E37">
              <w:rPr>
                <w:rFonts w:ascii="Times New Roman" w:eastAsia="標楷體" w:hAnsi="Times New Roman" w:cs="Times New Roman"/>
                <w:szCs w:val="24"/>
              </w:rPr>
              <w:t>教師依據課程目標及學生特性實施適切的評量方式。</w:t>
            </w:r>
          </w:p>
        </w:tc>
        <w:tc>
          <w:tcPr>
            <w:tcW w:w="641" w:type="dxa"/>
            <w:tcBorders>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p>
        </w:tc>
        <w:tc>
          <w:tcPr>
            <w:tcW w:w="641" w:type="dxa"/>
            <w:tcBorders>
              <w:lef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r>
      <w:tr w:rsidR="00D12E37" w:rsidRPr="00D12E37" w:rsidTr="0079569E">
        <w:trPr>
          <w:trHeight w:val="694"/>
          <w:tblHeader/>
          <w:jc w:val="center"/>
        </w:trPr>
        <w:tc>
          <w:tcPr>
            <w:tcW w:w="497" w:type="dxa"/>
            <w:vMerge/>
            <w:shd w:val="clear" w:color="auto" w:fill="auto"/>
          </w:tcPr>
          <w:p w:rsidR="008503BB" w:rsidRPr="00D12E37" w:rsidRDefault="008503BB" w:rsidP="00CF2C04">
            <w:pPr>
              <w:rPr>
                <w:rFonts w:ascii="Times New Roman" w:eastAsia="標楷體" w:hAnsi="Times New Roman" w:cs="Times New Roman"/>
              </w:rPr>
            </w:pPr>
          </w:p>
        </w:tc>
        <w:tc>
          <w:tcPr>
            <w:tcW w:w="1520" w:type="dxa"/>
            <w:vMerge w:val="restart"/>
            <w:shd w:val="clear" w:color="auto" w:fill="auto"/>
            <w:vAlign w:val="center"/>
          </w:tcPr>
          <w:p w:rsidR="008503BB" w:rsidRPr="00D12E37" w:rsidRDefault="008503BB"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4-3</w:t>
            </w:r>
            <w:r w:rsidRPr="00D12E37">
              <w:rPr>
                <w:rFonts w:ascii="Times New Roman" w:eastAsia="標楷體" w:hAnsi="Times New Roman" w:cs="Times New Roman"/>
              </w:rPr>
              <w:t>教師能善用教學資源活化課堂教學</w:t>
            </w:r>
          </w:p>
        </w:tc>
        <w:tc>
          <w:tcPr>
            <w:tcW w:w="425" w:type="dxa"/>
            <w:tcBorders>
              <w:bottom w:val="single" w:sz="4" w:space="0" w:color="auto"/>
            </w:tcBorders>
            <w:shd w:val="clear" w:color="auto" w:fill="auto"/>
            <w:vAlign w:val="center"/>
          </w:tcPr>
          <w:p w:rsidR="008503BB" w:rsidRPr="00D12E37" w:rsidRDefault="008503BB"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05" w:type="dxa"/>
            <w:tcBorders>
              <w:bottom w:val="single" w:sz="4" w:space="0" w:color="auto"/>
              <w:right w:val="single" w:sz="4" w:space="0" w:color="auto"/>
            </w:tcBorders>
            <w:shd w:val="clear" w:color="auto" w:fill="auto"/>
            <w:vAlign w:val="center"/>
          </w:tcPr>
          <w:p w:rsidR="008503BB" w:rsidRPr="00D12E37" w:rsidRDefault="008503BB"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4-3-1</w:t>
            </w:r>
            <w:r w:rsidRPr="00D12E37">
              <w:rPr>
                <w:rFonts w:ascii="Times New Roman" w:eastAsia="標楷體" w:hAnsi="Times New Roman" w:cs="Times New Roman"/>
                <w:szCs w:val="24"/>
              </w:rPr>
              <w:t>教師善用教學媒體或數位教學平台等資源。</w:t>
            </w:r>
          </w:p>
        </w:tc>
        <w:tc>
          <w:tcPr>
            <w:tcW w:w="641" w:type="dxa"/>
            <w:tcBorders>
              <w:left w:val="single" w:sz="4" w:space="0" w:color="auto"/>
              <w:bottom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right w:val="single" w:sz="4" w:space="0" w:color="auto"/>
            </w:tcBorders>
            <w:shd w:val="clear" w:color="auto" w:fill="auto"/>
            <w:vAlign w:val="center"/>
          </w:tcPr>
          <w:p w:rsidR="008503BB" w:rsidRPr="00D12E37" w:rsidRDefault="008503BB" w:rsidP="00CF2C04">
            <w:pPr>
              <w:tabs>
                <w:tab w:val="center" w:pos="4153"/>
                <w:tab w:val="right" w:pos="8306"/>
              </w:tabs>
              <w:snapToGrid w:val="0"/>
              <w:spacing w:line="340" w:lineRule="exact"/>
              <w:rPr>
                <w:rFonts w:ascii="Times New Roman" w:eastAsia="標楷體" w:hAnsi="Times New Roman" w:cs="Times New Roman"/>
                <w:szCs w:val="24"/>
              </w:rPr>
            </w:pPr>
          </w:p>
        </w:tc>
        <w:tc>
          <w:tcPr>
            <w:tcW w:w="641" w:type="dxa"/>
            <w:tcBorders>
              <w:left w:val="single" w:sz="4" w:space="0" w:color="auto"/>
              <w:bottom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left w:val="single" w:sz="4" w:space="0" w:color="auto"/>
              <w:bottom w:val="single" w:sz="4" w:space="0" w:color="auto"/>
            </w:tcBorders>
            <w:shd w:val="clear" w:color="auto" w:fill="auto"/>
            <w:vAlign w:val="center"/>
          </w:tcPr>
          <w:p w:rsidR="008503BB" w:rsidRPr="00D12E37" w:rsidRDefault="008503BB" w:rsidP="00CF2C04">
            <w:pPr>
              <w:tabs>
                <w:tab w:val="center" w:pos="4153"/>
                <w:tab w:val="right" w:pos="8306"/>
              </w:tabs>
              <w:snapToGrid w:val="0"/>
              <w:spacing w:line="340" w:lineRule="exact"/>
              <w:rPr>
                <w:rFonts w:ascii="Times New Roman" w:eastAsia="標楷體" w:hAnsi="Times New Roman" w:cs="Times New Roman"/>
                <w:szCs w:val="24"/>
              </w:rPr>
            </w:pPr>
          </w:p>
        </w:tc>
      </w:tr>
      <w:tr w:rsidR="008503BB" w:rsidRPr="00D12E37" w:rsidTr="008A061A">
        <w:trPr>
          <w:trHeight w:val="664"/>
          <w:tblHeader/>
          <w:jc w:val="center"/>
        </w:trPr>
        <w:tc>
          <w:tcPr>
            <w:tcW w:w="497" w:type="dxa"/>
            <w:vMerge/>
            <w:shd w:val="clear" w:color="auto" w:fill="auto"/>
          </w:tcPr>
          <w:p w:rsidR="008503BB" w:rsidRPr="00D12E37" w:rsidRDefault="008503BB" w:rsidP="00CF2C04">
            <w:pPr>
              <w:rPr>
                <w:rFonts w:ascii="Times New Roman" w:eastAsia="標楷體" w:hAnsi="Times New Roman" w:cs="Times New Roman"/>
              </w:rPr>
            </w:pPr>
          </w:p>
        </w:tc>
        <w:tc>
          <w:tcPr>
            <w:tcW w:w="1520" w:type="dxa"/>
            <w:vMerge/>
            <w:shd w:val="clear" w:color="auto" w:fill="auto"/>
            <w:vAlign w:val="center"/>
          </w:tcPr>
          <w:p w:rsidR="008503BB" w:rsidRPr="00D12E37" w:rsidRDefault="008503BB" w:rsidP="00CF2C04">
            <w:pPr>
              <w:snapToGrid w:val="0"/>
              <w:spacing w:line="340" w:lineRule="exact"/>
              <w:jc w:val="both"/>
              <w:rPr>
                <w:rFonts w:ascii="Times New Roman" w:eastAsia="標楷體" w:hAnsi="Times New Roman" w:cs="Times New Roman"/>
              </w:rPr>
            </w:pPr>
          </w:p>
        </w:tc>
        <w:tc>
          <w:tcPr>
            <w:tcW w:w="425" w:type="dxa"/>
            <w:tcBorders>
              <w:top w:val="single" w:sz="4" w:space="0" w:color="auto"/>
            </w:tcBorders>
            <w:shd w:val="clear" w:color="auto" w:fill="auto"/>
            <w:vAlign w:val="center"/>
          </w:tcPr>
          <w:p w:rsidR="008503BB" w:rsidRPr="00D12E37" w:rsidRDefault="008503BB"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05" w:type="dxa"/>
            <w:tcBorders>
              <w:top w:val="single" w:sz="4" w:space="0" w:color="auto"/>
              <w:right w:val="single" w:sz="4" w:space="0" w:color="auto"/>
            </w:tcBorders>
            <w:shd w:val="clear" w:color="auto" w:fill="auto"/>
            <w:vAlign w:val="center"/>
          </w:tcPr>
          <w:p w:rsidR="008503BB" w:rsidRPr="00D12E37" w:rsidRDefault="008503BB"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4-3-2</w:t>
            </w:r>
            <w:r w:rsidRPr="00D12E37">
              <w:rPr>
                <w:rFonts w:ascii="Times New Roman" w:eastAsia="標楷體" w:hAnsi="Times New Roman" w:cs="Times New Roman"/>
                <w:szCs w:val="24"/>
              </w:rPr>
              <w:t>師生充分運用實習</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驗</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儀器、機具等相關設備。</w:t>
            </w:r>
          </w:p>
        </w:tc>
        <w:tc>
          <w:tcPr>
            <w:tcW w:w="641" w:type="dxa"/>
            <w:tcBorders>
              <w:top w:val="single" w:sz="4" w:space="0" w:color="auto"/>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right w:val="single" w:sz="4" w:space="0" w:color="auto"/>
            </w:tcBorders>
            <w:shd w:val="clear" w:color="auto" w:fill="auto"/>
            <w:vAlign w:val="center"/>
          </w:tcPr>
          <w:p w:rsidR="008503BB" w:rsidRPr="00D12E37" w:rsidRDefault="008503BB" w:rsidP="00CF2C04">
            <w:pPr>
              <w:tabs>
                <w:tab w:val="center" w:pos="4153"/>
                <w:tab w:val="right" w:pos="8306"/>
              </w:tabs>
              <w:snapToGrid w:val="0"/>
              <w:spacing w:line="340" w:lineRule="exact"/>
              <w:rPr>
                <w:rFonts w:ascii="Times New Roman" w:eastAsia="標楷體" w:hAnsi="Times New Roman" w:cs="Times New Roman"/>
                <w:szCs w:val="24"/>
              </w:rPr>
            </w:pPr>
          </w:p>
        </w:tc>
        <w:tc>
          <w:tcPr>
            <w:tcW w:w="641" w:type="dxa"/>
            <w:tcBorders>
              <w:top w:val="single" w:sz="4" w:space="0" w:color="auto"/>
              <w:left w:val="single" w:sz="4" w:space="0" w:color="auto"/>
              <w:right w:val="single" w:sz="4" w:space="0" w:color="auto"/>
            </w:tcBorders>
            <w:shd w:val="clear" w:color="auto" w:fill="auto"/>
            <w:vAlign w:val="center"/>
          </w:tcPr>
          <w:p w:rsidR="008503BB" w:rsidRPr="00D12E37" w:rsidRDefault="008503BB"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1" w:type="dxa"/>
            <w:tcBorders>
              <w:top w:val="single" w:sz="4" w:space="0" w:color="auto"/>
              <w:left w:val="single" w:sz="4" w:space="0" w:color="auto"/>
            </w:tcBorders>
            <w:shd w:val="clear" w:color="auto" w:fill="auto"/>
            <w:vAlign w:val="center"/>
          </w:tcPr>
          <w:p w:rsidR="008503BB" w:rsidRPr="00D12E37" w:rsidRDefault="008503BB" w:rsidP="00CF2C04">
            <w:pPr>
              <w:tabs>
                <w:tab w:val="center" w:pos="4153"/>
                <w:tab w:val="right" w:pos="8306"/>
              </w:tabs>
              <w:snapToGrid w:val="0"/>
              <w:spacing w:line="340" w:lineRule="exact"/>
              <w:jc w:val="center"/>
              <w:rPr>
                <w:rFonts w:ascii="Times New Roman" w:eastAsia="標楷體" w:hAnsi="Times New Roman" w:cs="Times New Roman"/>
                <w:sz w:val="20"/>
                <w:szCs w:val="20"/>
              </w:rPr>
            </w:pPr>
          </w:p>
        </w:tc>
      </w:tr>
    </w:tbl>
    <w:p w:rsidR="00CF2C04" w:rsidRPr="00D12E37" w:rsidRDefault="00CF2C04" w:rsidP="00CF2C04">
      <w:pPr>
        <w:rPr>
          <w:rFonts w:ascii="Times New Roman" w:eastAsia="標楷體" w:hAnsi="Times New Roman" w:cs="Times New Roman"/>
        </w:rPr>
      </w:pPr>
    </w:p>
    <w:p w:rsidR="00CF2C04" w:rsidRPr="00D12E37" w:rsidRDefault="00CF2C04" w:rsidP="00CF2C04">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br w:type="page"/>
      </w:r>
    </w:p>
    <w:tbl>
      <w:tblPr>
        <w:tblW w:w="140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490"/>
        <w:gridCol w:w="425"/>
        <w:gridCol w:w="8457"/>
        <w:gridCol w:w="644"/>
        <w:gridCol w:w="644"/>
        <w:gridCol w:w="645"/>
        <w:gridCol w:w="644"/>
        <w:gridCol w:w="645"/>
      </w:tblGrid>
      <w:tr w:rsidR="00D12E37" w:rsidRPr="00D12E37" w:rsidTr="008A061A">
        <w:trPr>
          <w:trHeight w:val="340"/>
          <w:tblHeader/>
          <w:jc w:val="center"/>
        </w:trPr>
        <w:tc>
          <w:tcPr>
            <w:tcW w:w="497"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lastRenderedPageBreak/>
              <w:t>規準</w:t>
            </w:r>
          </w:p>
        </w:tc>
        <w:tc>
          <w:tcPr>
            <w:tcW w:w="1490"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882" w:type="dxa"/>
            <w:gridSpan w:val="2"/>
            <w:vMerge w:val="restart"/>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44"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44"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45"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44"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45" w:type="dxa"/>
            <w:vMerge w:val="restart"/>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497"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490"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8882"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4"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4"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5"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4"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5"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79569E">
        <w:trPr>
          <w:trHeight w:val="292"/>
          <w:tblHeader/>
          <w:jc w:val="center"/>
        </w:trPr>
        <w:tc>
          <w:tcPr>
            <w:tcW w:w="497" w:type="dxa"/>
            <w:vMerge w:val="restart"/>
            <w:shd w:val="clear" w:color="auto" w:fill="auto"/>
          </w:tcPr>
          <w:p w:rsidR="00CF2C04" w:rsidRPr="00D12E37" w:rsidRDefault="00CF2C04"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5</w:t>
            </w:r>
          </w:p>
          <w:p w:rsidR="00CF2C04" w:rsidRPr="00D12E37" w:rsidRDefault="00CF2C04" w:rsidP="00CF2C04">
            <w:pPr>
              <w:snapToGrid w:val="0"/>
              <w:jc w:val="center"/>
              <w:rPr>
                <w:rFonts w:ascii="Times New Roman" w:eastAsia="標楷體" w:hAnsi="Times New Roman" w:cs="Times New Roman"/>
              </w:rPr>
            </w:pPr>
          </w:p>
          <w:p w:rsidR="00CF2C04" w:rsidRPr="00D12E37" w:rsidRDefault="001D2B83"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w:t>
            </w:r>
            <w:r w:rsidR="00CF2C04" w:rsidRPr="00D12E37">
              <w:rPr>
                <w:rFonts w:ascii="Times New Roman" w:eastAsia="標楷體" w:hAnsi="Times New Roman" w:cs="Times New Roman"/>
              </w:rPr>
              <w:t>儀</w:t>
            </w:r>
            <w:r w:rsidRPr="00D12E37">
              <w:rPr>
                <w:rFonts w:ascii="Times New Roman" w:eastAsia="標楷體" w:hAnsi="Times New Roman" w:cs="Times New Roman"/>
              </w:rPr>
              <w:t>器</w:t>
            </w:r>
            <w:r w:rsidR="00CF2C04" w:rsidRPr="00D12E37">
              <w:rPr>
                <w:rFonts w:ascii="Times New Roman" w:eastAsia="標楷體" w:hAnsi="Times New Roman" w:cs="Times New Roman"/>
              </w:rPr>
              <w:t>設施</w:t>
            </w:r>
          </w:p>
        </w:tc>
        <w:tc>
          <w:tcPr>
            <w:tcW w:w="1490"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5-1</w:t>
            </w:r>
            <w:r w:rsidRPr="00D12E37">
              <w:rPr>
                <w:rFonts w:ascii="Times New Roman" w:eastAsia="標楷體" w:hAnsi="Times New Roman" w:cs="Times New Roman"/>
              </w:rPr>
              <w:t>科教學設備能滿足需求並妥善管理</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457"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5-1-1</w:t>
            </w:r>
            <w:r w:rsidRPr="00D12E37">
              <w:rPr>
                <w:rFonts w:ascii="Times New Roman" w:eastAsia="標楷體" w:hAnsi="Times New Roman" w:cs="Times New Roman"/>
                <w:szCs w:val="24"/>
              </w:rPr>
              <w:t>科實習</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驗</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場所與專業教室滿足教學需求。</w:t>
            </w: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r>
      <w:tr w:rsidR="00D12E37" w:rsidRPr="00D12E37" w:rsidTr="008A061A">
        <w:trPr>
          <w:trHeight w:val="425"/>
          <w:tblHeader/>
          <w:jc w:val="center"/>
        </w:trPr>
        <w:tc>
          <w:tcPr>
            <w:tcW w:w="497" w:type="dxa"/>
            <w:vMerge/>
            <w:shd w:val="clear" w:color="auto" w:fill="auto"/>
          </w:tcPr>
          <w:p w:rsidR="00CF2C04" w:rsidRPr="00D12E37" w:rsidRDefault="00CF2C04" w:rsidP="00CF2C04">
            <w:pPr>
              <w:snapToGrid w:val="0"/>
              <w:jc w:val="center"/>
              <w:rPr>
                <w:rFonts w:ascii="Times New Roman" w:eastAsia="標楷體" w:hAnsi="Times New Roman" w:cs="Times New Roman"/>
              </w:rPr>
            </w:pPr>
          </w:p>
        </w:tc>
        <w:tc>
          <w:tcPr>
            <w:tcW w:w="1490"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457" w:type="dxa"/>
            <w:tcBorders>
              <w:top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5-1-2</w:t>
            </w:r>
            <w:r w:rsidRPr="00D12E37">
              <w:rPr>
                <w:rFonts w:ascii="Times New Roman" w:eastAsia="標楷體" w:hAnsi="Times New Roman" w:cs="Times New Roman"/>
                <w:szCs w:val="24"/>
              </w:rPr>
              <w:t>科實習</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驗</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設備、儀器與器具滿足教學需求。</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r>
      <w:tr w:rsidR="00D12E37" w:rsidRPr="00D12E37" w:rsidTr="008A061A">
        <w:trPr>
          <w:trHeight w:val="639"/>
          <w:tblHeader/>
          <w:jc w:val="center"/>
        </w:trPr>
        <w:tc>
          <w:tcPr>
            <w:tcW w:w="497" w:type="dxa"/>
            <w:vMerge/>
            <w:shd w:val="clear" w:color="auto" w:fill="auto"/>
          </w:tcPr>
          <w:p w:rsidR="00CF2C04" w:rsidRPr="00D12E37" w:rsidRDefault="00CF2C04" w:rsidP="00CF2C04">
            <w:pPr>
              <w:snapToGrid w:val="0"/>
              <w:jc w:val="center"/>
              <w:rPr>
                <w:rFonts w:ascii="Times New Roman" w:eastAsia="標楷體" w:hAnsi="Times New Roman" w:cs="Times New Roman"/>
              </w:rPr>
            </w:pPr>
          </w:p>
        </w:tc>
        <w:tc>
          <w:tcPr>
            <w:tcW w:w="1490"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c</w:t>
            </w:r>
          </w:p>
        </w:tc>
        <w:tc>
          <w:tcPr>
            <w:tcW w:w="8457" w:type="dxa"/>
            <w:tcBorders>
              <w:top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t>5-1-3</w:t>
            </w:r>
            <w:r w:rsidRPr="00D12E37">
              <w:rPr>
                <w:rFonts w:ascii="Times New Roman" w:eastAsia="標楷體" w:hAnsi="Times New Roman" w:cs="Times New Roman"/>
                <w:szCs w:val="24"/>
              </w:rPr>
              <w:t>教學設備依學校課程發展、經費籌措等情形妥善規畫及更新，以利教學實施。</w:t>
            </w: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r>
      <w:tr w:rsidR="00D12E37" w:rsidRPr="00D12E37" w:rsidTr="0079569E">
        <w:trPr>
          <w:trHeight w:val="510"/>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90"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d</w:t>
            </w:r>
          </w:p>
        </w:tc>
        <w:tc>
          <w:tcPr>
            <w:tcW w:w="8457" w:type="dxa"/>
            <w:tcBorders>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t>5-1-4</w:t>
            </w:r>
            <w:r w:rsidRPr="00D12E37">
              <w:rPr>
                <w:rFonts w:ascii="Times New Roman" w:eastAsia="標楷體" w:hAnsi="Times New Roman" w:cs="Times New Roman"/>
                <w:szCs w:val="24"/>
              </w:rPr>
              <w:t>實習場所與設備訂有相關管理辦法，並落實執行，配合課程及專題充分提升使用率。</w:t>
            </w:r>
          </w:p>
        </w:tc>
        <w:tc>
          <w:tcPr>
            <w:tcW w:w="644"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c>
          <w:tcPr>
            <w:tcW w:w="644"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4" w:type="dxa"/>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jc w:val="center"/>
              <w:rPr>
                <w:rFonts w:ascii="Times New Roman" w:eastAsia="標楷體" w:hAnsi="Times New Roman" w:cs="Times New Roman"/>
                <w:szCs w:val="24"/>
              </w:rPr>
            </w:pPr>
          </w:p>
        </w:tc>
      </w:tr>
      <w:tr w:rsidR="00D12E37" w:rsidRPr="00D12E37" w:rsidTr="0079569E">
        <w:trPr>
          <w:trHeight w:val="649"/>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90"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5-</w:t>
            </w:r>
            <w:r w:rsidRPr="00D12E37">
              <w:rPr>
                <w:rFonts w:ascii="Times New Roman" w:eastAsia="標楷體" w:hAnsi="Times New Roman" w:cs="Times New Roman"/>
                <w:b/>
              </w:rPr>
              <w:t>2</w:t>
            </w:r>
            <w:r w:rsidRPr="00D12E37">
              <w:rPr>
                <w:rFonts w:ascii="Times New Roman" w:eastAsia="標楷體" w:hAnsi="Times New Roman" w:cs="Times New Roman"/>
              </w:rPr>
              <w:t>科能建立各項設施之合宜管理機制</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457" w:type="dxa"/>
            <w:tcBorders>
              <w:bottom w:val="single" w:sz="4" w:space="0" w:color="auto"/>
              <w:right w:val="single" w:sz="4" w:space="0" w:color="auto"/>
            </w:tcBorders>
            <w:shd w:val="clear" w:color="auto" w:fill="auto"/>
            <w:vAlign w:val="center"/>
          </w:tcPr>
          <w:p w:rsidR="00CF2C04" w:rsidRPr="00D12E37" w:rsidRDefault="00CF2C04" w:rsidP="00F01D90">
            <w:pPr>
              <w:snapToGrid w:val="0"/>
              <w:spacing w:line="340" w:lineRule="exact"/>
              <w:ind w:left="581" w:hangingChars="242" w:hanging="581"/>
              <w:jc w:val="both"/>
              <w:rPr>
                <w:rFonts w:ascii="Times New Roman" w:eastAsia="標楷體" w:hAnsi="Times New Roman" w:cs="Times New Roman"/>
                <w:szCs w:val="24"/>
              </w:rPr>
            </w:pPr>
            <w:r w:rsidRPr="00D12E37">
              <w:rPr>
                <w:rFonts w:ascii="Times New Roman" w:eastAsia="標楷體" w:hAnsi="Times New Roman" w:cs="Times New Roman"/>
                <w:szCs w:val="24"/>
              </w:rPr>
              <w:t>5-</w:t>
            </w:r>
            <w:r w:rsidRPr="00D12E37">
              <w:rPr>
                <w:rFonts w:ascii="Times New Roman" w:eastAsia="標楷體" w:hAnsi="Times New Roman" w:cs="Times New Roman"/>
                <w:b/>
                <w:szCs w:val="24"/>
              </w:rPr>
              <w:t>2</w:t>
            </w:r>
            <w:r w:rsidRPr="00D12E37">
              <w:rPr>
                <w:rFonts w:ascii="Times New Roman" w:eastAsia="標楷體" w:hAnsi="Times New Roman" w:cs="Times New Roman"/>
                <w:szCs w:val="24"/>
              </w:rPr>
              <w:t>-1</w:t>
            </w:r>
            <w:r w:rsidRPr="00D12E37">
              <w:rPr>
                <w:rFonts w:ascii="Times New Roman" w:eastAsia="標楷體" w:hAnsi="Times New Roman" w:cs="Times New Roman"/>
                <w:szCs w:val="24"/>
              </w:rPr>
              <w:t>科教學與研究的空間設備符合教學需求，且科之實習</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驗</w:t>
            </w:r>
            <w:r w:rsidRPr="00D12E37">
              <w:rPr>
                <w:rFonts w:ascii="Times New Roman" w:eastAsia="標楷體" w:hAnsi="Times New Roman" w:cs="Times New Roman"/>
                <w:szCs w:val="24"/>
              </w:rPr>
              <w:t>)</w:t>
            </w:r>
            <w:r w:rsidRPr="00D12E37">
              <w:rPr>
                <w:rFonts w:ascii="Times New Roman" w:eastAsia="標楷體" w:hAnsi="Times New Roman" w:cs="Times New Roman"/>
                <w:szCs w:val="24"/>
              </w:rPr>
              <w:t>場所設施符合工安環衛相關法規。</w:t>
            </w: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4"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r>
      <w:tr w:rsidR="00CF2C04" w:rsidRPr="00D12E37" w:rsidTr="008A061A">
        <w:trPr>
          <w:trHeight w:val="676"/>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90"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457" w:type="dxa"/>
            <w:tcBorders>
              <w:top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581" w:hangingChars="242" w:hanging="581"/>
              <w:rPr>
                <w:rFonts w:ascii="Times New Roman" w:eastAsia="標楷體" w:hAnsi="Times New Roman" w:cs="Times New Roman"/>
                <w:szCs w:val="24"/>
              </w:rPr>
            </w:pPr>
            <w:r w:rsidRPr="00D12E37">
              <w:rPr>
                <w:rFonts w:ascii="Times New Roman" w:eastAsia="標楷體" w:hAnsi="Times New Roman" w:cs="Times New Roman"/>
                <w:szCs w:val="24"/>
              </w:rPr>
              <w:t>5-</w:t>
            </w:r>
            <w:r w:rsidRPr="00D12E37">
              <w:rPr>
                <w:rFonts w:ascii="Times New Roman" w:eastAsia="標楷體" w:hAnsi="Times New Roman" w:cs="Times New Roman"/>
                <w:b/>
                <w:szCs w:val="24"/>
              </w:rPr>
              <w:t>2</w:t>
            </w:r>
            <w:r w:rsidRPr="00D12E37">
              <w:rPr>
                <w:rFonts w:ascii="Times New Roman" w:eastAsia="標楷體" w:hAnsi="Times New Roman" w:cs="Times New Roman"/>
                <w:szCs w:val="24"/>
              </w:rPr>
              <w:t>-2</w:t>
            </w:r>
            <w:r w:rsidRPr="00D12E37">
              <w:rPr>
                <w:rFonts w:ascii="Times New Roman" w:eastAsia="標楷體" w:hAnsi="Times New Roman" w:cs="Times New Roman"/>
                <w:szCs w:val="24"/>
              </w:rPr>
              <w:t>科實驗設備與儀器維護、保養與更新妥善。</w:t>
            </w: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4"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5" w:type="dxa"/>
            <w:tcBorders>
              <w:top w:val="single" w:sz="4" w:space="0" w:color="auto"/>
              <w:lef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r>
    </w:tbl>
    <w:p w:rsidR="00CF2C04" w:rsidRPr="00D12E37" w:rsidRDefault="00CF2C04" w:rsidP="00CF2C04">
      <w:pPr>
        <w:rPr>
          <w:rFonts w:ascii="Times New Roman" w:eastAsia="標楷體" w:hAnsi="Times New Roman" w:cs="Times New Roman"/>
        </w:rPr>
      </w:pPr>
    </w:p>
    <w:p w:rsidR="00CF2C04" w:rsidRPr="00D12E37" w:rsidRDefault="00CF2C04" w:rsidP="00CF2C04">
      <w:pPr>
        <w:widowControl/>
        <w:rPr>
          <w:rFonts w:ascii="Times New Roman" w:eastAsia="標楷體" w:hAnsi="Times New Roman" w:cs="Times New Roman"/>
        </w:rPr>
      </w:pPr>
      <w:r w:rsidRPr="00D12E37">
        <w:rPr>
          <w:rFonts w:ascii="Times New Roman" w:eastAsia="標楷體" w:hAnsi="Times New Roman" w:cs="Times New Roman"/>
        </w:rPr>
        <w:br w:type="page"/>
      </w:r>
    </w:p>
    <w:tbl>
      <w:tblPr>
        <w:tblW w:w="140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479"/>
        <w:gridCol w:w="425"/>
        <w:gridCol w:w="8505"/>
        <w:gridCol w:w="632"/>
        <w:gridCol w:w="633"/>
        <w:gridCol w:w="632"/>
        <w:gridCol w:w="633"/>
        <w:gridCol w:w="633"/>
      </w:tblGrid>
      <w:tr w:rsidR="00D12E37" w:rsidRPr="00D12E37" w:rsidTr="00EA03A6">
        <w:trPr>
          <w:trHeight w:val="340"/>
          <w:tblHeader/>
          <w:jc w:val="center"/>
        </w:trPr>
        <w:tc>
          <w:tcPr>
            <w:tcW w:w="497" w:type="dxa"/>
            <w:vMerge w:val="restart"/>
            <w:tcBorders>
              <w:top w:val="single" w:sz="12"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lastRenderedPageBreak/>
              <w:t>規準</w:t>
            </w:r>
          </w:p>
        </w:tc>
        <w:tc>
          <w:tcPr>
            <w:tcW w:w="1479" w:type="dxa"/>
            <w:vMerge w:val="restart"/>
            <w:tcBorders>
              <w:top w:val="single" w:sz="12"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8930" w:type="dxa"/>
            <w:gridSpan w:val="2"/>
            <w:vMerge w:val="restart"/>
            <w:tcBorders>
              <w:top w:val="single" w:sz="12"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32" w:type="dxa"/>
            <w:vMerge w:val="restart"/>
            <w:tcBorders>
              <w:top w:val="single" w:sz="12" w:space="0" w:color="auto"/>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33" w:type="dxa"/>
            <w:vMerge w:val="restart"/>
            <w:tcBorders>
              <w:top w:val="single" w:sz="12" w:space="0" w:color="auto"/>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32" w:type="dxa"/>
            <w:vMerge w:val="restart"/>
            <w:tcBorders>
              <w:top w:val="single" w:sz="12" w:space="0" w:color="auto"/>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33" w:type="dxa"/>
            <w:vMerge w:val="restart"/>
            <w:tcBorders>
              <w:top w:val="single" w:sz="12" w:space="0" w:color="auto"/>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33" w:type="dxa"/>
            <w:vMerge w:val="restart"/>
            <w:tcBorders>
              <w:top w:val="single" w:sz="12" w:space="0" w:color="auto"/>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497"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479"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8930"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32"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3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32"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33"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33"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9E404A">
        <w:trPr>
          <w:trHeight w:val="523"/>
          <w:tblHeader/>
          <w:jc w:val="center"/>
        </w:trPr>
        <w:tc>
          <w:tcPr>
            <w:tcW w:w="497" w:type="dxa"/>
            <w:vMerge w:val="restart"/>
            <w:shd w:val="clear" w:color="auto" w:fill="auto"/>
          </w:tcPr>
          <w:p w:rsidR="009E404A" w:rsidRPr="00D12E37" w:rsidRDefault="009E404A"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6</w:t>
            </w:r>
          </w:p>
          <w:p w:rsidR="009E404A" w:rsidRPr="00D12E37" w:rsidRDefault="009E404A" w:rsidP="00CF2C04">
            <w:pPr>
              <w:snapToGrid w:val="0"/>
              <w:jc w:val="center"/>
              <w:rPr>
                <w:rFonts w:ascii="Times New Roman" w:eastAsia="標楷體" w:hAnsi="Times New Roman" w:cs="Times New Roman"/>
              </w:rPr>
            </w:pPr>
          </w:p>
          <w:p w:rsidR="009E404A" w:rsidRPr="00D12E37" w:rsidRDefault="009E404A" w:rsidP="00CF2C04">
            <w:pPr>
              <w:snapToGrid w:val="0"/>
              <w:jc w:val="center"/>
              <w:rPr>
                <w:rFonts w:ascii="Times New Roman" w:eastAsia="標楷體" w:hAnsi="Times New Roman" w:cs="Times New Roman"/>
              </w:rPr>
            </w:pPr>
            <w:r w:rsidRPr="00D12E37">
              <w:rPr>
                <w:rFonts w:ascii="Times New Roman" w:eastAsia="標楷體" w:hAnsi="Times New Roman" w:cs="Times New Roman"/>
              </w:rPr>
              <w:t>科行政管理</w:t>
            </w:r>
          </w:p>
        </w:tc>
        <w:tc>
          <w:tcPr>
            <w:tcW w:w="1479" w:type="dxa"/>
            <w:vMerge w:val="restart"/>
            <w:shd w:val="clear" w:color="auto" w:fill="auto"/>
            <w:vAlign w:val="center"/>
          </w:tcPr>
          <w:p w:rsidR="009E404A" w:rsidRPr="00D12E37" w:rsidRDefault="009E404A"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6-1</w:t>
            </w:r>
            <w:r w:rsidRPr="00D12E37">
              <w:rPr>
                <w:rFonts w:ascii="Times New Roman" w:eastAsia="標楷體" w:hAnsi="Times New Roman" w:cs="Times New Roman"/>
              </w:rPr>
              <w:t>科主任能有效領導科務運作</w:t>
            </w:r>
          </w:p>
        </w:tc>
        <w:tc>
          <w:tcPr>
            <w:tcW w:w="425" w:type="dxa"/>
            <w:shd w:val="clear" w:color="auto" w:fill="auto"/>
            <w:vAlign w:val="center"/>
          </w:tcPr>
          <w:p w:rsidR="009E404A" w:rsidRPr="00D12E37" w:rsidRDefault="009E404A" w:rsidP="00CF2C04">
            <w:pPr>
              <w:snapToGrid w:val="0"/>
              <w:spacing w:line="340" w:lineRule="exact"/>
              <w:ind w:left="242" w:hangingChars="101" w:hanging="242"/>
              <w:jc w:val="center"/>
              <w:rPr>
                <w:rFonts w:ascii="Times New Roman" w:eastAsia="標楷體" w:hAnsi="Times New Roman" w:cs="Times New Roman"/>
                <w:bCs/>
                <w:kern w:val="0"/>
                <w:szCs w:val="24"/>
              </w:rPr>
            </w:pPr>
            <w:r w:rsidRPr="00D12E37">
              <w:rPr>
                <w:rFonts w:ascii="Times New Roman" w:eastAsia="標楷體" w:hAnsi="Times New Roman" w:cs="Times New Roman"/>
                <w:bCs/>
                <w:kern w:val="0"/>
                <w:szCs w:val="24"/>
              </w:rPr>
              <w:t>a</w:t>
            </w:r>
          </w:p>
        </w:tc>
        <w:tc>
          <w:tcPr>
            <w:tcW w:w="8505" w:type="dxa"/>
            <w:tcBorders>
              <w:right w:val="single" w:sz="4" w:space="0" w:color="auto"/>
            </w:tcBorders>
            <w:shd w:val="clear" w:color="auto" w:fill="auto"/>
            <w:vAlign w:val="center"/>
          </w:tcPr>
          <w:p w:rsidR="009E404A" w:rsidRPr="00D12E37" w:rsidRDefault="009E404A" w:rsidP="00CF2C04">
            <w:pPr>
              <w:snapToGrid w:val="0"/>
              <w:spacing w:line="340" w:lineRule="exact"/>
              <w:jc w:val="both"/>
              <w:rPr>
                <w:rFonts w:ascii="Times New Roman" w:eastAsia="標楷體" w:hAnsi="Times New Roman" w:cs="Times New Roman"/>
                <w:bCs/>
                <w:szCs w:val="24"/>
              </w:rPr>
            </w:pPr>
            <w:r w:rsidRPr="00D12E37">
              <w:rPr>
                <w:rFonts w:ascii="Times New Roman" w:eastAsia="標楷體" w:hAnsi="Times New Roman" w:cs="Times New Roman"/>
                <w:bCs/>
                <w:szCs w:val="24"/>
              </w:rPr>
              <w:t>6-1-1</w:t>
            </w:r>
            <w:r w:rsidRPr="00D12E37">
              <w:rPr>
                <w:rFonts w:ascii="Times New Roman" w:eastAsia="標楷體" w:hAnsi="Times New Roman" w:cs="Times New Roman"/>
                <w:bCs/>
                <w:szCs w:val="24"/>
              </w:rPr>
              <w:t>科主任訂定科務發展計畫並定期召開科務會議及科教學研究會。</w:t>
            </w:r>
          </w:p>
        </w:tc>
        <w:tc>
          <w:tcPr>
            <w:tcW w:w="632"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c>
          <w:tcPr>
            <w:tcW w:w="633"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c>
          <w:tcPr>
            <w:tcW w:w="633" w:type="dxa"/>
            <w:tcBorders>
              <w:lef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r>
      <w:tr w:rsidR="00D12E37" w:rsidRPr="00D12E37" w:rsidTr="009E404A">
        <w:trPr>
          <w:trHeight w:val="259"/>
          <w:tblHeader/>
          <w:jc w:val="center"/>
        </w:trPr>
        <w:tc>
          <w:tcPr>
            <w:tcW w:w="497" w:type="dxa"/>
            <w:vMerge/>
            <w:shd w:val="clear" w:color="auto" w:fill="auto"/>
          </w:tcPr>
          <w:p w:rsidR="009E404A" w:rsidRPr="00D12E37" w:rsidRDefault="009E404A" w:rsidP="00CF2C04">
            <w:pPr>
              <w:snapToGrid w:val="0"/>
              <w:jc w:val="center"/>
              <w:rPr>
                <w:rFonts w:ascii="Times New Roman" w:eastAsia="標楷體" w:hAnsi="Times New Roman" w:cs="Times New Roman"/>
              </w:rPr>
            </w:pPr>
          </w:p>
        </w:tc>
        <w:tc>
          <w:tcPr>
            <w:tcW w:w="1479" w:type="dxa"/>
            <w:vMerge/>
            <w:shd w:val="clear" w:color="auto" w:fill="auto"/>
            <w:vAlign w:val="center"/>
          </w:tcPr>
          <w:p w:rsidR="009E404A" w:rsidRPr="00D12E37" w:rsidRDefault="009E404A" w:rsidP="00CF2C04">
            <w:pPr>
              <w:snapToGrid w:val="0"/>
              <w:spacing w:line="340" w:lineRule="exact"/>
              <w:jc w:val="both"/>
              <w:rPr>
                <w:rFonts w:ascii="Times New Roman" w:eastAsia="標楷體" w:hAnsi="Times New Roman" w:cs="Times New Roman"/>
              </w:rPr>
            </w:pPr>
          </w:p>
        </w:tc>
        <w:tc>
          <w:tcPr>
            <w:tcW w:w="425" w:type="dxa"/>
            <w:shd w:val="clear" w:color="auto" w:fill="auto"/>
            <w:vAlign w:val="center"/>
          </w:tcPr>
          <w:p w:rsidR="009E404A" w:rsidRPr="00D12E37" w:rsidRDefault="009E404A" w:rsidP="00CF2C04">
            <w:pPr>
              <w:snapToGrid w:val="0"/>
              <w:spacing w:line="340" w:lineRule="exact"/>
              <w:ind w:left="242" w:hangingChars="101" w:hanging="242"/>
              <w:jc w:val="center"/>
              <w:rPr>
                <w:rFonts w:ascii="Times New Roman" w:eastAsia="標楷體" w:hAnsi="Times New Roman" w:cs="Times New Roman"/>
                <w:bCs/>
                <w:kern w:val="0"/>
                <w:szCs w:val="24"/>
              </w:rPr>
            </w:pPr>
            <w:r w:rsidRPr="00D12E37">
              <w:rPr>
                <w:rFonts w:ascii="Times New Roman" w:eastAsia="標楷體" w:hAnsi="Times New Roman" w:cs="Times New Roman" w:hint="eastAsia"/>
                <w:bCs/>
                <w:kern w:val="0"/>
                <w:szCs w:val="24"/>
              </w:rPr>
              <w:t>b</w:t>
            </w:r>
          </w:p>
        </w:tc>
        <w:tc>
          <w:tcPr>
            <w:tcW w:w="8505" w:type="dxa"/>
            <w:tcBorders>
              <w:right w:val="single" w:sz="4" w:space="0" w:color="auto"/>
            </w:tcBorders>
            <w:shd w:val="clear" w:color="auto" w:fill="auto"/>
            <w:vAlign w:val="center"/>
          </w:tcPr>
          <w:p w:rsidR="009E404A" w:rsidRPr="00D12E37" w:rsidRDefault="009E404A" w:rsidP="00CF2C04">
            <w:pPr>
              <w:snapToGrid w:val="0"/>
              <w:spacing w:line="340" w:lineRule="exact"/>
              <w:jc w:val="both"/>
              <w:rPr>
                <w:rFonts w:ascii="Times New Roman" w:eastAsia="標楷體" w:hAnsi="Times New Roman" w:cs="Times New Roman"/>
                <w:bCs/>
                <w:szCs w:val="24"/>
              </w:rPr>
            </w:pPr>
            <w:r w:rsidRPr="00D12E37">
              <w:rPr>
                <w:rFonts w:ascii="Times New Roman" w:eastAsia="標楷體" w:hAnsi="Times New Roman" w:cs="Times New Roman"/>
                <w:bCs/>
                <w:szCs w:val="24"/>
              </w:rPr>
              <w:t>6-1-</w:t>
            </w:r>
            <w:r w:rsidRPr="00D12E37">
              <w:rPr>
                <w:rFonts w:ascii="Times New Roman" w:eastAsia="標楷體" w:hAnsi="Times New Roman" w:cs="Times New Roman" w:hint="eastAsia"/>
                <w:bCs/>
                <w:szCs w:val="24"/>
              </w:rPr>
              <w:t>2</w:t>
            </w:r>
            <w:r w:rsidRPr="00D12E37">
              <w:rPr>
                <w:rFonts w:ascii="Times New Roman" w:eastAsia="標楷體" w:hAnsi="Times New Roman" w:cs="Times New Roman"/>
                <w:bCs/>
                <w:szCs w:val="24"/>
              </w:rPr>
              <w:t>預算之編列或執行符合科務發展計畫，並有效支應教學需求。</w:t>
            </w:r>
          </w:p>
        </w:tc>
        <w:tc>
          <w:tcPr>
            <w:tcW w:w="632"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c>
          <w:tcPr>
            <w:tcW w:w="633" w:type="dxa"/>
            <w:tcBorders>
              <w:left w:val="single" w:sz="4" w:space="0" w:color="auto"/>
              <w:right w:val="single" w:sz="4" w:space="0" w:color="auto"/>
            </w:tcBorders>
            <w:shd w:val="clear" w:color="auto" w:fill="auto"/>
            <w:vAlign w:val="center"/>
          </w:tcPr>
          <w:p w:rsidR="009E404A" w:rsidRPr="00D12E37" w:rsidRDefault="009E404A"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left w:val="single" w:sz="4" w:space="0" w:color="auto"/>
              <w:right w:val="single" w:sz="4" w:space="0" w:color="auto"/>
            </w:tcBorders>
            <w:shd w:val="clear" w:color="auto" w:fill="auto"/>
            <w:vAlign w:val="center"/>
          </w:tcPr>
          <w:p w:rsidR="009E404A" w:rsidRPr="00D12E37" w:rsidRDefault="009E404A"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left w:val="single" w:sz="4" w:space="0" w:color="auto"/>
              <w:righ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c>
          <w:tcPr>
            <w:tcW w:w="633" w:type="dxa"/>
            <w:tcBorders>
              <w:left w:val="single" w:sz="4" w:space="0" w:color="auto"/>
            </w:tcBorders>
            <w:shd w:val="clear" w:color="auto" w:fill="auto"/>
            <w:vAlign w:val="center"/>
          </w:tcPr>
          <w:p w:rsidR="009E404A" w:rsidRPr="00D12E37" w:rsidRDefault="009E404A" w:rsidP="00CF2C04">
            <w:pPr>
              <w:snapToGrid w:val="0"/>
              <w:spacing w:line="340" w:lineRule="exact"/>
              <w:rPr>
                <w:rFonts w:ascii="Times New Roman" w:eastAsia="標楷體" w:hAnsi="Times New Roman" w:cs="Times New Roman"/>
                <w:bCs/>
                <w:kern w:val="0"/>
                <w:szCs w:val="24"/>
              </w:rPr>
            </w:pPr>
          </w:p>
        </w:tc>
      </w:tr>
      <w:tr w:rsidR="00D12E37" w:rsidRPr="00D12E37" w:rsidTr="002F77C7">
        <w:trPr>
          <w:trHeight w:val="394"/>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79"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6-2</w:t>
            </w:r>
            <w:r w:rsidRPr="00D12E37">
              <w:rPr>
                <w:rFonts w:ascii="Times New Roman" w:eastAsia="標楷體" w:hAnsi="Times New Roman" w:cs="Times New Roman"/>
              </w:rPr>
              <w:t>科能設立適當之行政組織與制度</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05"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6-2-1</w:t>
            </w:r>
            <w:r w:rsidRPr="00D12E37">
              <w:rPr>
                <w:rFonts w:ascii="Times New Roman" w:eastAsia="標楷體" w:hAnsi="Times New Roman" w:cs="Times New Roman"/>
                <w:szCs w:val="24"/>
              </w:rPr>
              <w:t>科制度規章皆依相關規定訂定並有效執行。</w:t>
            </w:r>
          </w:p>
        </w:tc>
        <w:tc>
          <w:tcPr>
            <w:tcW w:w="632"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2F77C7">
        <w:trPr>
          <w:trHeight w:val="416"/>
          <w:tblHeader/>
          <w:jc w:val="center"/>
        </w:trPr>
        <w:tc>
          <w:tcPr>
            <w:tcW w:w="497" w:type="dxa"/>
            <w:vMerge/>
            <w:shd w:val="clear" w:color="auto" w:fill="auto"/>
          </w:tcPr>
          <w:p w:rsidR="002F77C7" w:rsidRPr="00D12E37" w:rsidRDefault="002F77C7" w:rsidP="00CF2C04">
            <w:pPr>
              <w:rPr>
                <w:rFonts w:ascii="Times New Roman" w:eastAsia="標楷體" w:hAnsi="Times New Roman" w:cs="Times New Roman"/>
              </w:rPr>
            </w:pPr>
          </w:p>
        </w:tc>
        <w:tc>
          <w:tcPr>
            <w:tcW w:w="1479" w:type="dxa"/>
            <w:vMerge/>
            <w:shd w:val="clear" w:color="auto" w:fill="auto"/>
            <w:vAlign w:val="center"/>
          </w:tcPr>
          <w:p w:rsidR="002F77C7" w:rsidRPr="00D12E37" w:rsidRDefault="002F77C7" w:rsidP="00CF2C04">
            <w:pPr>
              <w:snapToGrid w:val="0"/>
              <w:spacing w:line="340" w:lineRule="exact"/>
              <w:jc w:val="both"/>
              <w:rPr>
                <w:rFonts w:ascii="Times New Roman" w:eastAsia="標楷體" w:hAnsi="Times New Roman" w:cs="Times New Roman"/>
              </w:rPr>
            </w:pPr>
          </w:p>
        </w:tc>
        <w:tc>
          <w:tcPr>
            <w:tcW w:w="425" w:type="dxa"/>
            <w:tcBorders>
              <w:bottom w:val="single" w:sz="4" w:space="0" w:color="auto"/>
            </w:tcBorders>
            <w:shd w:val="clear" w:color="auto" w:fill="auto"/>
            <w:vAlign w:val="center"/>
          </w:tcPr>
          <w:p w:rsidR="002F77C7" w:rsidRPr="00D12E37" w:rsidRDefault="002F77C7"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05" w:type="dxa"/>
            <w:tcBorders>
              <w:bottom w:val="single" w:sz="4" w:space="0" w:color="auto"/>
              <w:right w:val="single" w:sz="4" w:space="0" w:color="auto"/>
            </w:tcBorders>
            <w:shd w:val="clear" w:color="auto" w:fill="auto"/>
            <w:vAlign w:val="center"/>
          </w:tcPr>
          <w:p w:rsidR="002F77C7" w:rsidRPr="00D12E37" w:rsidRDefault="002F77C7" w:rsidP="002F77C7">
            <w:pPr>
              <w:snapToGrid w:val="0"/>
              <w:spacing w:line="340" w:lineRule="exact"/>
              <w:ind w:left="600" w:hangingChars="250" w:hanging="600"/>
              <w:jc w:val="both"/>
              <w:rPr>
                <w:rFonts w:ascii="Times New Roman" w:eastAsia="標楷體" w:hAnsi="Times New Roman" w:cs="Times New Roman"/>
                <w:szCs w:val="24"/>
              </w:rPr>
            </w:pPr>
            <w:r w:rsidRPr="00D12E37">
              <w:rPr>
                <w:rFonts w:ascii="Times New Roman" w:eastAsia="標楷體" w:hAnsi="Times New Roman" w:cs="Times New Roman"/>
                <w:szCs w:val="24"/>
              </w:rPr>
              <w:t>6-2-</w:t>
            </w:r>
            <w:r w:rsidRPr="00D12E37">
              <w:rPr>
                <w:rFonts w:ascii="Times New Roman" w:eastAsia="標楷體" w:hAnsi="Times New Roman" w:cs="Times New Roman" w:hint="eastAsia"/>
                <w:szCs w:val="24"/>
              </w:rPr>
              <w:t>2</w:t>
            </w:r>
            <w:r w:rsidRPr="00D12E37">
              <w:rPr>
                <w:rFonts w:ascii="Times New Roman" w:eastAsia="標楷體" w:hAnsi="Times New Roman" w:cs="Times New Roman"/>
                <w:szCs w:val="24"/>
              </w:rPr>
              <w:t>科能配合學校辦理政府重點教育政策，建立相關制度組織，並有效落實執行。</w:t>
            </w:r>
          </w:p>
        </w:tc>
        <w:tc>
          <w:tcPr>
            <w:tcW w:w="632" w:type="dxa"/>
            <w:tcBorders>
              <w:left w:val="single" w:sz="4" w:space="0" w:color="auto"/>
              <w:bottom w:val="single" w:sz="4" w:space="0" w:color="auto"/>
              <w:right w:val="single" w:sz="4" w:space="0" w:color="auto"/>
            </w:tcBorders>
            <w:shd w:val="clear" w:color="auto" w:fill="auto"/>
            <w:vAlign w:val="center"/>
          </w:tcPr>
          <w:p w:rsidR="002F77C7" w:rsidRPr="00D12E37" w:rsidRDefault="002F77C7"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left w:val="single" w:sz="4" w:space="0" w:color="auto"/>
              <w:bottom w:val="single" w:sz="4" w:space="0" w:color="auto"/>
              <w:right w:val="single" w:sz="4" w:space="0" w:color="auto"/>
            </w:tcBorders>
            <w:shd w:val="clear" w:color="auto" w:fill="auto"/>
            <w:vAlign w:val="center"/>
          </w:tcPr>
          <w:p w:rsidR="002F77C7" w:rsidRPr="00D12E37" w:rsidRDefault="002F77C7"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left w:val="single" w:sz="4" w:space="0" w:color="auto"/>
              <w:bottom w:val="single" w:sz="4" w:space="0" w:color="auto"/>
              <w:right w:val="single" w:sz="4" w:space="0" w:color="auto"/>
            </w:tcBorders>
            <w:shd w:val="clear" w:color="auto" w:fill="auto"/>
            <w:vAlign w:val="center"/>
          </w:tcPr>
          <w:p w:rsidR="002F77C7" w:rsidRPr="00D12E37" w:rsidRDefault="002F77C7"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left w:val="single" w:sz="4" w:space="0" w:color="auto"/>
              <w:bottom w:val="single" w:sz="4" w:space="0" w:color="auto"/>
              <w:right w:val="single" w:sz="4" w:space="0" w:color="auto"/>
            </w:tcBorders>
            <w:shd w:val="clear" w:color="auto" w:fill="auto"/>
            <w:vAlign w:val="center"/>
          </w:tcPr>
          <w:p w:rsidR="002F77C7" w:rsidRPr="00D12E37" w:rsidRDefault="002F77C7"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left w:val="single" w:sz="4" w:space="0" w:color="auto"/>
              <w:bottom w:val="single" w:sz="4" w:space="0" w:color="auto"/>
            </w:tcBorders>
            <w:shd w:val="clear" w:color="auto" w:fill="auto"/>
            <w:vAlign w:val="center"/>
          </w:tcPr>
          <w:p w:rsidR="002F77C7" w:rsidRPr="00D12E37" w:rsidRDefault="002F77C7" w:rsidP="00CF2C04">
            <w:pPr>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4F6040">
        <w:trPr>
          <w:trHeight w:val="217"/>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79" w:type="dxa"/>
            <w:vMerge/>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p>
        </w:tc>
        <w:tc>
          <w:tcPr>
            <w:tcW w:w="425" w:type="dxa"/>
            <w:tcBorders>
              <w:top w:val="single" w:sz="4" w:space="0" w:color="auto"/>
            </w:tcBorders>
            <w:shd w:val="clear" w:color="auto" w:fill="auto"/>
            <w:vAlign w:val="center"/>
          </w:tcPr>
          <w:p w:rsidR="00CF2C04" w:rsidRPr="00D12E37" w:rsidRDefault="002F77C7"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hint="eastAsia"/>
                <w:szCs w:val="24"/>
              </w:rPr>
              <w:t>c</w:t>
            </w:r>
          </w:p>
        </w:tc>
        <w:tc>
          <w:tcPr>
            <w:tcW w:w="8505" w:type="dxa"/>
            <w:tcBorders>
              <w:top w:val="single" w:sz="4" w:space="0" w:color="auto"/>
              <w:right w:val="single" w:sz="4" w:space="0" w:color="auto"/>
            </w:tcBorders>
            <w:shd w:val="clear" w:color="auto" w:fill="auto"/>
            <w:vAlign w:val="center"/>
          </w:tcPr>
          <w:p w:rsidR="00CF2C04" w:rsidRPr="00D12E37" w:rsidRDefault="00051200"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szCs w:val="24"/>
              </w:rPr>
              <w:t>6-2-</w:t>
            </w:r>
            <w:r w:rsidR="002F77C7" w:rsidRPr="00D12E37">
              <w:rPr>
                <w:rFonts w:ascii="Times New Roman" w:eastAsia="標楷體" w:hAnsi="Times New Roman" w:cs="Times New Roman" w:hint="eastAsia"/>
                <w:szCs w:val="24"/>
              </w:rPr>
              <w:t>3</w:t>
            </w:r>
            <w:r w:rsidR="00CF2C04" w:rsidRPr="00D12E37">
              <w:rPr>
                <w:rFonts w:ascii="Times New Roman" w:eastAsia="標楷體" w:hAnsi="Times New Roman" w:cs="Times New Roman"/>
                <w:szCs w:val="24"/>
              </w:rPr>
              <w:t>建立科務職掌表，確立科內人員之職務。</w:t>
            </w:r>
          </w:p>
        </w:tc>
        <w:tc>
          <w:tcPr>
            <w:tcW w:w="632"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top w:val="single" w:sz="4" w:space="0" w:color="auto"/>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c>
          <w:tcPr>
            <w:tcW w:w="633" w:type="dxa"/>
            <w:tcBorders>
              <w:top w:val="single" w:sz="4" w:space="0" w:color="auto"/>
              <w:left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p>
        </w:tc>
      </w:tr>
      <w:tr w:rsidR="00D12E37" w:rsidRPr="00D12E37" w:rsidTr="004F6040">
        <w:trPr>
          <w:trHeight w:val="645"/>
          <w:tblHeader/>
          <w:jc w:val="center"/>
        </w:trPr>
        <w:tc>
          <w:tcPr>
            <w:tcW w:w="497" w:type="dxa"/>
            <w:vMerge/>
            <w:shd w:val="clear" w:color="auto" w:fill="auto"/>
          </w:tcPr>
          <w:p w:rsidR="00CF2C04" w:rsidRPr="00D12E37" w:rsidRDefault="00CF2C04" w:rsidP="00CF2C04">
            <w:pPr>
              <w:rPr>
                <w:rFonts w:ascii="Times New Roman" w:eastAsia="標楷體" w:hAnsi="Times New Roman" w:cs="Times New Roman"/>
              </w:rPr>
            </w:pPr>
          </w:p>
        </w:tc>
        <w:tc>
          <w:tcPr>
            <w:tcW w:w="1479"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6-3</w:t>
            </w:r>
            <w:r w:rsidRPr="00D12E37">
              <w:rPr>
                <w:rFonts w:ascii="Times New Roman" w:eastAsia="標楷體" w:hAnsi="Times New Roman" w:cs="Times New Roman"/>
              </w:rPr>
              <w:t>科行政能有效運作並建立完整紀錄</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05" w:type="dxa"/>
            <w:tcBorders>
              <w:bottom w:val="single" w:sz="4" w:space="0" w:color="auto"/>
              <w:right w:val="single" w:sz="4" w:space="0" w:color="auto"/>
            </w:tcBorders>
            <w:shd w:val="clear" w:color="auto" w:fill="auto"/>
            <w:vAlign w:val="center"/>
          </w:tcPr>
          <w:p w:rsidR="00CF2C04" w:rsidRPr="00D12E37" w:rsidRDefault="00051200"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6-3-</w:t>
            </w:r>
            <w:r w:rsidRPr="00D12E37">
              <w:rPr>
                <w:rFonts w:ascii="Times New Roman" w:eastAsia="標楷體" w:hAnsi="Times New Roman" w:cs="Times New Roman" w:hint="eastAsia"/>
                <w:szCs w:val="24"/>
              </w:rPr>
              <w:t>1</w:t>
            </w:r>
            <w:r w:rsidR="00CF2C04" w:rsidRPr="00D12E37">
              <w:rPr>
                <w:rFonts w:ascii="Times New Roman" w:eastAsia="標楷體" w:hAnsi="Times New Roman" w:cs="Times New Roman"/>
                <w:szCs w:val="24"/>
              </w:rPr>
              <w:t>定期召開科教學研究會並留下紀錄，有效解決教學問題。</w:t>
            </w:r>
          </w:p>
        </w:tc>
        <w:tc>
          <w:tcPr>
            <w:tcW w:w="632"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szCs w:val="24"/>
              </w:rPr>
            </w:pPr>
          </w:p>
        </w:tc>
        <w:tc>
          <w:tcPr>
            <w:tcW w:w="63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szCs w:val="24"/>
              </w:rPr>
            </w:pPr>
          </w:p>
        </w:tc>
        <w:tc>
          <w:tcPr>
            <w:tcW w:w="633"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szCs w:val="24"/>
              </w:rPr>
            </w:pPr>
          </w:p>
        </w:tc>
      </w:tr>
      <w:tr w:rsidR="00CF2C04" w:rsidRPr="00D12E37" w:rsidTr="00EA03A6">
        <w:trPr>
          <w:trHeight w:val="647"/>
          <w:tblHeader/>
          <w:jc w:val="center"/>
        </w:trPr>
        <w:tc>
          <w:tcPr>
            <w:tcW w:w="497" w:type="dxa"/>
            <w:vMerge/>
            <w:tcBorders>
              <w:bottom w:val="single" w:sz="12" w:space="0" w:color="auto"/>
            </w:tcBorders>
            <w:shd w:val="clear" w:color="auto" w:fill="auto"/>
          </w:tcPr>
          <w:p w:rsidR="00CF2C04" w:rsidRPr="00D12E37" w:rsidRDefault="00CF2C04" w:rsidP="00CF2C04">
            <w:pPr>
              <w:rPr>
                <w:rFonts w:ascii="Times New Roman" w:eastAsia="標楷體" w:hAnsi="Times New Roman" w:cs="Times New Roman"/>
              </w:rPr>
            </w:pPr>
          </w:p>
        </w:tc>
        <w:tc>
          <w:tcPr>
            <w:tcW w:w="1479" w:type="dxa"/>
            <w:vMerge/>
            <w:tcBorders>
              <w:bottom w:val="single" w:sz="12" w:space="0" w:color="auto"/>
            </w:tcBorders>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p>
        </w:tc>
        <w:tc>
          <w:tcPr>
            <w:tcW w:w="425" w:type="dxa"/>
            <w:tcBorders>
              <w:top w:val="single" w:sz="4" w:space="0" w:color="auto"/>
              <w:bottom w:val="single" w:sz="12"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05" w:type="dxa"/>
            <w:tcBorders>
              <w:top w:val="single" w:sz="4" w:space="0" w:color="auto"/>
              <w:bottom w:val="single" w:sz="12" w:space="0" w:color="auto"/>
              <w:right w:val="single" w:sz="4" w:space="0" w:color="auto"/>
            </w:tcBorders>
            <w:shd w:val="clear" w:color="auto" w:fill="auto"/>
            <w:vAlign w:val="center"/>
          </w:tcPr>
          <w:p w:rsidR="00CF2C04" w:rsidRPr="00D12E37" w:rsidRDefault="00051200" w:rsidP="00CF2C04">
            <w:pPr>
              <w:snapToGrid w:val="0"/>
              <w:spacing w:line="340" w:lineRule="exact"/>
              <w:ind w:left="242" w:hangingChars="101" w:hanging="242"/>
              <w:jc w:val="both"/>
              <w:rPr>
                <w:rFonts w:ascii="Times New Roman" w:eastAsia="標楷體" w:hAnsi="Times New Roman" w:cs="Times New Roman"/>
                <w:szCs w:val="24"/>
              </w:rPr>
            </w:pPr>
            <w:r w:rsidRPr="00D12E37">
              <w:rPr>
                <w:rFonts w:ascii="Times New Roman" w:eastAsia="標楷體" w:hAnsi="Times New Roman" w:cs="Times New Roman"/>
                <w:kern w:val="0"/>
                <w:szCs w:val="24"/>
              </w:rPr>
              <w:t>6-3-</w:t>
            </w:r>
            <w:r w:rsidRPr="00D12E37">
              <w:rPr>
                <w:rFonts w:ascii="Times New Roman" w:eastAsia="標楷體" w:hAnsi="Times New Roman" w:cs="Times New Roman" w:hint="eastAsia"/>
                <w:kern w:val="0"/>
                <w:szCs w:val="24"/>
              </w:rPr>
              <w:t>2</w:t>
            </w:r>
            <w:r w:rsidR="00CF2C04" w:rsidRPr="00D12E37">
              <w:rPr>
                <w:rFonts w:ascii="Times New Roman" w:eastAsia="標楷體" w:hAnsi="Times New Roman" w:cs="Times New Roman"/>
                <w:kern w:val="0"/>
                <w:szCs w:val="24"/>
              </w:rPr>
              <w:t>建置科專屬網頁，提供科特色介紹、未來發展、相關資訊查詢。</w:t>
            </w:r>
          </w:p>
        </w:tc>
        <w:tc>
          <w:tcPr>
            <w:tcW w:w="632" w:type="dxa"/>
            <w:tcBorders>
              <w:top w:val="single" w:sz="4" w:space="0" w:color="auto"/>
              <w:left w:val="single" w:sz="4" w:space="0" w:color="auto"/>
              <w:bottom w:val="single" w:sz="12" w:space="0" w:color="auto"/>
              <w:right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p>
        </w:tc>
        <w:tc>
          <w:tcPr>
            <w:tcW w:w="633" w:type="dxa"/>
            <w:tcBorders>
              <w:top w:val="single" w:sz="4" w:space="0" w:color="auto"/>
              <w:left w:val="single" w:sz="4" w:space="0" w:color="auto"/>
              <w:bottom w:val="single" w:sz="12"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2" w:type="dxa"/>
            <w:tcBorders>
              <w:top w:val="single" w:sz="4" w:space="0" w:color="auto"/>
              <w:left w:val="single" w:sz="4" w:space="0" w:color="auto"/>
              <w:bottom w:val="single" w:sz="12"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33" w:type="dxa"/>
            <w:tcBorders>
              <w:top w:val="single" w:sz="4" w:space="0" w:color="auto"/>
              <w:left w:val="single" w:sz="4" w:space="0" w:color="auto"/>
              <w:bottom w:val="single" w:sz="12" w:space="0" w:color="auto"/>
              <w:right w:val="single" w:sz="4"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p>
        </w:tc>
        <w:tc>
          <w:tcPr>
            <w:tcW w:w="633" w:type="dxa"/>
            <w:tcBorders>
              <w:top w:val="single" w:sz="4" w:space="0" w:color="auto"/>
              <w:left w:val="single" w:sz="4" w:space="0" w:color="auto"/>
              <w:bottom w:val="single" w:sz="12" w:space="0" w:color="auto"/>
            </w:tcBorders>
            <w:shd w:val="clear" w:color="auto" w:fill="auto"/>
            <w:vAlign w:val="center"/>
          </w:tcPr>
          <w:p w:rsidR="00CF2C04" w:rsidRPr="00D12E37" w:rsidRDefault="00CF2C04" w:rsidP="00CF2C04">
            <w:pPr>
              <w:jc w:val="center"/>
              <w:rPr>
                <w:rFonts w:ascii="Times New Roman" w:eastAsia="標楷體" w:hAnsi="Times New Roman" w:cs="Times New Roman"/>
              </w:rPr>
            </w:pPr>
          </w:p>
        </w:tc>
      </w:tr>
    </w:tbl>
    <w:p w:rsidR="00CF2C04" w:rsidRPr="00D12E37" w:rsidRDefault="00CF2C04" w:rsidP="00CF2C04">
      <w:pPr>
        <w:rPr>
          <w:rFonts w:ascii="Times New Roman" w:eastAsia="標楷體" w:hAnsi="Times New Roman" w:cs="Times New Roman"/>
        </w:rPr>
      </w:pPr>
    </w:p>
    <w:p w:rsidR="00CF2C04" w:rsidRPr="00D12E37" w:rsidRDefault="00CF2C04" w:rsidP="00CF2C04">
      <w:pPr>
        <w:widowControl/>
        <w:rPr>
          <w:rFonts w:ascii="Times New Roman" w:eastAsia="標楷體" w:hAnsi="Times New Roman" w:cs="Times New Roman"/>
        </w:rPr>
      </w:pPr>
      <w:r w:rsidRPr="00D12E37">
        <w:rPr>
          <w:rFonts w:ascii="Times New Roman" w:eastAsia="標楷體" w:hAnsi="Times New Roman" w:cs="Times New Roman"/>
        </w:rPr>
        <w:br w:type="page"/>
      </w:r>
    </w:p>
    <w:tbl>
      <w:tblPr>
        <w:tblW w:w="142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7"/>
        <w:gridCol w:w="1483"/>
        <w:gridCol w:w="425"/>
        <w:gridCol w:w="8585"/>
        <w:gridCol w:w="649"/>
        <w:gridCol w:w="650"/>
        <w:gridCol w:w="649"/>
        <w:gridCol w:w="650"/>
        <w:gridCol w:w="650"/>
      </w:tblGrid>
      <w:tr w:rsidR="00D12E37" w:rsidRPr="00D12E37" w:rsidTr="008A061A">
        <w:trPr>
          <w:trHeight w:val="340"/>
          <w:tblHeader/>
          <w:jc w:val="center"/>
        </w:trPr>
        <w:tc>
          <w:tcPr>
            <w:tcW w:w="497"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lastRenderedPageBreak/>
              <w:t>規準</w:t>
            </w:r>
          </w:p>
        </w:tc>
        <w:tc>
          <w:tcPr>
            <w:tcW w:w="1483" w:type="dxa"/>
            <w:vMerge w:val="restart"/>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w:t>
            </w:r>
          </w:p>
        </w:tc>
        <w:tc>
          <w:tcPr>
            <w:tcW w:w="9010" w:type="dxa"/>
            <w:gridSpan w:val="2"/>
            <w:vMerge w:val="restart"/>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項目內涵說明</w:t>
            </w:r>
          </w:p>
        </w:tc>
        <w:tc>
          <w:tcPr>
            <w:tcW w:w="649"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教師準備</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文件</w:t>
            </w:r>
          </w:p>
        </w:tc>
        <w:tc>
          <w:tcPr>
            <w:tcW w:w="649"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訪談</w:t>
            </w:r>
          </w:p>
        </w:tc>
        <w:tc>
          <w:tcPr>
            <w:tcW w:w="650" w:type="dxa"/>
            <w:vMerge w:val="restart"/>
            <w:tcBorders>
              <w:left w:val="single" w:sz="4" w:space="0" w:color="auto"/>
              <w:righ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校園參觀</w:t>
            </w:r>
          </w:p>
        </w:tc>
        <w:tc>
          <w:tcPr>
            <w:tcW w:w="650" w:type="dxa"/>
            <w:vMerge w:val="restart"/>
            <w:tcBorders>
              <w:left w:val="single" w:sz="4" w:space="0" w:color="auto"/>
            </w:tcBorders>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r w:rsidRPr="00D12E37">
              <w:rPr>
                <w:rFonts w:ascii="Times New Roman" w:eastAsia="標楷體" w:hAnsi="Times New Roman" w:cs="Times New Roman"/>
                <w:b/>
                <w:sz w:val="28"/>
                <w:szCs w:val="28"/>
              </w:rPr>
              <w:t>教室觀察</w:t>
            </w:r>
          </w:p>
        </w:tc>
      </w:tr>
      <w:tr w:rsidR="00D12E37" w:rsidRPr="00D12E37" w:rsidTr="008A061A">
        <w:trPr>
          <w:trHeight w:val="390"/>
          <w:tblHeader/>
          <w:jc w:val="center"/>
        </w:trPr>
        <w:tc>
          <w:tcPr>
            <w:tcW w:w="497"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1483" w:type="dxa"/>
            <w:vMerge/>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9010" w:type="dxa"/>
            <w:gridSpan w:val="2"/>
            <w:vMerge/>
            <w:tcBorders>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9"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49"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c>
          <w:tcPr>
            <w:tcW w:w="650" w:type="dxa"/>
            <w:vMerge/>
            <w:tcBorders>
              <w:lef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b/>
                <w:sz w:val="28"/>
                <w:szCs w:val="28"/>
              </w:rPr>
            </w:pPr>
          </w:p>
        </w:tc>
      </w:tr>
      <w:tr w:rsidR="00D12E37" w:rsidRPr="00D12E37" w:rsidTr="00EA03A6">
        <w:trPr>
          <w:trHeight w:val="292"/>
          <w:tblHeader/>
          <w:jc w:val="center"/>
        </w:trPr>
        <w:tc>
          <w:tcPr>
            <w:tcW w:w="497" w:type="dxa"/>
            <w:vMerge w:val="restart"/>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rPr>
              <w:t>規準</w:t>
            </w:r>
            <w:r w:rsidRPr="00D12E37">
              <w:rPr>
                <w:rFonts w:ascii="Times New Roman" w:eastAsia="標楷體" w:hAnsi="Times New Roman" w:cs="Times New Roman"/>
              </w:rPr>
              <w:t>7</w:t>
            </w:r>
          </w:p>
          <w:p w:rsidR="00CF2C04" w:rsidRPr="00D12E37" w:rsidRDefault="00CF2C04" w:rsidP="00CF2C04">
            <w:pPr>
              <w:snapToGrid w:val="0"/>
              <w:spacing w:line="340" w:lineRule="exact"/>
              <w:jc w:val="center"/>
              <w:rPr>
                <w:rFonts w:ascii="Times New Roman" w:eastAsia="標楷體" w:hAnsi="Times New Roman" w:cs="Times New Roman"/>
              </w:rPr>
            </w:pPr>
          </w:p>
          <w:p w:rsidR="00CF2C04" w:rsidRPr="00D12E37" w:rsidRDefault="00CF2C04" w:rsidP="00CF2C04">
            <w:pPr>
              <w:snapToGrid w:val="0"/>
              <w:spacing w:line="340" w:lineRule="exact"/>
              <w:jc w:val="center"/>
              <w:rPr>
                <w:rFonts w:ascii="Times New Roman" w:eastAsia="標楷體" w:hAnsi="Times New Roman" w:cs="Times New Roman"/>
              </w:rPr>
            </w:pPr>
            <w:r w:rsidRPr="00D12E37">
              <w:rPr>
                <w:rFonts w:ascii="Times New Roman" w:eastAsia="標楷體" w:hAnsi="Times New Roman" w:cs="Times New Roman"/>
              </w:rPr>
              <w:t>科辦理成效</w:t>
            </w:r>
          </w:p>
        </w:tc>
        <w:tc>
          <w:tcPr>
            <w:tcW w:w="1483" w:type="dxa"/>
            <w:vMerge w:val="restart"/>
            <w:shd w:val="clear" w:color="auto" w:fill="auto"/>
            <w:vAlign w:val="center"/>
          </w:tcPr>
          <w:p w:rsidR="00CF2C04" w:rsidRPr="00D12E37" w:rsidRDefault="00CF2C04"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7-1</w:t>
            </w:r>
            <w:r w:rsidRPr="00D12E37">
              <w:rPr>
                <w:rFonts w:ascii="Times New Roman" w:eastAsia="標楷體" w:hAnsi="Times New Roman" w:cs="Times New Roman"/>
              </w:rPr>
              <w:t>科教學與輔導能完整呈現學生各項活動績效表現</w:t>
            </w:r>
          </w:p>
        </w:tc>
        <w:tc>
          <w:tcPr>
            <w:tcW w:w="425" w:type="dxa"/>
            <w:tcBorders>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85" w:type="dxa"/>
            <w:tcBorders>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7-1-1</w:t>
            </w:r>
            <w:r w:rsidRPr="00D12E37">
              <w:rPr>
                <w:rFonts w:ascii="Times New Roman" w:eastAsia="標楷體" w:hAnsi="Times New Roman" w:cs="Times New Roman"/>
                <w:szCs w:val="24"/>
              </w:rPr>
              <w:t>教學與輔導成效。</w:t>
            </w:r>
          </w:p>
        </w:tc>
        <w:tc>
          <w:tcPr>
            <w:tcW w:w="649"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650" w:type="dxa"/>
            <w:tcBorders>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r>
      <w:tr w:rsidR="00D12E37" w:rsidRPr="00D12E37" w:rsidTr="00EA03A6">
        <w:trPr>
          <w:trHeight w:val="422"/>
          <w:tblHeader/>
          <w:jc w:val="center"/>
        </w:trPr>
        <w:tc>
          <w:tcPr>
            <w:tcW w:w="497" w:type="dxa"/>
            <w:vMerge/>
            <w:shd w:val="clear" w:color="auto" w:fill="auto"/>
          </w:tcPr>
          <w:p w:rsidR="00CF2C04" w:rsidRPr="00D12E37" w:rsidRDefault="00CF2C04" w:rsidP="00CF2C04">
            <w:pPr>
              <w:snapToGrid w:val="0"/>
              <w:spacing w:line="340" w:lineRule="exact"/>
              <w:jc w:val="center"/>
              <w:rPr>
                <w:rFonts w:ascii="Times New Roman" w:eastAsia="標楷體" w:hAnsi="Times New Roman" w:cs="Times New Roman"/>
              </w:rPr>
            </w:pPr>
          </w:p>
        </w:tc>
        <w:tc>
          <w:tcPr>
            <w:tcW w:w="1483" w:type="dxa"/>
            <w:vMerge/>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85" w:type="dxa"/>
            <w:tcBorders>
              <w:top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7-1-2</w:t>
            </w:r>
            <w:r w:rsidRPr="00D12E37">
              <w:rPr>
                <w:rFonts w:ascii="Times New Roman" w:eastAsia="標楷體" w:hAnsi="Times New Roman" w:cs="Times New Roman"/>
                <w:szCs w:val="24"/>
              </w:rPr>
              <w:t>各項競賽成效。</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c>
          <w:tcPr>
            <w:tcW w:w="650" w:type="dxa"/>
            <w:tcBorders>
              <w:top w:val="single" w:sz="4" w:space="0" w:color="auto"/>
              <w:left w:val="single" w:sz="4" w:space="0" w:color="auto"/>
              <w:bottom w:val="single" w:sz="4" w:space="0" w:color="auto"/>
            </w:tcBorders>
            <w:shd w:val="clear" w:color="auto" w:fill="auto"/>
            <w:vAlign w:val="center"/>
          </w:tcPr>
          <w:p w:rsidR="00CF2C04" w:rsidRPr="00D12E37" w:rsidRDefault="00CF2C04" w:rsidP="00CF2C04">
            <w:pPr>
              <w:snapToGrid w:val="0"/>
              <w:spacing w:line="340" w:lineRule="exact"/>
              <w:rPr>
                <w:rFonts w:ascii="Times New Roman" w:eastAsia="標楷體" w:hAnsi="Times New Roman" w:cs="Times New Roman"/>
              </w:rPr>
            </w:pPr>
          </w:p>
        </w:tc>
      </w:tr>
      <w:tr w:rsidR="00D12E37" w:rsidRPr="00D12E37" w:rsidTr="00EA03A6">
        <w:trPr>
          <w:trHeight w:val="422"/>
          <w:tblHeader/>
          <w:jc w:val="center"/>
        </w:trPr>
        <w:tc>
          <w:tcPr>
            <w:tcW w:w="497" w:type="dxa"/>
            <w:vMerge/>
            <w:shd w:val="clear" w:color="auto" w:fill="auto"/>
          </w:tcPr>
          <w:p w:rsidR="006E4117" w:rsidRPr="00D12E37" w:rsidRDefault="006E4117" w:rsidP="00CF2C04">
            <w:pPr>
              <w:snapToGrid w:val="0"/>
              <w:spacing w:line="340" w:lineRule="exact"/>
              <w:jc w:val="center"/>
              <w:rPr>
                <w:rFonts w:ascii="Times New Roman" w:eastAsia="標楷體" w:hAnsi="Times New Roman" w:cs="Times New Roman"/>
              </w:rPr>
            </w:pPr>
          </w:p>
        </w:tc>
        <w:tc>
          <w:tcPr>
            <w:tcW w:w="1483" w:type="dxa"/>
            <w:vMerge/>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6E4117" w:rsidRPr="00D12E37" w:rsidRDefault="006E4117" w:rsidP="0077189C">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c</w:t>
            </w:r>
          </w:p>
        </w:tc>
        <w:tc>
          <w:tcPr>
            <w:tcW w:w="8585" w:type="dxa"/>
            <w:tcBorders>
              <w:top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hint="eastAsia"/>
                <w:szCs w:val="24"/>
              </w:rPr>
              <w:t>7-1-3</w:t>
            </w:r>
            <w:r w:rsidRPr="00D12E37">
              <w:rPr>
                <w:rFonts w:ascii="Times New Roman" w:eastAsia="標楷體" w:hAnsi="Times New Roman" w:cs="Times New Roman"/>
                <w:szCs w:val="24"/>
              </w:rPr>
              <w:t>產學合作成效。</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77189C">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c>
          <w:tcPr>
            <w:tcW w:w="650" w:type="dxa"/>
            <w:tcBorders>
              <w:top w:val="single" w:sz="4" w:space="0" w:color="auto"/>
              <w:left w:val="single" w:sz="4" w:space="0" w:color="auto"/>
              <w:bottom w:val="single" w:sz="4" w:space="0" w:color="auto"/>
            </w:tcBorders>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r>
      <w:tr w:rsidR="00D12E37" w:rsidRPr="00D12E37" w:rsidTr="00EA03A6">
        <w:trPr>
          <w:trHeight w:val="415"/>
          <w:tblHeader/>
          <w:jc w:val="center"/>
        </w:trPr>
        <w:tc>
          <w:tcPr>
            <w:tcW w:w="497" w:type="dxa"/>
            <w:vMerge/>
            <w:shd w:val="clear" w:color="auto" w:fill="auto"/>
          </w:tcPr>
          <w:p w:rsidR="006E4117" w:rsidRPr="00D12E37" w:rsidRDefault="006E4117" w:rsidP="00CF2C04">
            <w:pPr>
              <w:snapToGrid w:val="0"/>
              <w:spacing w:line="340" w:lineRule="exact"/>
              <w:jc w:val="center"/>
              <w:rPr>
                <w:rFonts w:ascii="Times New Roman" w:eastAsia="標楷體" w:hAnsi="Times New Roman" w:cs="Times New Roman"/>
              </w:rPr>
            </w:pPr>
          </w:p>
        </w:tc>
        <w:tc>
          <w:tcPr>
            <w:tcW w:w="1483" w:type="dxa"/>
            <w:vMerge/>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6E4117" w:rsidRPr="00D12E37" w:rsidRDefault="006E4117" w:rsidP="0077189C">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d</w:t>
            </w:r>
          </w:p>
        </w:tc>
        <w:tc>
          <w:tcPr>
            <w:tcW w:w="8585" w:type="dxa"/>
            <w:tcBorders>
              <w:top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7-1-</w:t>
            </w:r>
            <w:r w:rsidRPr="00D12E37">
              <w:rPr>
                <w:rFonts w:ascii="Times New Roman" w:eastAsia="標楷體" w:hAnsi="Times New Roman" w:cs="Times New Roman" w:hint="eastAsia"/>
                <w:szCs w:val="24"/>
              </w:rPr>
              <w:t>4</w:t>
            </w:r>
            <w:r w:rsidRPr="00D12E37">
              <w:rPr>
                <w:rFonts w:ascii="Times New Roman" w:eastAsia="標楷體" w:hAnsi="Times New Roman" w:cs="Times New Roman"/>
                <w:szCs w:val="24"/>
              </w:rPr>
              <w:t>學生取得專業證照成效。</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c>
          <w:tcPr>
            <w:tcW w:w="650" w:type="dxa"/>
            <w:tcBorders>
              <w:top w:val="single" w:sz="4" w:space="0" w:color="auto"/>
              <w:left w:val="single" w:sz="4" w:space="0" w:color="auto"/>
              <w:bottom w:val="single" w:sz="4" w:space="0" w:color="auto"/>
            </w:tcBorders>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r>
      <w:tr w:rsidR="00D12E37" w:rsidRPr="00D12E37" w:rsidTr="00EA03A6">
        <w:trPr>
          <w:trHeight w:val="407"/>
          <w:tblHeader/>
          <w:jc w:val="center"/>
        </w:trPr>
        <w:tc>
          <w:tcPr>
            <w:tcW w:w="497" w:type="dxa"/>
            <w:vMerge/>
            <w:shd w:val="clear" w:color="auto" w:fill="auto"/>
          </w:tcPr>
          <w:p w:rsidR="006E4117" w:rsidRPr="00D12E37" w:rsidRDefault="006E4117" w:rsidP="00CF2C04">
            <w:pPr>
              <w:snapToGrid w:val="0"/>
              <w:spacing w:line="340" w:lineRule="exact"/>
              <w:jc w:val="center"/>
              <w:rPr>
                <w:rFonts w:ascii="Times New Roman" w:eastAsia="標楷體" w:hAnsi="Times New Roman" w:cs="Times New Roman"/>
              </w:rPr>
            </w:pPr>
          </w:p>
        </w:tc>
        <w:tc>
          <w:tcPr>
            <w:tcW w:w="1483" w:type="dxa"/>
            <w:vMerge/>
            <w:shd w:val="clear" w:color="auto" w:fill="auto"/>
            <w:vAlign w:val="center"/>
          </w:tcPr>
          <w:p w:rsidR="006E4117" w:rsidRPr="00D12E37" w:rsidRDefault="006E4117" w:rsidP="00CF2C04">
            <w:pPr>
              <w:snapToGrid w:val="0"/>
              <w:spacing w:line="340" w:lineRule="exact"/>
              <w:rPr>
                <w:rFonts w:ascii="Times New Roman" w:eastAsia="標楷體" w:hAnsi="Times New Roman" w:cs="Times New Roman"/>
              </w:rPr>
            </w:pPr>
          </w:p>
        </w:tc>
        <w:tc>
          <w:tcPr>
            <w:tcW w:w="425" w:type="dxa"/>
            <w:tcBorders>
              <w:top w:val="single" w:sz="4" w:space="0" w:color="auto"/>
              <w:bottom w:val="single" w:sz="4" w:space="0" w:color="auto"/>
            </w:tcBorders>
            <w:shd w:val="clear" w:color="auto" w:fill="auto"/>
            <w:vAlign w:val="center"/>
          </w:tcPr>
          <w:p w:rsidR="006E4117" w:rsidRPr="00D12E37" w:rsidRDefault="00CD7931"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hint="eastAsia"/>
                <w:szCs w:val="24"/>
              </w:rPr>
              <w:t>e</w:t>
            </w:r>
          </w:p>
        </w:tc>
        <w:tc>
          <w:tcPr>
            <w:tcW w:w="8585" w:type="dxa"/>
            <w:tcBorders>
              <w:top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7-1-</w:t>
            </w:r>
            <w:r w:rsidRPr="00D12E37">
              <w:rPr>
                <w:rFonts w:ascii="Times New Roman" w:eastAsia="標楷體" w:hAnsi="Times New Roman" w:cs="Times New Roman" w:hint="eastAsia"/>
                <w:szCs w:val="24"/>
              </w:rPr>
              <w:t>5</w:t>
            </w:r>
            <w:r w:rsidRPr="00D12E37">
              <w:rPr>
                <w:rFonts w:ascii="Times New Roman" w:eastAsia="標楷體" w:hAnsi="Times New Roman" w:cs="Times New Roman"/>
                <w:szCs w:val="24"/>
              </w:rPr>
              <w:t>其他特殊表現。</w:t>
            </w:r>
          </w:p>
        </w:tc>
        <w:tc>
          <w:tcPr>
            <w:tcW w:w="649"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rPr>
            </w:pPr>
          </w:p>
        </w:tc>
        <w:tc>
          <w:tcPr>
            <w:tcW w:w="650" w:type="dxa"/>
            <w:tcBorders>
              <w:top w:val="single" w:sz="4" w:space="0" w:color="auto"/>
              <w:lef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rPr>
            </w:pPr>
          </w:p>
        </w:tc>
      </w:tr>
      <w:tr w:rsidR="00D12E37" w:rsidRPr="00D12E37" w:rsidTr="0045640F">
        <w:trPr>
          <w:trHeight w:val="472"/>
          <w:tblHeader/>
          <w:jc w:val="center"/>
        </w:trPr>
        <w:tc>
          <w:tcPr>
            <w:tcW w:w="497" w:type="dxa"/>
            <w:vMerge/>
            <w:shd w:val="clear" w:color="auto" w:fill="auto"/>
          </w:tcPr>
          <w:p w:rsidR="006E4117" w:rsidRPr="00D12E37" w:rsidRDefault="006E4117" w:rsidP="00CF2C04">
            <w:pPr>
              <w:rPr>
                <w:rFonts w:ascii="Times New Roman" w:eastAsia="標楷體" w:hAnsi="Times New Roman" w:cs="Times New Roman"/>
              </w:rPr>
            </w:pPr>
          </w:p>
        </w:tc>
        <w:tc>
          <w:tcPr>
            <w:tcW w:w="1483" w:type="dxa"/>
            <w:vMerge w:val="restart"/>
            <w:shd w:val="clear" w:color="auto" w:fill="auto"/>
            <w:vAlign w:val="center"/>
          </w:tcPr>
          <w:p w:rsidR="006E4117" w:rsidRPr="00D12E37" w:rsidRDefault="006E4117" w:rsidP="00CF2C04">
            <w:pPr>
              <w:snapToGrid w:val="0"/>
              <w:spacing w:line="340" w:lineRule="exact"/>
              <w:jc w:val="both"/>
              <w:rPr>
                <w:rFonts w:ascii="Times New Roman" w:eastAsia="標楷體" w:hAnsi="Times New Roman" w:cs="Times New Roman"/>
              </w:rPr>
            </w:pPr>
            <w:r w:rsidRPr="00D12E37">
              <w:rPr>
                <w:rFonts w:ascii="Times New Roman" w:eastAsia="標楷體" w:hAnsi="Times New Roman" w:cs="Times New Roman"/>
              </w:rPr>
              <w:t>7-2</w:t>
            </w:r>
            <w:r w:rsidRPr="00D12E37">
              <w:rPr>
                <w:rFonts w:ascii="Times New Roman" w:eastAsia="標楷體" w:hAnsi="Times New Roman" w:cs="Times New Roman"/>
              </w:rPr>
              <w:t>科特色發展能具體落實與改進</w:t>
            </w:r>
          </w:p>
        </w:tc>
        <w:tc>
          <w:tcPr>
            <w:tcW w:w="425" w:type="dxa"/>
            <w:tcBorders>
              <w:top w:val="single" w:sz="4" w:space="0" w:color="auto"/>
              <w:bottom w:val="single" w:sz="4" w:space="0" w:color="auto"/>
            </w:tcBorders>
            <w:shd w:val="clear" w:color="auto" w:fill="auto"/>
            <w:vAlign w:val="center"/>
          </w:tcPr>
          <w:p w:rsidR="006E4117" w:rsidRPr="00D12E37" w:rsidRDefault="006E4117"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a</w:t>
            </w:r>
          </w:p>
        </w:tc>
        <w:tc>
          <w:tcPr>
            <w:tcW w:w="8585" w:type="dxa"/>
            <w:tcBorders>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7-2-1</w:t>
            </w:r>
            <w:r w:rsidRPr="00D12E37">
              <w:rPr>
                <w:rFonts w:ascii="Times New Roman" w:eastAsia="標楷體" w:hAnsi="Times New Roman" w:cs="Times New Roman"/>
                <w:szCs w:val="24"/>
              </w:rPr>
              <w:t>符合學校發展目標，發展科辦學特色。</w:t>
            </w:r>
          </w:p>
        </w:tc>
        <w:tc>
          <w:tcPr>
            <w:tcW w:w="649" w:type="dxa"/>
            <w:tcBorders>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both"/>
              <w:rPr>
                <w:rFonts w:ascii="Times New Roman" w:eastAsia="標楷體" w:hAnsi="Times New Roman" w:cs="Times New Roman"/>
                <w:szCs w:val="24"/>
              </w:rPr>
            </w:pPr>
          </w:p>
        </w:tc>
        <w:tc>
          <w:tcPr>
            <w:tcW w:w="650" w:type="dxa"/>
            <w:tcBorders>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left w:val="single" w:sz="4" w:space="0" w:color="auto"/>
              <w:bottom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both"/>
              <w:rPr>
                <w:rFonts w:ascii="Times New Roman" w:eastAsia="標楷體" w:hAnsi="Times New Roman" w:cs="Times New Roman"/>
                <w:szCs w:val="24"/>
              </w:rPr>
            </w:pPr>
          </w:p>
        </w:tc>
        <w:tc>
          <w:tcPr>
            <w:tcW w:w="650" w:type="dxa"/>
            <w:tcBorders>
              <w:left w:val="single" w:sz="4" w:space="0" w:color="auto"/>
              <w:bottom w:val="single" w:sz="4" w:space="0" w:color="auto"/>
            </w:tcBorders>
            <w:shd w:val="clear" w:color="auto" w:fill="auto"/>
            <w:vAlign w:val="center"/>
          </w:tcPr>
          <w:p w:rsidR="006E4117" w:rsidRPr="00D12E37" w:rsidRDefault="006E4117" w:rsidP="00CF2C04">
            <w:pPr>
              <w:snapToGrid w:val="0"/>
              <w:spacing w:line="340" w:lineRule="exact"/>
              <w:jc w:val="both"/>
              <w:rPr>
                <w:rFonts w:ascii="Times New Roman" w:eastAsia="標楷體" w:hAnsi="Times New Roman" w:cs="Times New Roman"/>
                <w:szCs w:val="24"/>
              </w:rPr>
            </w:pPr>
          </w:p>
        </w:tc>
      </w:tr>
      <w:tr w:rsidR="006E4117" w:rsidRPr="00D12E37" w:rsidTr="0045640F">
        <w:trPr>
          <w:trHeight w:val="410"/>
          <w:tblHeader/>
          <w:jc w:val="center"/>
        </w:trPr>
        <w:tc>
          <w:tcPr>
            <w:tcW w:w="497" w:type="dxa"/>
            <w:vMerge/>
            <w:shd w:val="clear" w:color="auto" w:fill="auto"/>
          </w:tcPr>
          <w:p w:rsidR="006E4117" w:rsidRPr="00D12E37" w:rsidRDefault="006E4117" w:rsidP="00CF2C04">
            <w:pPr>
              <w:rPr>
                <w:rFonts w:ascii="Times New Roman" w:eastAsia="標楷體" w:hAnsi="Times New Roman" w:cs="Times New Roman"/>
              </w:rPr>
            </w:pPr>
          </w:p>
        </w:tc>
        <w:tc>
          <w:tcPr>
            <w:tcW w:w="1483" w:type="dxa"/>
            <w:vMerge/>
            <w:shd w:val="clear" w:color="auto" w:fill="auto"/>
            <w:vAlign w:val="center"/>
          </w:tcPr>
          <w:p w:rsidR="006E4117" w:rsidRPr="00D12E37" w:rsidRDefault="006E4117" w:rsidP="00CF2C04">
            <w:pPr>
              <w:snapToGrid w:val="0"/>
              <w:spacing w:line="340" w:lineRule="exact"/>
              <w:jc w:val="both"/>
              <w:rPr>
                <w:rFonts w:ascii="Times New Roman" w:eastAsia="標楷體" w:hAnsi="Times New Roman" w:cs="Times New Roman"/>
              </w:rPr>
            </w:pPr>
          </w:p>
        </w:tc>
        <w:tc>
          <w:tcPr>
            <w:tcW w:w="425" w:type="dxa"/>
            <w:tcBorders>
              <w:top w:val="single" w:sz="4" w:space="0" w:color="auto"/>
            </w:tcBorders>
            <w:shd w:val="clear" w:color="auto" w:fill="auto"/>
            <w:vAlign w:val="center"/>
          </w:tcPr>
          <w:p w:rsidR="006E4117" w:rsidRPr="00D12E37" w:rsidRDefault="006E4117" w:rsidP="00CF2C04">
            <w:pPr>
              <w:snapToGrid w:val="0"/>
              <w:spacing w:line="340" w:lineRule="exact"/>
              <w:ind w:left="242" w:hangingChars="101" w:hanging="242"/>
              <w:jc w:val="center"/>
              <w:rPr>
                <w:rFonts w:ascii="Times New Roman" w:eastAsia="標楷體" w:hAnsi="Times New Roman" w:cs="Times New Roman"/>
                <w:szCs w:val="24"/>
              </w:rPr>
            </w:pPr>
            <w:r w:rsidRPr="00D12E37">
              <w:rPr>
                <w:rFonts w:ascii="Times New Roman" w:eastAsia="標楷體" w:hAnsi="Times New Roman" w:cs="Times New Roman"/>
                <w:szCs w:val="24"/>
              </w:rPr>
              <w:t>b</w:t>
            </w:r>
          </w:p>
        </w:tc>
        <w:tc>
          <w:tcPr>
            <w:tcW w:w="8585" w:type="dxa"/>
            <w:tcBorders>
              <w:top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left="197" w:hangingChars="82" w:hanging="197"/>
              <w:jc w:val="both"/>
              <w:rPr>
                <w:rFonts w:ascii="Times New Roman" w:eastAsia="標楷體" w:hAnsi="Times New Roman" w:cs="Times New Roman"/>
                <w:szCs w:val="24"/>
              </w:rPr>
            </w:pPr>
            <w:r w:rsidRPr="00D12E37">
              <w:rPr>
                <w:rFonts w:ascii="Times New Roman" w:eastAsia="標楷體" w:hAnsi="Times New Roman" w:cs="Times New Roman"/>
                <w:szCs w:val="24"/>
              </w:rPr>
              <w:t>7-2-2</w:t>
            </w:r>
            <w:r w:rsidRPr="00D12E37">
              <w:rPr>
                <w:rFonts w:ascii="Times New Roman" w:eastAsia="標楷體" w:hAnsi="Times New Roman" w:cs="Times New Roman"/>
                <w:szCs w:val="24"/>
              </w:rPr>
              <w:t>依據先前相關評鑑建議事項，具體落實與改進。</w:t>
            </w:r>
          </w:p>
        </w:tc>
        <w:tc>
          <w:tcPr>
            <w:tcW w:w="649"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hanging="198"/>
              <w:jc w:val="center"/>
              <w:rPr>
                <w:rFonts w:ascii="Times New Roman" w:eastAsia="標楷體" w:hAnsi="Times New Roman" w:cs="Times New Roman"/>
                <w:szCs w:val="24"/>
              </w:rPr>
            </w:pPr>
          </w:p>
        </w:tc>
        <w:tc>
          <w:tcPr>
            <w:tcW w:w="650"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49"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jc w:val="center"/>
              <w:rPr>
                <w:rFonts w:ascii="Times New Roman" w:eastAsia="標楷體" w:hAnsi="Times New Roman" w:cs="Times New Roman"/>
                <w:szCs w:val="24"/>
              </w:rPr>
            </w:pPr>
            <w:r w:rsidRPr="00D12E37">
              <w:rPr>
                <w:rFonts w:ascii="Times New Roman" w:eastAsia="標楷體" w:hAnsi="Times New Roman" w:cs="Times New Roman"/>
                <w:sz w:val="28"/>
                <w:szCs w:val="28"/>
              </w:rPr>
              <w:sym w:font="Wingdings" w:char="F0FC"/>
            </w:r>
          </w:p>
        </w:tc>
        <w:tc>
          <w:tcPr>
            <w:tcW w:w="650" w:type="dxa"/>
            <w:tcBorders>
              <w:top w:val="single" w:sz="4" w:space="0" w:color="auto"/>
              <w:left w:val="single" w:sz="4" w:space="0" w:color="auto"/>
              <w:right w:val="single" w:sz="4" w:space="0" w:color="auto"/>
            </w:tcBorders>
            <w:shd w:val="clear" w:color="auto" w:fill="auto"/>
            <w:vAlign w:val="center"/>
          </w:tcPr>
          <w:p w:rsidR="006E4117" w:rsidRPr="00D12E37" w:rsidRDefault="006E4117" w:rsidP="00CF2C04">
            <w:pPr>
              <w:snapToGrid w:val="0"/>
              <w:spacing w:line="340" w:lineRule="exact"/>
              <w:ind w:hanging="198"/>
              <w:jc w:val="center"/>
              <w:rPr>
                <w:rFonts w:ascii="Times New Roman" w:eastAsia="標楷體" w:hAnsi="Times New Roman" w:cs="Times New Roman"/>
                <w:szCs w:val="24"/>
              </w:rPr>
            </w:pPr>
          </w:p>
        </w:tc>
        <w:tc>
          <w:tcPr>
            <w:tcW w:w="650" w:type="dxa"/>
            <w:tcBorders>
              <w:top w:val="single" w:sz="4" w:space="0" w:color="auto"/>
              <w:left w:val="single" w:sz="4" w:space="0" w:color="auto"/>
            </w:tcBorders>
            <w:shd w:val="clear" w:color="auto" w:fill="auto"/>
            <w:vAlign w:val="center"/>
          </w:tcPr>
          <w:p w:rsidR="006E4117" w:rsidRPr="00D12E37" w:rsidRDefault="006E4117" w:rsidP="00CF2C04">
            <w:pPr>
              <w:snapToGrid w:val="0"/>
              <w:spacing w:line="340" w:lineRule="exact"/>
              <w:ind w:hanging="198"/>
              <w:jc w:val="center"/>
              <w:rPr>
                <w:rFonts w:ascii="Times New Roman" w:eastAsia="標楷體" w:hAnsi="Times New Roman" w:cs="Times New Roman"/>
                <w:szCs w:val="24"/>
              </w:rPr>
            </w:pPr>
          </w:p>
        </w:tc>
      </w:tr>
    </w:tbl>
    <w:p w:rsidR="00C502BB" w:rsidRPr="00D12E37" w:rsidRDefault="00C502BB" w:rsidP="00904232">
      <w:pPr>
        <w:pStyle w:val="1"/>
        <w:spacing w:line="400" w:lineRule="exact"/>
        <w:rPr>
          <w:rFonts w:ascii="Times New Roman" w:eastAsia="標楷體" w:hAnsi="Times New Roman"/>
          <w:lang w:eastAsia="zh-TW"/>
        </w:rPr>
      </w:pPr>
    </w:p>
    <w:sectPr w:rsidR="00C502BB" w:rsidRPr="00D12E37" w:rsidSect="0097189D">
      <w:footerReference w:type="default" r:id="rId1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04F" w:rsidRDefault="00EA604F" w:rsidP="00D0795C">
      <w:r>
        <w:separator/>
      </w:r>
    </w:p>
  </w:endnote>
  <w:endnote w:type="continuationSeparator" w:id="0">
    <w:p w:rsidR="00EA604F" w:rsidRDefault="00EA604F" w:rsidP="00D0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楷書體W5">
    <w:panose1 w:val="03000509000000000000"/>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204193"/>
      <w:docPartObj>
        <w:docPartGallery w:val="Page Numbers (Bottom of Page)"/>
        <w:docPartUnique/>
      </w:docPartObj>
    </w:sdtPr>
    <w:sdtEndPr/>
    <w:sdtContent>
      <w:p w:rsidR="004B54D1" w:rsidRDefault="004B54D1">
        <w:pPr>
          <w:pStyle w:val="a8"/>
          <w:jc w:val="center"/>
        </w:pPr>
        <w:r>
          <w:fldChar w:fldCharType="begin"/>
        </w:r>
        <w:r>
          <w:instrText>PAGE   \* MERGEFORMAT</w:instrText>
        </w:r>
        <w:r>
          <w:fldChar w:fldCharType="separate"/>
        </w:r>
        <w:r w:rsidR="00A4347B" w:rsidRPr="00A4347B">
          <w:rPr>
            <w:noProof/>
            <w:lang w:val="zh-TW"/>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802524"/>
      <w:docPartObj>
        <w:docPartGallery w:val="Page Numbers (Bottom of Page)"/>
        <w:docPartUnique/>
      </w:docPartObj>
    </w:sdtPr>
    <w:sdtEndPr/>
    <w:sdtContent>
      <w:p w:rsidR="004B54D1" w:rsidRDefault="004B54D1">
        <w:pPr>
          <w:pStyle w:val="a8"/>
          <w:jc w:val="center"/>
        </w:pPr>
        <w:r>
          <w:fldChar w:fldCharType="begin"/>
        </w:r>
        <w:r>
          <w:instrText>PAGE   \* MERGEFORMAT</w:instrText>
        </w:r>
        <w:r>
          <w:fldChar w:fldCharType="separate"/>
        </w:r>
        <w:r w:rsidR="00A4347B" w:rsidRPr="00A4347B">
          <w:rPr>
            <w:noProof/>
            <w:lang w:val="zh-TW"/>
          </w:rPr>
          <w:t>45</w:t>
        </w:r>
        <w:r>
          <w:fldChar w:fldCharType="end"/>
        </w:r>
      </w:p>
    </w:sdtContent>
  </w:sdt>
  <w:p w:rsidR="004B54D1" w:rsidRDefault="004B54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04F" w:rsidRDefault="00EA604F" w:rsidP="00D0795C">
      <w:r>
        <w:separator/>
      </w:r>
    </w:p>
  </w:footnote>
  <w:footnote w:type="continuationSeparator" w:id="0">
    <w:p w:rsidR="00EA604F" w:rsidRDefault="00EA604F" w:rsidP="00D07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D86"/>
    <w:multiLevelType w:val="hybridMultilevel"/>
    <w:tmpl w:val="9B46494C"/>
    <w:lvl w:ilvl="0" w:tplc="5ACA92C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035DF5"/>
    <w:multiLevelType w:val="hybridMultilevel"/>
    <w:tmpl w:val="1F9E5374"/>
    <w:lvl w:ilvl="0" w:tplc="13FAA39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E31984"/>
    <w:multiLevelType w:val="hybridMultilevel"/>
    <w:tmpl w:val="531014D8"/>
    <w:lvl w:ilvl="0" w:tplc="C62C298C">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A539F8"/>
    <w:multiLevelType w:val="hybridMultilevel"/>
    <w:tmpl w:val="45402F96"/>
    <w:lvl w:ilvl="0" w:tplc="E152946A">
      <w:start w:val="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8C66C7B"/>
    <w:multiLevelType w:val="hybridMultilevel"/>
    <w:tmpl w:val="E50C978C"/>
    <w:lvl w:ilvl="0" w:tplc="7C1253C2">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7746A6"/>
    <w:multiLevelType w:val="hybridMultilevel"/>
    <w:tmpl w:val="031A52D0"/>
    <w:lvl w:ilvl="0" w:tplc="5AC6F91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15077A"/>
    <w:multiLevelType w:val="hybridMultilevel"/>
    <w:tmpl w:val="2DEE676A"/>
    <w:lvl w:ilvl="0" w:tplc="C7D01D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BD7041"/>
    <w:multiLevelType w:val="hybridMultilevel"/>
    <w:tmpl w:val="C2A863EA"/>
    <w:lvl w:ilvl="0" w:tplc="95A68F6C">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8511E1"/>
    <w:multiLevelType w:val="hybridMultilevel"/>
    <w:tmpl w:val="F2B8388C"/>
    <w:lvl w:ilvl="0" w:tplc="DE62D43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9CB79DE"/>
    <w:multiLevelType w:val="hybridMultilevel"/>
    <w:tmpl w:val="CB88C180"/>
    <w:lvl w:ilvl="0" w:tplc="ACE8E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BA7357B"/>
    <w:multiLevelType w:val="hybridMultilevel"/>
    <w:tmpl w:val="443E6708"/>
    <w:lvl w:ilvl="0" w:tplc="62ACE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7"/>
  </w:num>
  <w:num w:numId="4">
    <w:abstractNumId w:val="9"/>
  </w:num>
  <w:num w:numId="5">
    <w:abstractNumId w:val="6"/>
  </w:num>
  <w:num w:numId="6">
    <w:abstractNumId w:val="0"/>
  </w:num>
  <w:num w:numId="7">
    <w:abstractNumId w:val="1"/>
  </w:num>
  <w:num w:numId="8">
    <w:abstractNumId w:val="10"/>
  </w:num>
  <w:num w:numId="9">
    <w:abstractNumId w:val="2"/>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54"/>
    <w:rsid w:val="00004BEF"/>
    <w:rsid w:val="000057AA"/>
    <w:rsid w:val="000068B4"/>
    <w:rsid w:val="000149D3"/>
    <w:rsid w:val="00022849"/>
    <w:rsid w:val="00023404"/>
    <w:rsid w:val="00026AC1"/>
    <w:rsid w:val="00027C09"/>
    <w:rsid w:val="0004185B"/>
    <w:rsid w:val="00044C29"/>
    <w:rsid w:val="00045B44"/>
    <w:rsid w:val="000470E1"/>
    <w:rsid w:val="00047CD3"/>
    <w:rsid w:val="00051200"/>
    <w:rsid w:val="000532DC"/>
    <w:rsid w:val="000552E9"/>
    <w:rsid w:val="00065E3E"/>
    <w:rsid w:val="00076517"/>
    <w:rsid w:val="000833A7"/>
    <w:rsid w:val="000873F2"/>
    <w:rsid w:val="0009243B"/>
    <w:rsid w:val="000973CB"/>
    <w:rsid w:val="000B4DA4"/>
    <w:rsid w:val="000C010D"/>
    <w:rsid w:val="000C35CE"/>
    <w:rsid w:val="000E1559"/>
    <w:rsid w:val="000E462B"/>
    <w:rsid w:val="00100324"/>
    <w:rsid w:val="00100354"/>
    <w:rsid w:val="001108F6"/>
    <w:rsid w:val="001179CD"/>
    <w:rsid w:val="001275CA"/>
    <w:rsid w:val="001321C9"/>
    <w:rsid w:val="00144D14"/>
    <w:rsid w:val="001466D6"/>
    <w:rsid w:val="00150570"/>
    <w:rsid w:val="00150874"/>
    <w:rsid w:val="00157E79"/>
    <w:rsid w:val="001616A3"/>
    <w:rsid w:val="00165477"/>
    <w:rsid w:val="00176C64"/>
    <w:rsid w:val="0017798C"/>
    <w:rsid w:val="001800F3"/>
    <w:rsid w:val="0018128E"/>
    <w:rsid w:val="00185A47"/>
    <w:rsid w:val="0018611F"/>
    <w:rsid w:val="001A2491"/>
    <w:rsid w:val="001B6242"/>
    <w:rsid w:val="001C6F59"/>
    <w:rsid w:val="001D2B83"/>
    <w:rsid w:val="001D5362"/>
    <w:rsid w:val="001D6975"/>
    <w:rsid w:val="001E713C"/>
    <w:rsid w:val="001F2611"/>
    <w:rsid w:val="001F6124"/>
    <w:rsid w:val="002073D8"/>
    <w:rsid w:val="0020774D"/>
    <w:rsid w:val="002169B1"/>
    <w:rsid w:val="00223182"/>
    <w:rsid w:val="00230BC8"/>
    <w:rsid w:val="00241F1B"/>
    <w:rsid w:val="00262361"/>
    <w:rsid w:val="00263BAF"/>
    <w:rsid w:val="00265748"/>
    <w:rsid w:val="00271628"/>
    <w:rsid w:val="00273151"/>
    <w:rsid w:val="00280750"/>
    <w:rsid w:val="00281495"/>
    <w:rsid w:val="002920BD"/>
    <w:rsid w:val="00292214"/>
    <w:rsid w:val="00296062"/>
    <w:rsid w:val="002A1C4D"/>
    <w:rsid w:val="002A2FD7"/>
    <w:rsid w:val="002A486A"/>
    <w:rsid w:val="002C06E6"/>
    <w:rsid w:val="002C1335"/>
    <w:rsid w:val="002C6BFF"/>
    <w:rsid w:val="002E3A6E"/>
    <w:rsid w:val="002E750F"/>
    <w:rsid w:val="002F0E21"/>
    <w:rsid w:val="002F3374"/>
    <w:rsid w:val="002F77C7"/>
    <w:rsid w:val="003065DB"/>
    <w:rsid w:val="00307315"/>
    <w:rsid w:val="0032588C"/>
    <w:rsid w:val="00326907"/>
    <w:rsid w:val="00327326"/>
    <w:rsid w:val="0033334B"/>
    <w:rsid w:val="00335032"/>
    <w:rsid w:val="00356AEB"/>
    <w:rsid w:val="00373CEB"/>
    <w:rsid w:val="00386182"/>
    <w:rsid w:val="0039793E"/>
    <w:rsid w:val="003A6D34"/>
    <w:rsid w:val="003A7298"/>
    <w:rsid w:val="003A761B"/>
    <w:rsid w:val="003B06DE"/>
    <w:rsid w:val="003C1CFE"/>
    <w:rsid w:val="003C1F26"/>
    <w:rsid w:val="003C30BC"/>
    <w:rsid w:val="003C6A99"/>
    <w:rsid w:val="003D0E43"/>
    <w:rsid w:val="003D52C8"/>
    <w:rsid w:val="003D5A34"/>
    <w:rsid w:val="003D5CDE"/>
    <w:rsid w:val="003E15E9"/>
    <w:rsid w:val="003E59D7"/>
    <w:rsid w:val="00406D8B"/>
    <w:rsid w:val="0041206D"/>
    <w:rsid w:val="004156BC"/>
    <w:rsid w:val="00427FB9"/>
    <w:rsid w:val="004300FB"/>
    <w:rsid w:val="00432066"/>
    <w:rsid w:val="004425FA"/>
    <w:rsid w:val="0045640F"/>
    <w:rsid w:val="00461838"/>
    <w:rsid w:val="004646C0"/>
    <w:rsid w:val="00477005"/>
    <w:rsid w:val="0048496A"/>
    <w:rsid w:val="00493A66"/>
    <w:rsid w:val="004A1AF0"/>
    <w:rsid w:val="004A7435"/>
    <w:rsid w:val="004B54D1"/>
    <w:rsid w:val="004C1F0D"/>
    <w:rsid w:val="004D1758"/>
    <w:rsid w:val="004D50F9"/>
    <w:rsid w:val="004E159B"/>
    <w:rsid w:val="004E5D76"/>
    <w:rsid w:val="004F4D55"/>
    <w:rsid w:val="004F6040"/>
    <w:rsid w:val="0050359C"/>
    <w:rsid w:val="005039B9"/>
    <w:rsid w:val="005041FB"/>
    <w:rsid w:val="005213C5"/>
    <w:rsid w:val="005228A9"/>
    <w:rsid w:val="00525A23"/>
    <w:rsid w:val="0053435C"/>
    <w:rsid w:val="00534DE7"/>
    <w:rsid w:val="0053595B"/>
    <w:rsid w:val="00536B21"/>
    <w:rsid w:val="0054262E"/>
    <w:rsid w:val="00551633"/>
    <w:rsid w:val="005521E9"/>
    <w:rsid w:val="00554A15"/>
    <w:rsid w:val="00555DE5"/>
    <w:rsid w:val="005644EB"/>
    <w:rsid w:val="00566765"/>
    <w:rsid w:val="00571F68"/>
    <w:rsid w:val="00572540"/>
    <w:rsid w:val="0058171A"/>
    <w:rsid w:val="00585595"/>
    <w:rsid w:val="0059705B"/>
    <w:rsid w:val="005A29BF"/>
    <w:rsid w:val="005A3201"/>
    <w:rsid w:val="005A77F3"/>
    <w:rsid w:val="005B033F"/>
    <w:rsid w:val="005B148E"/>
    <w:rsid w:val="005B1DA1"/>
    <w:rsid w:val="005C0728"/>
    <w:rsid w:val="005C629C"/>
    <w:rsid w:val="005D082D"/>
    <w:rsid w:val="005D1F48"/>
    <w:rsid w:val="005D35B5"/>
    <w:rsid w:val="005F726D"/>
    <w:rsid w:val="00606F6F"/>
    <w:rsid w:val="006343E3"/>
    <w:rsid w:val="006376C6"/>
    <w:rsid w:val="00644DDC"/>
    <w:rsid w:val="0064506F"/>
    <w:rsid w:val="0065009B"/>
    <w:rsid w:val="00653A45"/>
    <w:rsid w:val="00670070"/>
    <w:rsid w:val="00673718"/>
    <w:rsid w:val="00674A72"/>
    <w:rsid w:val="0068063E"/>
    <w:rsid w:val="00680AD7"/>
    <w:rsid w:val="00682800"/>
    <w:rsid w:val="0068357A"/>
    <w:rsid w:val="006971A7"/>
    <w:rsid w:val="006A6169"/>
    <w:rsid w:val="006B446E"/>
    <w:rsid w:val="006B679B"/>
    <w:rsid w:val="006C15F3"/>
    <w:rsid w:val="006C29BB"/>
    <w:rsid w:val="006C39E5"/>
    <w:rsid w:val="006C3A26"/>
    <w:rsid w:val="006E23E9"/>
    <w:rsid w:val="006E4117"/>
    <w:rsid w:val="006E444F"/>
    <w:rsid w:val="006E49ED"/>
    <w:rsid w:val="006E7BDF"/>
    <w:rsid w:val="006F1977"/>
    <w:rsid w:val="006F3953"/>
    <w:rsid w:val="006F656B"/>
    <w:rsid w:val="0070666D"/>
    <w:rsid w:val="00726B2C"/>
    <w:rsid w:val="007453CB"/>
    <w:rsid w:val="00754C6D"/>
    <w:rsid w:val="00754DEF"/>
    <w:rsid w:val="00756003"/>
    <w:rsid w:val="007625A0"/>
    <w:rsid w:val="0076344C"/>
    <w:rsid w:val="0077189C"/>
    <w:rsid w:val="007738F1"/>
    <w:rsid w:val="00776023"/>
    <w:rsid w:val="00790A10"/>
    <w:rsid w:val="007933C3"/>
    <w:rsid w:val="007954D3"/>
    <w:rsid w:val="0079569E"/>
    <w:rsid w:val="007B47E3"/>
    <w:rsid w:val="007B4BB5"/>
    <w:rsid w:val="007C33E6"/>
    <w:rsid w:val="007C35EB"/>
    <w:rsid w:val="007D08E8"/>
    <w:rsid w:val="007D0B96"/>
    <w:rsid w:val="007D4513"/>
    <w:rsid w:val="007D748A"/>
    <w:rsid w:val="007E0A9F"/>
    <w:rsid w:val="007E60AF"/>
    <w:rsid w:val="007F36DA"/>
    <w:rsid w:val="00802DE7"/>
    <w:rsid w:val="00804198"/>
    <w:rsid w:val="008059E1"/>
    <w:rsid w:val="008064C3"/>
    <w:rsid w:val="0083645D"/>
    <w:rsid w:val="0084267C"/>
    <w:rsid w:val="008437AC"/>
    <w:rsid w:val="00845CC9"/>
    <w:rsid w:val="008503BB"/>
    <w:rsid w:val="008519F5"/>
    <w:rsid w:val="00851F93"/>
    <w:rsid w:val="00855C03"/>
    <w:rsid w:val="00857255"/>
    <w:rsid w:val="00865A28"/>
    <w:rsid w:val="00874364"/>
    <w:rsid w:val="0087655A"/>
    <w:rsid w:val="00890D5E"/>
    <w:rsid w:val="008A061A"/>
    <w:rsid w:val="008B0EF4"/>
    <w:rsid w:val="008B1B33"/>
    <w:rsid w:val="008B507F"/>
    <w:rsid w:val="008C2E6A"/>
    <w:rsid w:val="008D1D52"/>
    <w:rsid w:val="008D2AE8"/>
    <w:rsid w:val="008D2DB3"/>
    <w:rsid w:val="008E173A"/>
    <w:rsid w:val="008E6F09"/>
    <w:rsid w:val="008E7A25"/>
    <w:rsid w:val="00904232"/>
    <w:rsid w:val="009043ED"/>
    <w:rsid w:val="00907A08"/>
    <w:rsid w:val="00915520"/>
    <w:rsid w:val="009168D2"/>
    <w:rsid w:val="00921931"/>
    <w:rsid w:val="0093066A"/>
    <w:rsid w:val="00931550"/>
    <w:rsid w:val="00931F80"/>
    <w:rsid w:val="00932F47"/>
    <w:rsid w:val="00933368"/>
    <w:rsid w:val="00962F75"/>
    <w:rsid w:val="00966D1D"/>
    <w:rsid w:val="0097189D"/>
    <w:rsid w:val="00983017"/>
    <w:rsid w:val="009831C2"/>
    <w:rsid w:val="009853BA"/>
    <w:rsid w:val="00991C4A"/>
    <w:rsid w:val="00993656"/>
    <w:rsid w:val="009A01C0"/>
    <w:rsid w:val="009A108A"/>
    <w:rsid w:val="009B2EE9"/>
    <w:rsid w:val="009C6764"/>
    <w:rsid w:val="009D25E0"/>
    <w:rsid w:val="009D4CF5"/>
    <w:rsid w:val="009D55AC"/>
    <w:rsid w:val="009D668C"/>
    <w:rsid w:val="009E404A"/>
    <w:rsid w:val="009E5E79"/>
    <w:rsid w:val="009F22E6"/>
    <w:rsid w:val="009F3682"/>
    <w:rsid w:val="009F547F"/>
    <w:rsid w:val="00A00DE6"/>
    <w:rsid w:val="00A041D7"/>
    <w:rsid w:val="00A15257"/>
    <w:rsid w:val="00A17F30"/>
    <w:rsid w:val="00A31FB4"/>
    <w:rsid w:val="00A378CE"/>
    <w:rsid w:val="00A4347B"/>
    <w:rsid w:val="00A476C0"/>
    <w:rsid w:val="00A507D7"/>
    <w:rsid w:val="00A55A0B"/>
    <w:rsid w:val="00A64252"/>
    <w:rsid w:val="00A64C79"/>
    <w:rsid w:val="00A76A02"/>
    <w:rsid w:val="00A91AB1"/>
    <w:rsid w:val="00A97387"/>
    <w:rsid w:val="00AA5F2E"/>
    <w:rsid w:val="00AC086A"/>
    <w:rsid w:val="00AD68DC"/>
    <w:rsid w:val="00AD7ED8"/>
    <w:rsid w:val="00AE02B2"/>
    <w:rsid w:val="00AE2AE7"/>
    <w:rsid w:val="00AE32A4"/>
    <w:rsid w:val="00AE657C"/>
    <w:rsid w:val="00AF739C"/>
    <w:rsid w:val="00B001DE"/>
    <w:rsid w:val="00B10198"/>
    <w:rsid w:val="00B1211A"/>
    <w:rsid w:val="00B43131"/>
    <w:rsid w:val="00B45267"/>
    <w:rsid w:val="00B52AED"/>
    <w:rsid w:val="00B55009"/>
    <w:rsid w:val="00B574F8"/>
    <w:rsid w:val="00B60393"/>
    <w:rsid w:val="00B65450"/>
    <w:rsid w:val="00B74238"/>
    <w:rsid w:val="00B74BB9"/>
    <w:rsid w:val="00B77982"/>
    <w:rsid w:val="00B9359F"/>
    <w:rsid w:val="00BA0845"/>
    <w:rsid w:val="00BA2A7B"/>
    <w:rsid w:val="00BB6116"/>
    <w:rsid w:val="00BB7ACA"/>
    <w:rsid w:val="00BC422D"/>
    <w:rsid w:val="00BC51AA"/>
    <w:rsid w:val="00BC5582"/>
    <w:rsid w:val="00BE0DFB"/>
    <w:rsid w:val="00BE4174"/>
    <w:rsid w:val="00BF5F7C"/>
    <w:rsid w:val="00C04A71"/>
    <w:rsid w:val="00C06706"/>
    <w:rsid w:val="00C07319"/>
    <w:rsid w:val="00C10FC9"/>
    <w:rsid w:val="00C117EB"/>
    <w:rsid w:val="00C23C9A"/>
    <w:rsid w:val="00C327A7"/>
    <w:rsid w:val="00C336F4"/>
    <w:rsid w:val="00C348A0"/>
    <w:rsid w:val="00C445EF"/>
    <w:rsid w:val="00C502BB"/>
    <w:rsid w:val="00C514ED"/>
    <w:rsid w:val="00C52242"/>
    <w:rsid w:val="00C556DB"/>
    <w:rsid w:val="00C63711"/>
    <w:rsid w:val="00C701F1"/>
    <w:rsid w:val="00C778C6"/>
    <w:rsid w:val="00C82C27"/>
    <w:rsid w:val="00C83491"/>
    <w:rsid w:val="00C97144"/>
    <w:rsid w:val="00CC0DC5"/>
    <w:rsid w:val="00CC1FA7"/>
    <w:rsid w:val="00CC3C42"/>
    <w:rsid w:val="00CD3D7A"/>
    <w:rsid w:val="00CD7931"/>
    <w:rsid w:val="00CE0F88"/>
    <w:rsid w:val="00CE2742"/>
    <w:rsid w:val="00CE4210"/>
    <w:rsid w:val="00CF0C08"/>
    <w:rsid w:val="00CF2C04"/>
    <w:rsid w:val="00CF77FD"/>
    <w:rsid w:val="00D00765"/>
    <w:rsid w:val="00D01ACB"/>
    <w:rsid w:val="00D0795C"/>
    <w:rsid w:val="00D12E37"/>
    <w:rsid w:val="00D25461"/>
    <w:rsid w:val="00D2602E"/>
    <w:rsid w:val="00D46B45"/>
    <w:rsid w:val="00D479C6"/>
    <w:rsid w:val="00D668D6"/>
    <w:rsid w:val="00D73CC0"/>
    <w:rsid w:val="00D91EAD"/>
    <w:rsid w:val="00DA10BF"/>
    <w:rsid w:val="00DA15E3"/>
    <w:rsid w:val="00DA3C66"/>
    <w:rsid w:val="00DA44ED"/>
    <w:rsid w:val="00DB341B"/>
    <w:rsid w:val="00DC4CC0"/>
    <w:rsid w:val="00DD1BD4"/>
    <w:rsid w:val="00DE3DCC"/>
    <w:rsid w:val="00DF0E0C"/>
    <w:rsid w:val="00E037DA"/>
    <w:rsid w:val="00E119A7"/>
    <w:rsid w:val="00E1449C"/>
    <w:rsid w:val="00E21A91"/>
    <w:rsid w:val="00E270EF"/>
    <w:rsid w:val="00E30897"/>
    <w:rsid w:val="00E3209E"/>
    <w:rsid w:val="00E3453E"/>
    <w:rsid w:val="00E42AC1"/>
    <w:rsid w:val="00E626C1"/>
    <w:rsid w:val="00E62EEE"/>
    <w:rsid w:val="00E7223C"/>
    <w:rsid w:val="00E72F75"/>
    <w:rsid w:val="00E74442"/>
    <w:rsid w:val="00E7557B"/>
    <w:rsid w:val="00E82808"/>
    <w:rsid w:val="00E96608"/>
    <w:rsid w:val="00E967F3"/>
    <w:rsid w:val="00EA03A6"/>
    <w:rsid w:val="00EA3404"/>
    <w:rsid w:val="00EA604F"/>
    <w:rsid w:val="00EB2E34"/>
    <w:rsid w:val="00EB3F4E"/>
    <w:rsid w:val="00EC111C"/>
    <w:rsid w:val="00ED51A3"/>
    <w:rsid w:val="00EF3171"/>
    <w:rsid w:val="00EF56A9"/>
    <w:rsid w:val="00F002DE"/>
    <w:rsid w:val="00F01D90"/>
    <w:rsid w:val="00F02961"/>
    <w:rsid w:val="00F116D3"/>
    <w:rsid w:val="00F33548"/>
    <w:rsid w:val="00F33CB3"/>
    <w:rsid w:val="00F406E7"/>
    <w:rsid w:val="00F40861"/>
    <w:rsid w:val="00F40C73"/>
    <w:rsid w:val="00F469CE"/>
    <w:rsid w:val="00F62EC5"/>
    <w:rsid w:val="00F76B40"/>
    <w:rsid w:val="00F77DB0"/>
    <w:rsid w:val="00F81F92"/>
    <w:rsid w:val="00F852C6"/>
    <w:rsid w:val="00F85D36"/>
    <w:rsid w:val="00F90EFD"/>
    <w:rsid w:val="00FA4D46"/>
    <w:rsid w:val="00FB048C"/>
    <w:rsid w:val="00FB0C07"/>
    <w:rsid w:val="00FB2479"/>
    <w:rsid w:val="00FB2BF6"/>
    <w:rsid w:val="00FB46C9"/>
    <w:rsid w:val="00FC0A04"/>
    <w:rsid w:val="00FC670C"/>
    <w:rsid w:val="00FC69D8"/>
    <w:rsid w:val="00FC768A"/>
    <w:rsid w:val="00FE7267"/>
    <w:rsid w:val="00FF35E3"/>
    <w:rsid w:val="00FF70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00354"/>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
    <w:next w:val="a"/>
    <w:link w:val="20"/>
    <w:semiHidden/>
    <w:unhideWhenUsed/>
    <w:qFormat/>
    <w:rsid w:val="00100354"/>
    <w:pPr>
      <w:keepNext/>
      <w:spacing w:line="720" w:lineRule="auto"/>
      <w:outlineLvl w:val="1"/>
    </w:pPr>
    <w:rPr>
      <w:rFonts w:ascii="Calibri Light" w:eastAsia="新細明體" w:hAnsi="Calibri Light" w:cs="Times New Roman"/>
      <w:b/>
      <w:bCs/>
      <w:sz w:val="48"/>
      <w:szCs w:val="48"/>
    </w:rPr>
  </w:style>
  <w:style w:type="paragraph" w:styleId="3">
    <w:name w:val="heading 3"/>
    <w:basedOn w:val="a"/>
    <w:next w:val="a"/>
    <w:link w:val="30"/>
    <w:semiHidden/>
    <w:unhideWhenUsed/>
    <w:qFormat/>
    <w:rsid w:val="00100354"/>
    <w:pPr>
      <w:keepNext/>
      <w:spacing w:line="720" w:lineRule="auto"/>
      <w:outlineLvl w:val="2"/>
    </w:pPr>
    <w:rPr>
      <w:rFonts w:ascii="Calibri Light" w:eastAsia="新細明體" w:hAnsi="Calibri Light"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00354"/>
    <w:rPr>
      <w:rFonts w:ascii="Cambria" w:eastAsia="新細明體" w:hAnsi="Cambria" w:cs="Times New Roman"/>
      <w:b/>
      <w:bCs/>
      <w:kern w:val="52"/>
      <w:sz w:val="52"/>
      <w:szCs w:val="52"/>
      <w:lang w:val="x-none" w:eastAsia="x-none"/>
    </w:rPr>
  </w:style>
  <w:style w:type="character" w:customStyle="1" w:styleId="20">
    <w:name w:val="標題 2 字元"/>
    <w:basedOn w:val="a0"/>
    <w:link w:val="2"/>
    <w:semiHidden/>
    <w:rsid w:val="00100354"/>
    <w:rPr>
      <w:rFonts w:ascii="Calibri Light" w:eastAsia="新細明體" w:hAnsi="Calibri Light" w:cs="Times New Roman"/>
      <w:b/>
      <w:bCs/>
      <w:sz w:val="48"/>
      <w:szCs w:val="48"/>
    </w:rPr>
  </w:style>
  <w:style w:type="paragraph" w:customStyle="1" w:styleId="31">
    <w:name w:val="清單段落3"/>
    <w:basedOn w:val="a"/>
    <w:rsid w:val="00100354"/>
    <w:pPr>
      <w:ind w:leftChars="200" w:left="480"/>
    </w:pPr>
    <w:rPr>
      <w:rFonts w:ascii="Times New Roman" w:eastAsia="新細明體" w:hAnsi="Times New Roman" w:cs="Times New Roman"/>
      <w:szCs w:val="24"/>
    </w:rPr>
  </w:style>
  <w:style w:type="paragraph" w:styleId="a3">
    <w:name w:val="header"/>
    <w:basedOn w:val="a"/>
    <w:link w:val="a4"/>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00354"/>
    <w:rPr>
      <w:rFonts w:ascii="Times New Roman" w:eastAsia="新細明體" w:hAnsi="Times New Roman" w:cs="Times New Roman"/>
      <w:sz w:val="20"/>
      <w:szCs w:val="20"/>
    </w:rPr>
  </w:style>
  <w:style w:type="paragraph" w:styleId="a5">
    <w:name w:val="List Paragraph"/>
    <w:basedOn w:val="a"/>
    <w:uiPriority w:val="34"/>
    <w:qFormat/>
    <w:rsid w:val="00100354"/>
    <w:pPr>
      <w:ind w:leftChars="200" w:left="480"/>
    </w:pPr>
    <w:rPr>
      <w:rFonts w:ascii="Times New Roman" w:eastAsia="新細明體" w:hAnsi="Times New Roman" w:cs="Times New Roman"/>
      <w:szCs w:val="24"/>
    </w:rPr>
  </w:style>
  <w:style w:type="paragraph" w:customStyle="1" w:styleId="21">
    <w:name w:val="清單段落2"/>
    <w:basedOn w:val="a"/>
    <w:rsid w:val="00100354"/>
    <w:pPr>
      <w:ind w:leftChars="200" w:left="480"/>
    </w:pPr>
    <w:rPr>
      <w:rFonts w:ascii="Times New Roman" w:eastAsia="新細明體" w:hAnsi="Times New Roman" w:cs="Times New Roman"/>
      <w:szCs w:val="24"/>
    </w:rPr>
  </w:style>
  <w:style w:type="paragraph" w:styleId="a6">
    <w:name w:val="Body Text Indent"/>
    <w:basedOn w:val="a"/>
    <w:link w:val="a7"/>
    <w:unhideWhenUsed/>
    <w:rsid w:val="00100354"/>
    <w:pPr>
      <w:spacing w:line="340" w:lineRule="atLeast"/>
      <w:ind w:leftChars="-1" w:left="10" w:hangingChars="5" w:hanging="12"/>
      <w:jc w:val="both"/>
    </w:pPr>
    <w:rPr>
      <w:rFonts w:ascii="標楷體" w:eastAsia="標楷體" w:hAnsi="Times New Roman" w:cs="Times New Roman"/>
      <w:kern w:val="0"/>
      <w:sz w:val="20"/>
      <w:szCs w:val="24"/>
    </w:rPr>
  </w:style>
  <w:style w:type="character" w:customStyle="1" w:styleId="a7">
    <w:name w:val="本文縮排 字元"/>
    <w:basedOn w:val="a0"/>
    <w:link w:val="a6"/>
    <w:rsid w:val="00100354"/>
    <w:rPr>
      <w:rFonts w:ascii="標楷體" w:eastAsia="標楷體" w:hAnsi="Times New Roman" w:cs="Times New Roman"/>
      <w:kern w:val="0"/>
      <w:sz w:val="20"/>
      <w:szCs w:val="24"/>
    </w:rPr>
  </w:style>
  <w:style w:type="character" w:customStyle="1" w:styleId="30">
    <w:name w:val="標題 3 字元"/>
    <w:basedOn w:val="a0"/>
    <w:link w:val="3"/>
    <w:semiHidden/>
    <w:rsid w:val="00100354"/>
    <w:rPr>
      <w:rFonts w:ascii="Calibri Light" w:eastAsia="新細明體" w:hAnsi="Calibri Light" w:cs="Times New Roman"/>
      <w:b/>
      <w:bCs/>
      <w:sz w:val="36"/>
      <w:szCs w:val="36"/>
    </w:rPr>
  </w:style>
  <w:style w:type="paragraph" w:styleId="Web">
    <w:name w:val="Normal (Web)"/>
    <w:basedOn w:val="a"/>
    <w:rsid w:val="00100354"/>
    <w:pPr>
      <w:widowControl/>
      <w:spacing w:before="100" w:beforeAutospacing="1" w:after="100" w:afterAutospacing="1"/>
    </w:pPr>
    <w:rPr>
      <w:rFonts w:ascii="Arial Unicode MS" w:eastAsia="Arial Unicode MS" w:hAnsi="Arial Unicode MS" w:cs="Times New Roman"/>
      <w:kern w:val="0"/>
      <w:szCs w:val="24"/>
    </w:rPr>
  </w:style>
  <w:style w:type="paragraph" w:styleId="a8">
    <w:name w:val="footer"/>
    <w:basedOn w:val="a"/>
    <w:link w:val="a9"/>
    <w:uiPriority w:val="99"/>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uiPriority w:val="99"/>
    <w:rsid w:val="00100354"/>
    <w:rPr>
      <w:rFonts w:ascii="Times New Roman" w:eastAsia="新細明體" w:hAnsi="Times New Roman" w:cs="Times New Roman"/>
      <w:sz w:val="20"/>
      <w:szCs w:val="20"/>
    </w:rPr>
  </w:style>
  <w:style w:type="character" w:styleId="HTML">
    <w:name w:val="HTML Typewriter"/>
    <w:rsid w:val="00100354"/>
    <w:rPr>
      <w:rFonts w:ascii="細明體" w:eastAsia="細明體" w:hAnsi="細明體" w:cs="細明體"/>
      <w:sz w:val="24"/>
      <w:szCs w:val="24"/>
    </w:rPr>
  </w:style>
  <w:style w:type="paragraph" w:customStyle="1" w:styleId="3-1">
    <w:name w:val="表3-1"/>
    <w:basedOn w:val="a"/>
    <w:rsid w:val="00100354"/>
    <w:pPr>
      <w:snapToGrid w:val="0"/>
      <w:spacing w:line="0" w:lineRule="atLeast"/>
      <w:ind w:left="198" w:hanging="198"/>
      <w:jc w:val="both"/>
    </w:pPr>
    <w:rPr>
      <w:rFonts w:ascii="Times New Roman" w:eastAsia="標楷體" w:hAnsi="Times New Roman" w:cs="Times New Roman"/>
      <w:szCs w:val="24"/>
    </w:rPr>
  </w:style>
  <w:style w:type="paragraph" w:customStyle="1" w:styleId="aa">
    <w:name w:val="小小標"/>
    <w:basedOn w:val="a"/>
    <w:rsid w:val="00100354"/>
    <w:pPr>
      <w:snapToGrid w:val="0"/>
      <w:spacing w:before="240" w:after="120" w:line="480" w:lineRule="atLeast"/>
    </w:pPr>
    <w:rPr>
      <w:rFonts w:ascii="Times New Roman" w:eastAsia="標楷體" w:hAnsi="Times New Roman" w:cs="Times New Roman"/>
      <w:b/>
      <w:bCs/>
      <w:color w:val="000000"/>
      <w:sz w:val="36"/>
      <w:szCs w:val="40"/>
    </w:rPr>
  </w:style>
  <w:style w:type="paragraph" w:styleId="ab">
    <w:name w:val="annotation text"/>
    <w:basedOn w:val="a"/>
    <w:link w:val="ac"/>
    <w:unhideWhenUsed/>
    <w:rsid w:val="00100354"/>
    <w:rPr>
      <w:rFonts w:ascii="Times New Roman" w:eastAsia="新細明體" w:hAnsi="Times New Roman" w:cs="Times New Roman"/>
      <w:szCs w:val="24"/>
    </w:rPr>
  </w:style>
  <w:style w:type="character" w:customStyle="1" w:styleId="ac">
    <w:name w:val="註解文字 字元"/>
    <w:basedOn w:val="a0"/>
    <w:link w:val="ab"/>
    <w:rsid w:val="00100354"/>
    <w:rPr>
      <w:rFonts w:ascii="Times New Roman" w:eastAsia="新細明體" w:hAnsi="Times New Roman" w:cs="Times New Roman"/>
      <w:szCs w:val="24"/>
    </w:rPr>
  </w:style>
  <w:style w:type="paragraph" w:styleId="ad">
    <w:name w:val="annotation subject"/>
    <w:basedOn w:val="ab"/>
    <w:next w:val="ab"/>
    <w:link w:val="ae"/>
    <w:uiPriority w:val="99"/>
    <w:unhideWhenUsed/>
    <w:rsid w:val="00100354"/>
    <w:rPr>
      <w:b/>
      <w:bCs/>
    </w:rPr>
  </w:style>
  <w:style w:type="character" w:customStyle="1" w:styleId="ae">
    <w:name w:val="註解主旨 字元"/>
    <w:basedOn w:val="ac"/>
    <w:link w:val="ad"/>
    <w:uiPriority w:val="99"/>
    <w:rsid w:val="00100354"/>
    <w:rPr>
      <w:rFonts w:ascii="Times New Roman" w:eastAsia="新細明體" w:hAnsi="Times New Roman" w:cs="Times New Roman"/>
      <w:b/>
      <w:bCs/>
      <w:szCs w:val="24"/>
    </w:rPr>
  </w:style>
  <w:style w:type="paragraph" w:styleId="af">
    <w:name w:val="Balloon Text"/>
    <w:basedOn w:val="a"/>
    <w:link w:val="af0"/>
    <w:unhideWhenUsed/>
    <w:rsid w:val="00100354"/>
    <w:rPr>
      <w:rFonts w:ascii="Cambria" w:eastAsia="新細明體" w:hAnsi="Cambria" w:cs="Times New Roman"/>
      <w:sz w:val="18"/>
      <w:szCs w:val="18"/>
    </w:rPr>
  </w:style>
  <w:style w:type="character" w:customStyle="1" w:styleId="af0">
    <w:name w:val="註解方塊文字 字元"/>
    <w:basedOn w:val="a0"/>
    <w:link w:val="af"/>
    <w:rsid w:val="00100354"/>
    <w:rPr>
      <w:rFonts w:ascii="Cambria" w:eastAsia="新細明體" w:hAnsi="Cambria" w:cs="Times New Roman"/>
      <w:sz w:val="18"/>
      <w:szCs w:val="18"/>
    </w:rPr>
  </w:style>
  <w:style w:type="paragraph" w:customStyle="1" w:styleId="11">
    <w:name w:val="清單段落1"/>
    <w:basedOn w:val="a"/>
    <w:uiPriority w:val="99"/>
    <w:rsid w:val="00100354"/>
    <w:pPr>
      <w:ind w:leftChars="200" w:left="480"/>
    </w:pPr>
    <w:rPr>
      <w:rFonts w:ascii="Times New Roman" w:eastAsia="新細明體" w:hAnsi="Times New Roman" w:cs="Times New Roman"/>
      <w:szCs w:val="24"/>
    </w:rPr>
  </w:style>
  <w:style w:type="paragraph" w:styleId="af1">
    <w:name w:val="Plain Text"/>
    <w:basedOn w:val="a"/>
    <w:link w:val="af2"/>
    <w:unhideWhenUsed/>
    <w:rsid w:val="00100354"/>
    <w:rPr>
      <w:rFonts w:ascii="Calibri" w:eastAsia="新細明體" w:hAnsi="Courier New" w:cs="Courier New"/>
      <w:szCs w:val="24"/>
    </w:rPr>
  </w:style>
  <w:style w:type="character" w:customStyle="1" w:styleId="af2">
    <w:name w:val="純文字 字元"/>
    <w:basedOn w:val="a0"/>
    <w:link w:val="af1"/>
    <w:rsid w:val="00100354"/>
    <w:rPr>
      <w:rFonts w:ascii="Calibri" w:eastAsia="新細明體" w:hAnsi="Courier New" w:cs="Courier New"/>
      <w:szCs w:val="24"/>
    </w:rPr>
  </w:style>
  <w:style w:type="character" w:styleId="af3">
    <w:name w:val="page number"/>
    <w:basedOn w:val="a0"/>
    <w:rsid w:val="00100354"/>
  </w:style>
  <w:style w:type="character" w:styleId="af4">
    <w:name w:val="annotation reference"/>
    <w:uiPriority w:val="99"/>
    <w:unhideWhenUsed/>
    <w:rsid w:val="00100354"/>
    <w:rPr>
      <w:sz w:val="18"/>
      <w:szCs w:val="18"/>
    </w:rPr>
  </w:style>
  <w:style w:type="character" w:customStyle="1" w:styleId="12">
    <w:name w:val="註解主旨 字元1"/>
    <w:rsid w:val="00100354"/>
    <w:rPr>
      <w:b/>
      <w:bCs/>
      <w:szCs w:val="24"/>
    </w:rPr>
  </w:style>
  <w:style w:type="character" w:customStyle="1" w:styleId="13">
    <w:name w:val="註解方塊文字 字元1"/>
    <w:rsid w:val="00100354"/>
    <w:rPr>
      <w:rFonts w:ascii="Cambria" w:eastAsia="新細明體" w:hAnsi="Cambria" w:cs="Times New Roman"/>
      <w:kern w:val="2"/>
      <w:sz w:val="18"/>
      <w:szCs w:val="18"/>
    </w:rPr>
  </w:style>
  <w:style w:type="paragraph" w:styleId="af5">
    <w:name w:val="footnote text"/>
    <w:basedOn w:val="a"/>
    <w:link w:val="af6"/>
    <w:uiPriority w:val="99"/>
    <w:unhideWhenUsed/>
    <w:rsid w:val="00100354"/>
    <w:pPr>
      <w:snapToGrid w:val="0"/>
    </w:pPr>
    <w:rPr>
      <w:rFonts w:ascii="Times New Roman" w:eastAsia="新細明體" w:hAnsi="Times New Roman" w:cs="Times New Roman"/>
      <w:sz w:val="20"/>
      <w:szCs w:val="20"/>
    </w:rPr>
  </w:style>
  <w:style w:type="character" w:customStyle="1" w:styleId="af6">
    <w:name w:val="註腳文字 字元"/>
    <w:basedOn w:val="a0"/>
    <w:link w:val="af5"/>
    <w:uiPriority w:val="99"/>
    <w:rsid w:val="00100354"/>
    <w:rPr>
      <w:rFonts w:ascii="Times New Roman" w:eastAsia="新細明體" w:hAnsi="Times New Roman" w:cs="Times New Roman"/>
      <w:sz w:val="20"/>
      <w:szCs w:val="20"/>
    </w:rPr>
  </w:style>
  <w:style w:type="character" w:styleId="af7">
    <w:name w:val="footnote reference"/>
    <w:uiPriority w:val="99"/>
    <w:unhideWhenUsed/>
    <w:rsid w:val="00100354"/>
    <w:rPr>
      <w:vertAlign w:val="superscript"/>
    </w:rPr>
  </w:style>
  <w:style w:type="paragraph" w:styleId="HTML0">
    <w:name w:val="HTML Preformatted"/>
    <w:basedOn w:val="a"/>
    <w:link w:val="HTML1"/>
    <w:rsid w:val="00100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rsid w:val="00100354"/>
    <w:rPr>
      <w:rFonts w:ascii="細明體" w:eastAsia="細明體" w:hAnsi="細明體" w:cs="細明體"/>
      <w:kern w:val="0"/>
      <w:szCs w:val="24"/>
    </w:rPr>
  </w:style>
  <w:style w:type="paragraph" w:styleId="af8">
    <w:name w:val="Body Text"/>
    <w:basedOn w:val="a"/>
    <w:link w:val="af9"/>
    <w:rsid w:val="00100354"/>
    <w:pPr>
      <w:framePr w:hSpace="180" w:wrap="around" w:vAnchor="text" w:hAnchor="margin" w:y="2"/>
      <w:spacing w:line="340" w:lineRule="exact"/>
    </w:pPr>
    <w:rPr>
      <w:rFonts w:ascii="Times New Roman" w:eastAsia="新細明體" w:hAnsi="Times New Roman" w:cs="Times New Roman"/>
      <w:b/>
      <w:bCs/>
      <w:color w:val="FF0000"/>
      <w:szCs w:val="24"/>
    </w:rPr>
  </w:style>
  <w:style w:type="character" w:customStyle="1" w:styleId="af9">
    <w:name w:val="本文 字元"/>
    <w:basedOn w:val="a0"/>
    <w:link w:val="af8"/>
    <w:rsid w:val="00100354"/>
    <w:rPr>
      <w:rFonts w:ascii="Times New Roman" w:eastAsia="新細明體" w:hAnsi="Times New Roman" w:cs="Times New Roman"/>
      <w:b/>
      <w:bCs/>
      <w:color w:val="FF0000"/>
      <w:szCs w:val="24"/>
    </w:rPr>
  </w:style>
  <w:style w:type="character" w:styleId="afa">
    <w:name w:val="Strong"/>
    <w:qFormat/>
    <w:rsid w:val="00100354"/>
    <w:rPr>
      <w:b/>
      <w:bCs/>
    </w:rPr>
  </w:style>
  <w:style w:type="paragraph" w:styleId="32">
    <w:name w:val="Body Text Indent 3"/>
    <w:basedOn w:val="a"/>
    <w:link w:val="33"/>
    <w:rsid w:val="0010035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0"/>
    <w:link w:val="32"/>
    <w:rsid w:val="00100354"/>
    <w:rPr>
      <w:rFonts w:ascii="Times New Roman" w:eastAsia="新細明體" w:hAnsi="Times New Roman" w:cs="Times New Roman"/>
      <w:sz w:val="16"/>
      <w:szCs w:val="16"/>
    </w:rPr>
  </w:style>
  <w:style w:type="paragraph" w:styleId="afb">
    <w:name w:val="Date"/>
    <w:basedOn w:val="a"/>
    <w:next w:val="a"/>
    <w:link w:val="afc"/>
    <w:rsid w:val="00100354"/>
    <w:pPr>
      <w:jc w:val="right"/>
    </w:pPr>
    <w:rPr>
      <w:rFonts w:ascii="Times New Roman" w:eastAsia="標楷體" w:hAnsi="Times New Roman" w:cs="Times New Roman"/>
      <w:sz w:val="36"/>
      <w:szCs w:val="24"/>
    </w:rPr>
  </w:style>
  <w:style w:type="character" w:customStyle="1" w:styleId="afc">
    <w:name w:val="日期 字元"/>
    <w:basedOn w:val="a0"/>
    <w:link w:val="afb"/>
    <w:rsid w:val="00100354"/>
    <w:rPr>
      <w:rFonts w:ascii="Times New Roman" w:eastAsia="標楷體" w:hAnsi="Times New Roman" w:cs="Times New Roman"/>
      <w:sz w:val="36"/>
      <w:szCs w:val="24"/>
    </w:rPr>
  </w:style>
  <w:style w:type="paragraph" w:styleId="34">
    <w:name w:val="Body Text 3"/>
    <w:basedOn w:val="a"/>
    <w:link w:val="35"/>
    <w:rsid w:val="00100354"/>
    <w:pPr>
      <w:spacing w:line="280" w:lineRule="exact"/>
      <w:jc w:val="both"/>
    </w:pPr>
    <w:rPr>
      <w:rFonts w:ascii="細明體" w:eastAsia="細明體" w:hAnsi="細明體" w:cs="Times New Roman"/>
      <w:sz w:val="20"/>
      <w:szCs w:val="20"/>
    </w:rPr>
  </w:style>
  <w:style w:type="character" w:customStyle="1" w:styleId="35">
    <w:name w:val="本文 3 字元"/>
    <w:basedOn w:val="a0"/>
    <w:link w:val="34"/>
    <w:rsid w:val="00100354"/>
    <w:rPr>
      <w:rFonts w:ascii="細明體" w:eastAsia="細明體" w:hAnsi="細明體" w:cs="Times New Roman"/>
      <w:sz w:val="20"/>
      <w:szCs w:val="20"/>
    </w:rPr>
  </w:style>
  <w:style w:type="paragraph" w:customStyle="1" w:styleId="afd">
    <w:name w:val="黃慶蓮"/>
    <w:basedOn w:val="a"/>
    <w:rsid w:val="00100354"/>
    <w:pPr>
      <w:overflowPunct w:val="0"/>
      <w:autoSpaceDE w:val="0"/>
      <w:autoSpaceDN w:val="0"/>
      <w:adjustRightInd w:val="0"/>
      <w:jc w:val="both"/>
      <w:textAlignment w:val="baseline"/>
    </w:pPr>
    <w:rPr>
      <w:rFonts w:ascii="細明體" w:eastAsia="細明體" w:hAnsi="Times New Roman" w:cs="Times New Roman"/>
      <w:kern w:val="0"/>
      <w:szCs w:val="20"/>
    </w:rPr>
  </w:style>
  <w:style w:type="paragraph" w:customStyle="1" w:styleId="14">
    <w:name w:val="清單1"/>
    <w:basedOn w:val="text"/>
    <w:rsid w:val="00100354"/>
  </w:style>
  <w:style w:type="paragraph" w:customStyle="1" w:styleId="text">
    <w:name w:val="text"/>
    <w:basedOn w:val="a"/>
    <w:autoRedefine/>
    <w:rsid w:val="00100354"/>
    <w:pPr>
      <w:adjustRightInd w:val="0"/>
      <w:snapToGrid w:val="0"/>
      <w:spacing w:line="360" w:lineRule="auto"/>
      <w:ind w:firstLineChars="200" w:firstLine="640"/>
    </w:pPr>
    <w:rPr>
      <w:rFonts w:ascii="Times New Roman" w:eastAsia="標楷體" w:hAnsi="Times New Roman" w:cs="Times New Roman"/>
      <w:snapToGrid w:val="0"/>
      <w:spacing w:val="20"/>
      <w:kern w:val="0"/>
      <w:sz w:val="28"/>
      <w:szCs w:val="24"/>
    </w:rPr>
  </w:style>
  <w:style w:type="paragraph" w:customStyle="1" w:styleId="afe">
    <w:name w:val="段落一"/>
    <w:basedOn w:val="a"/>
    <w:rsid w:val="00100354"/>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cs="Times New Roman"/>
      <w:kern w:val="0"/>
      <w:sz w:val="44"/>
      <w:szCs w:val="24"/>
    </w:rPr>
  </w:style>
  <w:style w:type="paragraph" w:customStyle="1" w:styleId="22">
    <w:name w:val="標2"/>
    <w:basedOn w:val="a"/>
    <w:uiPriority w:val="99"/>
    <w:rsid w:val="00100354"/>
    <w:pPr>
      <w:adjustRightInd w:val="0"/>
      <w:textAlignment w:val="baseline"/>
    </w:pPr>
    <w:rPr>
      <w:rFonts w:ascii="Times New Roman" w:eastAsia="標楷體" w:hAnsi="Times New Roman" w:cs="Times New Roman"/>
      <w:b/>
      <w:sz w:val="28"/>
      <w:szCs w:val="20"/>
    </w:rPr>
  </w:style>
  <w:style w:type="paragraph" w:customStyle="1" w:styleId="15">
    <w:name w:val="標1"/>
    <w:basedOn w:val="a"/>
    <w:rsid w:val="00100354"/>
    <w:pPr>
      <w:adjustRightInd w:val="0"/>
      <w:textAlignment w:val="baseline"/>
    </w:pPr>
    <w:rPr>
      <w:rFonts w:ascii="華康楷書體W5" w:eastAsia="華康楷書體W5" w:hAnsi="Times New Roman" w:cs="Times New Roman"/>
      <w:sz w:val="36"/>
      <w:szCs w:val="20"/>
      <w:u w:val="single"/>
    </w:rPr>
  </w:style>
  <w:style w:type="paragraph" w:customStyle="1" w:styleId="aff">
    <w:name w:val="文二"/>
    <w:basedOn w:val="a"/>
    <w:rsid w:val="00100354"/>
    <w:pPr>
      <w:adjustRightInd w:val="0"/>
      <w:jc w:val="center"/>
      <w:textAlignment w:val="baseline"/>
    </w:pPr>
    <w:rPr>
      <w:rFonts w:ascii="Times New Roman" w:eastAsia="標楷體" w:hAnsi="Times New Roman" w:cs="Times New Roman"/>
      <w:b/>
      <w:sz w:val="32"/>
      <w:szCs w:val="20"/>
    </w:rPr>
  </w:style>
  <w:style w:type="paragraph" w:customStyle="1" w:styleId="aff0">
    <w:name w:val="標二"/>
    <w:basedOn w:val="a"/>
    <w:rsid w:val="00100354"/>
    <w:rPr>
      <w:rFonts w:ascii="標楷體" w:eastAsia="標楷體" w:hAnsi="Times New Roman" w:cs="Times New Roman"/>
      <w:b/>
      <w:sz w:val="28"/>
      <w:szCs w:val="20"/>
    </w:rPr>
  </w:style>
  <w:style w:type="paragraph" w:styleId="aff1">
    <w:name w:val="Note Heading"/>
    <w:basedOn w:val="a"/>
    <w:next w:val="a"/>
    <w:link w:val="aff2"/>
    <w:rsid w:val="00100354"/>
    <w:pPr>
      <w:jc w:val="center"/>
    </w:pPr>
    <w:rPr>
      <w:rFonts w:ascii="Times New Roman" w:eastAsia="細明體" w:hAnsi="Times New Roman" w:cs="Times New Roman"/>
      <w:sz w:val="22"/>
      <w:szCs w:val="20"/>
    </w:rPr>
  </w:style>
  <w:style w:type="character" w:customStyle="1" w:styleId="aff2">
    <w:name w:val="註釋標題 字元"/>
    <w:basedOn w:val="a0"/>
    <w:link w:val="aff1"/>
    <w:rsid w:val="00100354"/>
    <w:rPr>
      <w:rFonts w:ascii="Times New Roman" w:eastAsia="細明體" w:hAnsi="Times New Roman" w:cs="Times New Roman"/>
      <w:sz w:val="22"/>
      <w:szCs w:val="20"/>
    </w:rPr>
  </w:style>
  <w:style w:type="paragraph" w:styleId="23">
    <w:name w:val="Body Text 2"/>
    <w:basedOn w:val="a"/>
    <w:link w:val="24"/>
    <w:rsid w:val="00100354"/>
    <w:pPr>
      <w:snapToGrid w:val="0"/>
      <w:spacing w:line="180" w:lineRule="auto"/>
      <w:ind w:right="204"/>
      <w:jc w:val="center"/>
    </w:pPr>
    <w:rPr>
      <w:rFonts w:ascii="新細明體" w:eastAsia="新細明體" w:hAnsi="新細明體" w:cs="Times New Roman"/>
      <w:szCs w:val="24"/>
    </w:rPr>
  </w:style>
  <w:style w:type="character" w:customStyle="1" w:styleId="24">
    <w:name w:val="本文 2 字元"/>
    <w:basedOn w:val="a0"/>
    <w:link w:val="23"/>
    <w:rsid w:val="00100354"/>
    <w:rPr>
      <w:rFonts w:ascii="新細明體" w:eastAsia="新細明體" w:hAnsi="新細明體" w:cs="Times New Roman"/>
      <w:szCs w:val="24"/>
    </w:rPr>
  </w:style>
  <w:style w:type="paragraph" w:styleId="25">
    <w:name w:val="Body Text Indent 2"/>
    <w:basedOn w:val="a"/>
    <w:link w:val="26"/>
    <w:rsid w:val="00100354"/>
    <w:pPr>
      <w:widowControl/>
      <w:tabs>
        <w:tab w:val="left" w:pos="130"/>
      </w:tabs>
      <w:snapToGrid w:val="0"/>
      <w:ind w:firstLineChars="300" w:firstLine="720"/>
      <w:jc w:val="center"/>
    </w:pPr>
    <w:rPr>
      <w:rFonts w:ascii="新細明體" w:eastAsia="新細明體" w:hAnsi="新細明體" w:cs="Times New Roman"/>
      <w:color w:val="000000"/>
      <w:szCs w:val="24"/>
    </w:rPr>
  </w:style>
  <w:style w:type="character" w:customStyle="1" w:styleId="26">
    <w:name w:val="本文縮排 2 字元"/>
    <w:basedOn w:val="a0"/>
    <w:link w:val="25"/>
    <w:rsid w:val="00100354"/>
    <w:rPr>
      <w:rFonts w:ascii="新細明體" w:eastAsia="新細明體" w:hAnsi="新細明體" w:cs="Times New Roman"/>
      <w:color w:val="000000"/>
      <w:szCs w:val="24"/>
    </w:rPr>
  </w:style>
  <w:style w:type="character" w:customStyle="1" w:styleId="140">
    <w:name w:val="字元 字元14"/>
    <w:locked/>
    <w:rsid w:val="00100354"/>
    <w:rPr>
      <w:rFonts w:ascii="Times New Roman" w:eastAsia="新細明體" w:hAnsi="Times New Roman" w:cs="Times New Roman"/>
      <w:sz w:val="20"/>
      <w:szCs w:val="20"/>
    </w:rPr>
  </w:style>
  <w:style w:type="paragraph" w:customStyle="1" w:styleId="MM2">
    <w:name w:val="MM2"/>
    <w:basedOn w:val="a"/>
    <w:rsid w:val="00100354"/>
    <w:pPr>
      <w:snapToGrid w:val="0"/>
      <w:spacing w:line="480" w:lineRule="atLeast"/>
      <w:ind w:firstLineChars="200" w:firstLine="480"/>
      <w:jc w:val="both"/>
    </w:pPr>
    <w:rPr>
      <w:rFonts w:ascii="Times New Roman" w:eastAsia="標楷體" w:hAnsi="Times New Roman" w:cs="Times New Roman"/>
      <w:color w:val="000000"/>
      <w:sz w:val="28"/>
      <w:szCs w:val="20"/>
    </w:rPr>
  </w:style>
  <w:style w:type="paragraph" w:customStyle="1" w:styleId="aff3">
    <w:name w:val="表文字"/>
    <w:basedOn w:val="a"/>
    <w:rsid w:val="00100354"/>
    <w:pPr>
      <w:snapToGrid w:val="0"/>
      <w:spacing w:line="0" w:lineRule="atLeast"/>
      <w:jc w:val="both"/>
    </w:pPr>
    <w:rPr>
      <w:rFonts w:ascii="標楷體" w:eastAsia="標楷體" w:hAnsi="標楷體" w:cs="Times New Roman"/>
      <w:color w:val="000000"/>
      <w:szCs w:val="20"/>
    </w:rPr>
  </w:style>
  <w:style w:type="paragraph" w:customStyle="1" w:styleId="aff4">
    <w:name w:val="說明"/>
    <w:basedOn w:val="a"/>
    <w:rsid w:val="00100354"/>
    <w:pPr>
      <w:widowControl/>
      <w:tabs>
        <w:tab w:val="left" w:pos="993"/>
      </w:tabs>
      <w:snapToGrid w:val="0"/>
      <w:spacing w:line="320" w:lineRule="atLeast"/>
    </w:pPr>
    <w:rPr>
      <w:rFonts w:ascii="Times New Roman" w:eastAsia="標楷體" w:hAnsi="Times New Roman" w:cs="Times New Roman"/>
      <w:kern w:val="0"/>
      <w:sz w:val="22"/>
      <w:szCs w:val="24"/>
    </w:rPr>
  </w:style>
  <w:style w:type="paragraph" w:customStyle="1" w:styleId="TableParagraph">
    <w:name w:val="Table Paragraph"/>
    <w:basedOn w:val="a"/>
    <w:uiPriority w:val="1"/>
    <w:qFormat/>
    <w:rsid w:val="00100354"/>
    <w:rPr>
      <w:rFonts w:ascii="Calibri" w:eastAsia="新細明體" w:hAnsi="Calibri" w:cs="Times New Roman"/>
      <w:kern w:val="0"/>
      <w:sz w:val="22"/>
      <w:lang w:eastAsia="en-US"/>
    </w:rPr>
  </w:style>
  <w:style w:type="paragraph" w:customStyle="1" w:styleId="aff5">
    <w:name w:val="國字壹"/>
    <w:basedOn w:val="a"/>
    <w:link w:val="aff6"/>
    <w:qFormat/>
    <w:rsid w:val="00100354"/>
    <w:pPr>
      <w:jc w:val="both"/>
    </w:pPr>
    <w:rPr>
      <w:rFonts w:ascii="Times New Roman" w:eastAsia="標楷體" w:hAnsi="標楷體" w:cs="Times New Roman"/>
      <w:spacing w:val="-20"/>
      <w:sz w:val="32"/>
      <w:szCs w:val="28"/>
    </w:rPr>
  </w:style>
  <w:style w:type="character" w:customStyle="1" w:styleId="aff6">
    <w:name w:val="國字壹 字元"/>
    <w:link w:val="aff5"/>
    <w:rsid w:val="00100354"/>
    <w:rPr>
      <w:rFonts w:ascii="Times New Roman" w:eastAsia="標楷體" w:hAnsi="標楷體" w:cs="Times New Roman"/>
      <w:spacing w:val="-20"/>
      <w:sz w:val="32"/>
      <w:szCs w:val="28"/>
    </w:rPr>
  </w:style>
  <w:style w:type="paragraph" w:styleId="16">
    <w:name w:val="toc 1"/>
    <w:basedOn w:val="a"/>
    <w:next w:val="a"/>
    <w:uiPriority w:val="39"/>
    <w:unhideWhenUsed/>
    <w:rsid w:val="00100354"/>
    <w:pPr>
      <w:tabs>
        <w:tab w:val="right" w:leader="dot" w:pos="13948"/>
      </w:tabs>
      <w:jc w:val="center"/>
    </w:pPr>
    <w:rPr>
      <w:rFonts w:ascii="標楷體" w:eastAsia="標楷體" w:hAnsi="標楷體" w:cs="Times New Roman"/>
      <w:szCs w:val="24"/>
    </w:rPr>
  </w:style>
  <w:style w:type="character" w:styleId="aff7">
    <w:name w:val="Hyperlink"/>
    <w:uiPriority w:val="99"/>
    <w:unhideWhenUsed/>
    <w:rsid w:val="00100354"/>
    <w:rPr>
      <w:rFonts w:eastAsia="華康楷書體W5"/>
      <w:color w:val="auto"/>
      <w:sz w:val="36"/>
      <w:u w:val="none"/>
    </w:rPr>
  </w:style>
  <w:style w:type="paragraph" w:customStyle="1" w:styleId="aff8">
    <w:name w:val="一"/>
    <w:basedOn w:val="a"/>
    <w:qFormat/>
    <w:rsid w:val="00100354"/>
    <w:rPr>
      <w:rFonts w:ascii="Times New Roman" w:eastAsia="標楷體" w:hAnsi="標楷體" w:cs="Times New Roman"/>
      <w:b/>
      <w:sz w:val="28"/>
      <w:szCs w:val="21"/>
    </w:rPr>
  </w:style>
  <w:style w:type="paragraph" w:styleId="27">
    <w:name w:val="toc 2"/>
    <w:basedOn w:val="a"/>
    <w:next w:val="a"/>
    <w:autoRedefine/>
    <w:uiPriority w:val="39"/>
    <w:unhideWhenUsed/>
    <w:rsid w:val="00100354"/>
    <w:pPr>
      <w:ind w:leftChars="200" w:left="480"/>
    </w:pPr>
    <w:rPr>
      <w:rFonts w:ascii="Times New Roman" w:eastAsia="新細明體" w:hAnsi="Times New Roman" w:cs="Times New Roman"/>
      <w:szCs w:val="24"/>
    </w:rPr>
  </w:style>
  <w:style w:type="numbering" w:customStyle="1" w:styleId="17">
    <w:name w:val="無清單1"/>
    <w:next w:val="a2"/>
    <w:uiPriority w:val="99"/>
    <w:semiHidden/>
    <w:unhideWhenUsed/>
    <w:rsid w:val="00CF2C04"/>
  </w:style>
  <w:style w:type="table" w:styleId="aff9">
    <w:name w:val="Table Grid"/>
    <w:basedOn w:val="a1"/>
    <w:rsid w:val="005A77F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Elegant"/>
    <w:basedOn w:val="a1"/>
    <w:rsid w:val="0097189D"/>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b">
    <w:name w:val="Revision"/>
    <w:hidden/>
    <w:uiPriority w:val="99"/>
    <w:semiHidden/>
    <w:rsid w:val="0097189D"/>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100354"/>
    <w:pPr>
      <w:keepNext/>
      <w:spacing w:before="180" w:after="180" w:line="720" w:lineRule="auto"/>
      <w:outlineLvl w:val="0"/>
    </w:pPr>
    <w:rPr>
      <w:rFonts w:ascii="Cambria" w:eastAsia="新細明體" w:hAnsi="Cambria" w:cs="Times New Roman"/>
      <w:b/>
      <w:bCs/>
      <w:kern w:val="52"/>
      <w:sz w:val="52"/>
      <w:szCs w:val="52"/>
      <w:lang w:val="x-none" w:eastAsia="x-none"/>
    </w:rPr>
  </w:style>
  <w:style w:type="paragraph" w:styleId="2">
    <w:name w:val="heading 2"/>
    <w:basedOn w:val="a"/>
    <w:next w:val="a"/>
    <w:link w:val="20"/>
    <w:semiHidden/>
    <w:unhideWhenUsed/>
    <w:qFormat/>
    <w:rsid w:val="00100354"/>
    <w:pPr>
      <w:keepNext/>
      <w:spacing w:line="720" w:lineRule="auto"/>
      <w:outlineLvl w:val="1"/>
    </w:pPr>
    <w:rPr>
      <w:rFonts w:ascii="Calibri Light" w:eastAsia="新細明體" w:hAnsi="Calibri Light" w:cs="Times New Roman"/>
      <w:b/>
      <w:bCs/>
      <w:sz w:val="48"/>
      <w:szCs w:val="48"/>
    </w:rPr>
  </w:style>
  <w:style w:type="paragraph" w:styleId="3">
    <w:name w:val="heading 3"/>
    <w:basedOn w:val="a"/>
    <w:next w:val="a"/>
    <w:link w:val="30"/>
    <w:semiHidden/>
    <w:unhideWhenUsed/>
    <w:qFormat/>
    <w:rsid w:val="00100354"/>
    <w:pPr>
      <w:keepNext/>
      <w:spacing w:line="720" w:lineRule="auto"/>
      <w:outlineLvl w:val="2"/>
    </w:pPr>
    <w:rPr>
      <w:rFonts w:ascii="Calibri Light" w:eastAsia="新細明體" w:hAnsi="Calibri Light"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00354"/>
    <w:rPr>
      <w:rFonts w:ascii="Cambria" w:eastAsia="新細明體" w:hAnsi="Cambria" w:cs="Times New Roman"/>
      <w:b/>
      <w:bCs/>
      <w:kern w:val="52"/>
      <w:sz w:val="52"/>
      <w:szCs w:val="52"/>
      <w:lang w:val="x-none" w:eastAsia="x-none"/>
    </w:rPr>
  </w:style>
  <w:style w:type="character" w:customStyle="1" w:styleId="20">
    <w:name w:val="標題 2 字元"/>
    <w:basedOn w:val="a0"/>
    <w:link w:val="2"/>
    <w:semiHidden/>
    <w:rsid w:val="00100354"/>
    <w:rPr>
      <w:rFonts w:ascii="Calibri Light" w:eastAsia="新細明體" w:hAnsi="Calibri Light" w:cs="Times New Roman"/>
      <w:b/>
      <w:bCs/>
      <w:sz w:val="48"/>
      <w:szCs w:val="48"/>
    </w:rPr>
  </w:style>
  <w:style w:type="paragraph" w:customStyle="1" w:styleId="31">
    <w:name w:val="清單段落3"/>
    <w:basedOn w:val="a"/>
    <w:rsid w:val="00100354"/>
    <w:pPr>
      <w:ind w:leftChars="200" w:left="480"/>
    </w:pPr>
    <w:rPr>
      <w:rFonts w:ascii="Times New Roman" w:eastAsia="新細明體" w:hAnsi="Times New Roman" w:cs="Times New Roman"/>
      <w:szCs w:val="24"/>
    </w:rPr>
  </w:style>
  <w:style w:type="paragraph" w:styleId="a3">
    <w:name w:val="header"/>
    <w:basedOn w:val="a"/>
    <w:link w:val="a4"/>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00354"/>
    <w:rPr>
      <w:rFonts w:ascii="Times New Roman" w:eastAsia="新細明體" w:hAnsi="Times New Roman" w:cs="Times New Roman"/>
      <w:sz w:val="20"/>
      <w:szCs w:val="20"/>
    </w:rPr>
  </w:style>
  <w:style w:type="paragraph" w:styleId="a5">
    <w:name w:val="List Paragraph"/>
    <w:basedOn w:val="a"/>
    <w:uiPriority w:val="34"/>
    <w:qFormat/>
    <w:rsid w:val="00100354"/>
    <w:pPr>
      <w:ind w:leftChars="200" w:left="480"/>
    </w:pPr>
    <w:rPr>
      <w:rFonts w:ascii="Times New Roman" w:eastAsia="新細明體" w:hAnsi="Times New Roman" w:cs="Times New Roman"/>
      <w:szCs w:val="24"/>
    </w:rPr>
  </w:style>
  <w:style w:type="paragraph" w:customStyle="1" w:styleId="21">
    <w:name w:val="清單段落2"/>
    <w:basedOn w:val="a"/>
    <w:rsid w:val="00100354"/>
    <w:pPr>
      <w:ind w:leftChars="200" w:left="480"/>
    </w:pPr>
    <w:rPr>
      <w:rFonts w:ascii="Times New Roman" w:eastAsia="新細明體" w:hAnsi="Times New Roman" w:cs="Times New Roman"/>
      <w:szCs w:val="24"/>
    </w:rPr>
  </w:style>
  <w:style w:type="paragraph" w:styleId="a6">
    <w:name w:val="Body Text Indent"/>
    <w:basedOn w:val="a"/>
    <w:link w:val="a7"/>
    <w:unhideWhenUsed/>
    <w:rsid w:val="00100354"/>
    <w:pPr>
      <w:spacing w:line="340" w:lineRule="atLeast"/>
      <w:ind w:leftChars="-1" w:left="10" w:hangingChars="5" w:hanging="12"/>
      <w:jc w:val="both"/>
    </w:pPr>
    <w:rPr>
      <w:rFonts w:ascii="標楷體" w:eastAsia="標楷體" w:hAnsi="Times New Roman" w:cs="Times New Roman"/>
      <w:kern w:val="0"/>
      <w:sz w:val="20"/>
      <w:szCs w:val="24"/>
    </w:rPr>
  </w:style>
  <w:style w:type="character" w:customStyle="1" w:styleId="a7">
    <w:name w:val="本文縮排 字元"/>
    <w:basedOn w:val="a0"/>
    <w:link w:val="a6"/>
    <w:rsid w:val="00100354"/>
    <w:rPr>
      <w:rFonts w:ascii="標楷體" w:eastAsia="標楷體" w:hAnsi="Times New Roman" w:cs="Times New Roman"/>
      <w:kern w:val="0"/>
      <w:sz w:val="20"/>
      <w:szCs w:val="24"/>
    </w:rPr>
  </w:style>
  <w:style w:type="character" w:customStyle="1" w:styleId="30">
    <w:name w:val="標題 3 字元"/>
    <w:basedOn w:val="a0"/>
    <w:link w:val="3"/>
    <w:semiHidden/>
    <w:rsid w:val="00100354"/>
    <w:rPr>
      <w:rFonts w:ascii="Calibri Light" w:eastAsia="新細明體" w:hAnsi="Calibri Light" w:cs="Times New Roman"/>
      <w:b/>
      <w:bCs/>
      <w:sz w:val="36"/>
      <w:szCs w:val="36"/>
    </w:rPr>
  </w:style>
  <w:style w:type="paragraph" w:styleId="Web">
    <w:name w:val="Normal (Web)"/>
    <w:basedOn w:val="a"/>
    <w:rsid w:val="00100354"/>
    <w:pPr>
      <w:widowControl/>
      <w:spacing w:before="100" w:beforeAutospacing="1" w:after="100" w:afterAutospacing="1"/>
    </w:pPr>
    <w:rPr>
      <w:rFonts w:ascii="Arial Unicode MS" w:eastAsia="Arial Unicode MS" w:hAnsi="Arial Unicode MS" w:cs="Times New Roman"/>
      <w:kern w:val="0"/>
      <w:szCs w:val="24"/>
    </w:rPr>
  </w:style>
  <w:style w:type="paragraph" w:styleId="a8">
    <w:name w:val="footer"/>
    <w:basedOn w:val="a"/>
    <w:link w:val="a9"/>
    <w:uiPriority w:val="99"/>
    <w:unhideWhenUsed/>
    <w:rsid w:val="00100354"/>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0"/>
    <w:link w:val="a8"/>
    <w:uiPriority w:val="99"/>
    <w:rsid w:val="00100354"/>
    <w:rPr>
      <w:rFonts w:ascii="Times New Roman" w:eastAsia="新細明體" w:hAnsi="Times New Roman" w:cs="Times New Roman"/>
      <w:sz w:val="20"/>
      <w:szCs w:val="20"/>
    </w:rPr>
  </w:style>
  <w:style w:type="character" w:styleId="HTML">
    <w:name w:val="HTML Typewriter"/>
    <w:rsid w:val="00100354"/>
    <w:rPr>
      <w:rFonts w:ascii="細明體" w:eastAsia="細明體" w:hAnsi="細明體" w:cs="細明體"/>
      <w:sz w:val="24"/>
      <w:szCs w:val="24"/>
    </w:rPr>
  </w:style>
  <w:style w:type="paragraph" w:customStyle="1" w:styleId="3-1">
    <w:name w:val="表3-1"/>
    <w:basedOn w:val="a"/>
    <w:rsid w:val="00100354"/>
    <w:pPr>
      <w:snapToGrid w:val="0"/>
      <w:spacing w:line="0" w:lineRule="atLeast"/>
      <w:ind w:left="198" w:hanging="198"/>
      <w:jc w:val="both"/>
    </w:pPr>
    <w:rPr>
      <w:rFonts w:ascii="Times New Roman" w:eastAsia="標楷體" w:hAnsi="Times New Roman" w:cs="Times New Roman"/>
      <w:szCs w:val="24"/>
    </w:rPr>
  </w:style>
  <w:style w:type="paragraph" w:customStyle="1" w:styleId="aa">
    <w:name w:val="小小標"/>
    <w:basedOn w:val="a"/>
    <w:rsid w:val="00100354"/>
    <w:pPr>
      <w:snapToGrid w:val="0"/>
      <w:spacing w:before="240" w:after="120" w:line="480" w:lineRule="atLeast"/>
    </w:pPr>
    <w:rPr>
      <w:rFonts w:ascii="Times New Roman" w:eastAsia="標楷體" w:hAnsi="Times New Roman" w:cs="Times New Roman"/>
      <w:b/>
      <w:bCs/>
      <w:color w:val="000000"/>
      <w:sz w:val="36"/>
      <w:szCs w:val="40"/>
    </w:rPr>
  </w:style>
  <w:style w:type="paragraph" w:styleId="ab">
    <w:name w:val="annotation text"/>
    <w:basedOn w:val="a"/>
    <w:link w:val="ac"/>
    <w:unhideWhenUsed/>
    <w:rsid w:val="00100354"/>
    <w:rPr>
      <w:rFonts w:ascii="Times New Roman" w:eastAsia="新細明體" w:hAnsi="Times New Roman" w:cs="Times New Roman"/>
      <w:szCs w:val="24"/>
    </w:rPr>
  </w:style>
  <w:style w:type="character" w:customStyle="1" w:styleId="ac">
    <w:name w:val="註解文字 字元"/>
    <w:basedOn w:val="a0"/>
    <w:link w:val="ab"/>
    <w:rsid w:val="00100354"/>
    <w:rPr>
      <w:rFonts w:ascii="Times New Roman" w:eastAsia="新細明體" w:hAnsi="Times New Roman" w:cs="Times New Roman"/>
      <w:szCs w:val="24"/>
    </w:rPr>
  </w:style>
  <w:style w:type="paragraph" w:styleId="ad">
    <w:name w:val="annotation subject"/>
    <w:basedOn w:val="ab"/>
    <w:next w:val="ab"/>
    <w:link w:val="ae"/>
    <w:uiPriority w:val="99"/>
    <w:unhideWhenUsed/>
    <w:rsid w:val="00100354"/>
    <w:rPr>
      <w:b/>
      <w:bCs/>
    </w:rPr>
  </w:style>
  <w:style w:type="character" w:customStyle="1" w:styleId="ae">
    <w:name w:val="註解主旨 字元"/>
    <w:basedOn w:val="ac"/>
    <w:link w:val="ad"/>
    <w:uiPriority w:val="99"/>
    <w:rsid w:val="00100354"/>
    <w:rPr>
      <w:rFonts w:ascii="Times New Roman" w:eastAsia="新細明體" w:hAnsi="Times New Roman" w:cs="Times New Roman"/>
      <w:b/>
      <w:bCs/>
      <w:szCs w:val="24"/>
    </w:rPr>
  </w:style>
  <w:style w:type="paragraph" w:styleId="af">
    <w:name w:val="Balloon Text"/>
    <w:basedOn w:val="a"/>
    <w:link w:val="af0"/>
    <w:unhideWhenUsed/>
    <w:rsid w:val="00100354"/>
    <w:rPr>
      <w:rFonts w:ascii="Cambria" w:eastAsia="新細明體" w:hAnsi="Cambria" w:cs="Times New Roman"/>
      <w:sz w:val="18"/>
      <w:szCs w:val="18"/>
    </w:rPr>
  </w:style>
  <w:style w:type="character" w:customStyle="1" w:styleId="af0">
    <w:name w:val="註解方塊文字 字元"/>
    <w:basedOn w:val="a0"/>
    <w:link w:val="af"/>
    <w:rsid w:val="00100354"/>
    <w:rPr>
      <w:rFonts w:ascii="Cambria" w:eastAsia="新細明體" w:hAnsi="Cambria" w:cs="Times New Roman"/>
      <w:sz w:val="18"/>
      <w:szCs w:val="18"/>
    </w:rPr>
  </w:style>
  <w:style w:type="paragraph" w:customStyle="1" w:styleId="11">
    <w:name w:val="清單段落1"/>
    <w:basedOn w:val="a"/>
    <w:uiPriority w:val="99"/>
    <w:rsid w:val="00100354"/>
    <w:pPr>
      <w:ind w:leftChars="200" w:left="480"/>
    </w:pPr>
    <w:rPr>
      <w:rFonts w:ascii="Times New Roman" w:eastAsia="新細明體" w:hAnsi="Times New Roman" w:cs="Times New Roman"/>
      <w:szCs w:val="24"/>
    </w:rPr>
  </w:style>
  <w:style w:type="paragraph" w:styleId="af1">
    <w:name w:val="Plain Text"/>
    <w:basedOn w:val="a"/>
    <w:link w:val="af2"/>
    <w:unhideWhenUsed/>
    <w:rsid w:val="00100354"/>
    <w:rPr>
      <w:rFonts w:ascii="Calibri" w:eastAsia="新細明體" w:hAnsi="Courier New" w:cs="Courier New"/>
      <w:szCs w:val="24"/>
    </w:rPr>
  </w:style>
  <w:style w:type="character" w:customStyle="1" w:styleId="af2">
    <w:name w:val="純文字 字元"/>
    <w:basedOn w:val="a0"/>
    <w:link w:val="af1"/>
    <w:rsid w:val="00100354"/>
    <w:rPr>
      <w:rFonts w:ascii="Calibri" w:eastAsia="新細明體" w:hAnsi="Courier New" w:cs="Courier New"/>
      <w:szCs w:val="24"/>
    </w:rPr>
  </w:style>
  <w:style w:type="character" w:styleId="af3">
    <w:name w:val="page number"/>
    <w:basedOn w:val="a0"/>
    <w:rsid w:val="00100354"/>
  </w:style>
  <w:style w:type="character" w:styleId="af4">
    <w:name w:val="annotation reference"/>
    <w:uiPriority w:val="99"/>
    <w:unhideWhenUsed/>
    <w:rsid w:val="00100354"/>
    <w:rPr>
      <w:sz w:val="18"/>
      <w:szCs w:val="18"/>
    </w:rPr>
  </w:style>
  <w:style w:type="character" w:customStyle="1" w:styleId="12">
    <w:name w:val="註解主旨 字元1"/>
    <w:rsid w:val="00100354"/>
    <w:rPr>
      <w:b/>
      <w:bCs/>
      <w:szCs w:val="24"/>
    </w:rPr>
  </w:style>
  <w:style w:type="character" w:customStyle="1" w:styleId="13">
    <w:name w:val="註解方塊文字 字元1"/>
    <w:rsid w:val="00100354"/>
    <w:rPr>
      <w:rFonts w:ascii="Cambria" w:eastAsia="新細明體" w:hAnsi="Cambria" w:cs="Times New Roman"/>
      <w:kern w:val="2"/>
      <w:sz w:val="18"/>
      <w:szCs w:val="18"/>
    </w:rPr>
  </w:style>
  <w:style w:type="paragraph" w:styleId="af5">
    <w:name w:val="footnote text"/>
    <w:basedOn w:val="a"/>
    <w:link w:val="af6"/>
    <w:uiPriority w:val="99"/>
    <w:unhideWhenUsed/>
    <w:rsid w:val="00100354"/>
    <w:pPr>
      <w:snapToGrid w:val="0"/>
    </w:pPr>
    <w:rPr>
      <w:rFonts w:ascii="Times New Roman" w:eastAsia="新細明體" w:hAnsi="Times New Roman" w:cs="Times New Roman"/>
      <w:sz w:val="20"/>
      <w:szCs w:val="20"/>
    </w:rPr>
  </w:style>
  <w:style w:type="character" w:customStyle="1" w:styleId="af6">
    <w:name w:val="註腳文字 字元"/>
    <w:basedOn w:val="a0"/>
    <w:link w:val="af5"/>
    <w:uiPriority w:val="99"/>
    <w:rsid w:val="00100354"/>
    <w:rPr>
      <w:rFonts w:ascii="Times New Roman" w:eastAsia="新細明體" w:hAnsi="Times New Roman" w:cs="Times New Roman"/>
      <w:sz w:val="20"/>
      <w:szCs w:val="20"/>
    </w:rPr>
  </w:style>
  <w:style w:type="character" w:styleId="af7">
    <w:name w:val="footnote reference"/>
    <w:uiPriority w:val="99"/>
    <w:unhideWhenUsed/>
    <w:rsid w:val="00100354"/>
    <w:rPr>
      <w:vertAlign w:val="superscript"/>
    </w:rPr>
  </w:style>
  <w:style w:type="paragraph" w:styleId="HTML0">
    <w:name w:val="HTML Preformatted"/>
    <w:basedOn w:val="a"/>
    <w:link w:val="HTML1"/>
    <w:rsid w:val="00100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rsid w:val="00100354"/>
    <w:rPr>
      <w:rFonts w:ascii="細明體" w:eastAsia="細明體" w:hAnsi="細明體" w:cs="細明體"/>
      <w:kern w:val="0"/>
      <w:szCs w:val="24"/>
    </w:rPr>
  </w:style>
  <w:style w:type="paragraph" w:styleId="af8">
    <w:name w:val="Body Text"/>
    <w:basedOn w:val="a"/>
    <w:link w:val="af9"/>
    <w:rsid w:val="00100354"/>
    <w:pPr>
      <w:framePr w:hSpace="180" w:wrap="around" w:vAnchor="text" w:hAnchor="margin" w:y="2"/>
      <w:spacing w:line="340" w:lineRule="exact"/>
    </w:pPr>
    <w:rPr>
      <w:rFonts w:ascii="Times New Roman" w:eastAsia="新細明體" w:hAnsi="Times New Roman" w:cs="Times New Roman"/>
      <w:b/>
      <w:bCs/>
      <w:color w:val="FF0000"/>
      <w:szCs w:val="24"/>
    </w:rPr>
  </w:style>
  <w:style w:type="character" w:customStyle="1" w:styleId="af9">
    <w:name w:val="本文 字元"/>
    <w:basedOn w:val="a0"/>
    <w:link w:val="af8"/>
    <w:rsid w:val="00100354"/>
    <w:rPr>
      <w:rFonts w:ascii="Times New Roman" w:eastAsia="新細明體" w:hAnsi="Times New Roman" w:cs="Times New Roman"/>
      <w:b/>
      <w:bCs/>
      <w:color w:val="FF0000"/>
      <w:szCs w:val="24"/>
    </w:rPr>
  </w:style>
  <w:style w:type="character" w:styleId="afa">
    <w:name w:val="Strong"/>
    <w:qFormat/>
    <w:rsid w:val="00100354"/>
    <w:rPr>
      <w:b/>
      <w:bCs/>
    </w:rPr>
  </w:style>
  <w:style w:type="paragraph" w:styleId="32">
    <w:name w:val="Body Text Indent 3"/>
    <w:basedOn w:val="a"/>
    <w:link w:val="33"/>
    <w:rsid w:val="0010035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0"/>
    <w:link w:val="32"/>
    <w:rsid w:val="00100354"/>
    <w:rPr>
      <w:rFonts w:ascii="Times New Roman" w:eastAsia="新細明體" w:hAnsi="Times New Roman" w:cs="Times New Roman"/>
      <w:sz w:val="16"/>
      <w:szCs w:val="16"/>
    </w:rPr>
  </w:style>
  <w:style w:type="paragraph" w:styleId="afb">
    <w:name w:val="Date"/>
    <w:basedOn w:val="a"/>
    <w:next w:val="a"/>
    <w:link w:val="afc"/>
    <w:rsid w:val="00100354"/>
    <w:pPr>
      <w:jc w:val="right"/>
    </w:pPr>
    <w:rPr>
      <w:rFonts w:ascii="Times New Roman" w:eastAsia="標楷體" w:hAnsi="Times New Roman" w:cs="Times New Roman"/>
      <w:sz w:val="36"/>
      <w:szCs w:val="24"/>
    </w:rPr>
  </w:style>
  <w:style w:type="character" w:customStyle="1" w:styleId="afc">
    <w:name w:val="日期 字元"/>
    <w:basedOn w:val="a0"/>
    <w:link w:val="afb"/>
    <w:rsid w:val="00100354"/>
    <w:rPr>
      <w:rFonts w:ascii="Times New Roman" w:eastAsia="標楷體" w:hAnsi="Times New Roman" w:cs="Times New Roman"/>
      <w:sz w:val="36"/>
      <w:szCs w:val="24"/>
    </w:rPr>
  </w:style>
  <w:style w:type="paragraph" w:styleId="34">
    <w:name w:val="Body Text 3"/>
    <w:basedOn w:val="a"/>
    <w:link w:val="35"/>
    <w:rsid w:val="00100354"/>
    <w:pPr>
      <w:spacing w:line="280" w:lineRule="exact"/>
      <w:jc w:val="both"/>
    </w:pPr>
    <w:rPr>
      <w:rFonts w:ascii="細明體" w:eastAsia="細明體" w:hAnsi="細明體" w:cs="Times New Roman"/>
      <w:sz w:val="20"/>
      <w:szCs w:val="20"/>
    </w:rPr>
  </w:style>
  <w:style w:type="character" w:customStyle="1" w:styleId="35">
    <w:name w:val="本文 3 字元"/>
    <w:basedOn w:val="a0"/>
    <w:link w:val="34"/>
    <w:rsid w:val="00100354"/>
    <w:rPr>
      <w:rFonts w:ascii="細明體" w:eastAsia="細明體" w:hAnsi="細明體" w:cs="Times New Roman"/>
      <w:sz w:val="20"/>
      <w:szCs w:val="20"/>
    </w:rPr>
  </w:style>
  <w:style w:type="paragraph" w:customStyle="1" w:styleId="afd">
    <w:name w:val="黃慶蓮"/>
    <w:basedOn w:val="a"/>
    <w:rsid w:val="00100354"/>
    <w:pPr>
      <w:overflowPunct w:val="0"/>
      <w:autoSpaceDE w:val="0"/>
      <w:autoSpaceDN w:val="0"/>
      <w:adjustRightInd w:val="0"/>
      <w:jc w:val="both"/>
      <w:textAlignment w:val="baseline"/>
    </w:pPr>
    <w:rPr>
      <w:rFonts w:ascii="細明體" w:eastAsia="細明體" w:hAnsi="Times New Roman" w:cs="Times New Roman"/>
      <w:kern w:val="0"/>
      <w:szCs w:val="20"/>
    </w:rPr>
  </w:style>
  <w:style w:type="paragraph" w:customStyle="1" w:styleId="14">
    <w:name w:val="清單1"/>
    <w:basedOn w:val="text"/>
    <w:rsid w:val="00100354"/>
  </w:style>
  <w:style w:type="paragraph" w:customStyle="1" w:styleId="text">
    <w:name w:val="text"/>
    <w:basedOn w:val="a"/>
    <w:autoRedefine/>
    <w:rsid w:val="00100354"/>
    <w:pPr>
      <w:adjustRightInd w:val="0"/>
      <w:snapToGrid w:val="0"/>
      <w:spacing w:line="360" w:lineRule="auto"/>
      <w:ind w:firstLineChars="200" w:firstLine="640"/>
    </w:pPr>
    <w:rPr>
      <w:rFonts w:ascii="Times New Roman" w:eastAsia="標楷體" w:hAnsi="Times New Roman" w:cs="Times New Roman"/>
      <w:snapToGrid w:val="0"/>
      <w:spacing w:val="20"/>
      <w:kern w:val="0"/>
      <w:sz w:val="28"/>
      <w:szCs w:val="24"/>
    </w:rPr>
  </w:style>
  <w:style w:type="paragraph" w:customStyle="1" w:styleId="afe">
    <w:name w:val="段落一"/>
    <w:basedOn w:val="a"/>
    <w:rsid w:val="00100354"/>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ascii="Times New Roman" w:eastAsia="標楷體" w:hAnsi="Times New Roman" w:cs="Times New Roman"/>
      <w:kern w:val="0"/>
      <w:sz w:val="44"/>
      <w:szCs w:val="24"/>
    </w:rPr>
  </w:style>
  <w:style w:type="paragraph" w:customStyle="1" w:styleId="22">
    <w:name w:val="標2"/>
    <w:basedOn w:val="a"/>
    <w:uiPriority w:val="99"/>
    <w:rsid w:val="00100354"/>
    <w:pPr>
      <w:adjustRightInd w:val="0"/>
      <w:textAlignment w:val="baseline"/>
    </w:pPr>
    <w:rPr>
      <w:rFonts w:ascii="Times New Roman" w:eastAsia="標楷體" w:hAnsi="Times New Roman" w:cs="Times New Roman"/>
      <w:b/>
      <w:sz w:val="28"/>
      <w:szCs w:val="20"/>
    </w:rPr>
  </w:style>
  <w:style w:type="paragraph" w:customStyle="1" w:styleId="15">
    <w:name w:val="標1"/>
    <w:basedOn w:val="a"/>
    <w:rsid w:val="00100354"/>
    <w:pPr>
      <w:adjustRightInd w:val="0"/>
      <w:textAlignment w:val="baseline"/>
    </w:pPr>
    <w:rPr>
      <w:rFonts w:ascii="華康楷書體W5" w:eastAsia="華康楷書體W5" w:hAnsi="Times New Roman" w:cs="Times New Roman"/>
      <w:sz w:val="36"/>
      <w:szCs w:val="20"/>
      <w:u w:val="single"/>
    </w:rPr>
  </w:style>
  <w:style w:type="paragraph" w:customStyle="1" w:styleId="aff">
    <w:name w:val="文二"/>
    <w:basedOn w:val="a"/>
    <w:rsid w:val="00100354"/>
    <w:pPr>
      <w:adjustRightInd w:val="0"/>
      <w:jc w:val="center"/>
      <w:textAlignment w:val="baseline"/>
    </w:pPr>
    <w:rPr>
      <w:rFonts w:ascii="Times New Roman" w:eastAsia="標楷體" w:hAnsi="Times New Roman" w:cs="Times New Roman"/>
      <w:b/>
      <w:sz w:val="32"/>
      <w:szCs w:val="20"/>
    </w:rPr>
  </w:style>
  <w:style w:type="paragraph" w:customStyle="1" w:styleId="aff0">
    <w:name w:val="標二"/>
    <w:basedOn w:val="a"/>
    <w:rsid w:val="00100354"/>
    <w:rPr>
      <w:rFonts w:ascii="標楷體" w:eastAsia="標楷體" w:hAnsi="Times New Roman" w:cs="Times New Roman"/>
      <w:b/>
      <w:sz w:val="28"/>
      <w:szCs w:val="20"/>
    </w:rPr>
  </w:style>
  <w:style w:type="paragraph" w:styleId="aff1">
    <w:name w:val="Note Heading"/>
    <w:basedOn w:val="a"/>
    <w:next w:val="a"/>
    <w:link w:val="aff2"/>
    <w:rsid w:val="00100354"/>
    <w:pPr>
      <w:jc w:val="center"/>
    </w:pPr>
    <w:rPr>
      <w:rFonts w:ascii="Times New Roman" w:eastAsia="細明體" w:hAnsi="Times New Roman" w:cs="Times New Roman"/>
      <w:sz w:val="22"/>
      <w:szCs w:val="20"/>
    </w:rPr>
  </w:style>
  <w:style w:type="character" w:customStyle="1" w:styleId="aff2">
    <w:name w:val="註釋標題 字元"/>
    <w:basedOn w:val="a0"/>
    <w:link w:val="aff1"/>
    <w:rsid w:val="00100354"/>
    <w:rPr>
      <w:rFonts w:ascii="Times New Roman" w:eastAsia="細明體" w:hAnsi="Times New Roman" w:cs="Times New Roman"/>
      <w:sz w:val="22"/>
      <w:szCs w:val="20"/>
    </w:rPr>
  </w:style>
  <w:style w:type="paragraph" w:styleId="23">
    <w:name w:val="Body Text 2"/>
    <w:basedOn w:val="a"/>
    <w:link w:val="24"/>
    <w:rsid w:val="00100354"/>
    <w:pPr>
      <w:snapToGrid w:val="0"/>
      <w:spacing w:line="180" w:lineRule="auto"/>
      <w:ind w:right="204"/>
      <w:jc w:val="center"/>
    </w:pPr>
    <w:rPr>
      <w:rFonts w:ascii="新細明體" w:eastAsia="新細明體" w:hAnsi="新細明體" w:cs="Times New Roman"/>
      <w:szCs w:val="24"/>
    </w:rPr>
  </w:style>
  <w:style w:type="character" w:customStyle="1" w:styleId="24">
    <w:name w:val="本文 2 字元"/>
    <w:basedOn w:val="a0"/>
    <w:link w:val="23"/>
    <w:rsid w:val="00100354"/>
    <w:rPr>
      <w:rFonts w:ascii="新細明體" w:eastAsia="新細明體" w:hAnsi="新細明體" w:cs="Times New Roman"/>
      <w:szCs w:val="24"/>
    </w:rPr>
  </w:style>
  <w:style w:type="paragraph" w:styleId="25">
    <w:name w:val="Body Text Indent 2"/>
    <w:basedOn w:val="a"/>
    <w:link w:val="26"/>
    <w:rsid w:val="00100354"/>
    <w:pPr>
      <w:widowControl/>
      <w:tabs>
        <w:tab w:val="left" w:pos="130"/>
      </w:tabs>
      <w:snapToGrid w:val="0"/>
      <w:ind w:firstLineChars="300" w:firstLine="720"/>
      <w:jc w:val="center"/>
    </w:pPr>
    <w:rPr>
      <w:rFonts w:ascii="新細明體" w:eastAsia="新細明體" w:hAnsi="新細明體" w:cs="Times New Roman"/>
      <w:color w:val="000000"/>
      <w:szCs w:val="24"/>
    </w:rPr>
  </w:style>
  <w:style w:type="character" w:customStyle="1" w:styleId="26">
    <w:name w:val="本文縮排 2 字元"/>
    <w:basedOn w:val="a0"/>
    <w:link w:val="25"/>
    <w:rsid w:val="00100354"/>
    <w:rPr>
      <w:rFonts w:ascii="新細明體" w:eastAsia="新細明體" w:hAnsi="新細明體" w:cs="Times New Roman"/>
      <w:color w:val="000000"/>
      <w:szCs w:val="24"/>
    </w:rPr>
  </w:style>
  <w:style w:type="character" w:customStyle="1" w:styleId="140">
    <w:name w:val="字元 字元14"/>
    <w:locked/>
    <w:rsid w:val="00100354"/>
    <w:rPr>
      <w:rFonts w:ascii="Times New Roman" w:eastAsia="新細明體" w:hAnsi="Times New Roman" w:cs="Times New Roman"/>
      <w:sz w:val="20"/>
      <w:szCs w:val="20"/>
    </w:rPr>
  </w:style>
  <w:style w:type="paragraph" w:customStyle="1" w:styleId="MM2">
    <w:name w:val="MM2"/>
    <w:basedOn w:val="a"/>
    <w:rsid w:val="00100354"/>
    <w:pPr>
      <w:snapToGrid w:val="0"/>
      <w:spacing w:line="480" w:lineRule="atLeast"/>
      <w:ind w:firstLineChars="200" w:firstLine="480"/>
      <w:jc w:val="both"/>
    </w:pPr>
    <w:rPr>
      <w:rFonts w:ascii="Times New Roman" w:eastAsia="標楷體" w:hAnsi="Times New Roman" w:cs="Times New Roman"/>
      <w:color w:val="000000"/>
      <w:sz w:val="28"/>
      <w:szCs w:val="20"/>
    </w:rPr>
  </w:style>
  <w:style w:type="paragraph" w:customStyle="1" w:styleId="aff3">
    <w:name w:val="表文字"/>
    <w:basedOn w:val="a"/>
    <w:rsid w:val="00100354"/>
    <w:pPr>
      <w:snapToGrid w:val="0"/>
      <w:spacing w:line="0" w:lineRule="atLeast"/>
      <w:jc w:val="both"/>
    </w:pPr>
    <w:rPr>
      <w:rFonts w:ascii="標楷體" w:eastAsia="標楷體" w:hAnsi="標楷體" w:cs="Times New Roman"/>
      <w:color w:val="000000"/>
      <w:szCs w:val="20"/>
    </w:rPr>
  </w:style>
  <w:style w:type="paragraph" w:customStyle="1" w:styleId="aff4">
    <w:name w:val="說明"/>
    <w:basedOn w:val="a"/>
    <w:rsid w:val="00100354"/>
    <w:pPr>
      <w:widowControl/>
      <w:tabs>
        <w:tab w:val="left" w:pos="993"/>
      </w:tabs>
      <w:snapToGrid w:val="0"/>
      <w:spacing w:line="320" w:lineRule="atLeast"/>
    </w:pPr>
    <w:rPr>
      <w:rFonts w:ascii="Times New Roman" w:eastAsia="標楷體" w:hAnsi="Times New Roman" w:cs="Times New Roman"/>
      <w:kern w:val="0"/>
      <w:sz w:val="22"/>
      <w:szCs w:val="24"/>
    </w:rPr>
  </w:style>
  <w:style w:type="paragraph" w:customStyle="1" w:styleId="TableParagraph">
    <w:name w:val="Table Paragraph"/>
    <w:basedOn w:val="a"/>
    <w:uiPriority w:val="1"/>
    <w:qFormat/>
    <w:rsid w:val="00100354"/>
    <w:rPr>
      <w:rFonts w:ascii="Calibri" w:eastAsia="新細明體" w:hAnsi="Calibri" w:cs="Times New Roman"/>
      <w:kern w:val="0"/>
      <w:sz w:val="22"/>
      <w:lang w:eastAsia="en-US"/>
    </w:rPr>
  </w:style>
  <w:style w:type="paragraph" w:customStyle="1" w:styleId="aff5">
    <w:name w:val="國字壹"/>
    <w:basedOn w:val="a"/>
    <w:link w:val="aff6"/>
    <w:qFormat/>
    <w:rsid w:val="00100354"/>
    <w:pPr>
      <w:jc w:val="both"/>
    </w:pPr>
    <w:rPr>
      <w:rFonts w:ascii="Times New Roman" w:eastAsia="標楷體" w:hAnsi="標楷體" w:cs="Times New Roman"/>
      <w:spacing w:val="-20"/>
      <w:sz w:val="32"/>
      <w:szCs w:val="28"/>
    </w:rPr>
  </w:style>
  <w:style w:type="character" w:customStyle="1" w:styleId="aff6">
    <w:name w:val="國字壹 字元"/>
    <w:link w:val="aff5"/>
    <w:rsid w:val="00100354"/>
    <w:rPr>
      <w:rFonts w:ascii="Times New Roman" w:eastAsia="標楷體" w:hAnsi="標楷體" w:cs="Times New Roman"/>
      <w:spacing w:val="-20"/>
      <w:sz w:val="32"/>
      <w:szCs w:val="28"/>
    </w:rPr>
  </w:style>
  <w:style w:type="paragraph" w:styleId="16">
    <w:name w:val="toc 1"/>
    <w:basedOn w:val="a"/>
    <w:next w:val="a"/>
    <w:uiPriority w:val="39"/>
    <w:unhideWhenUsed/>
    <w:rsid w:val="00100354"/>
    <w:pPr>
      <w:tabs>
        <w:tab w:val="right" w:leader="dot" w:pos="13948"/>
      </w:tabs>
      <w:jc w:val="center"/>
    </w:pPr>
    <w:rPr>
      <w:rFonts w:ascii="標楷體" w:eastAsia="標楷體" w:hAnsi="標楷體" w:cs="Times New Roman"/>
      <w:szCs w:val="24"/>
    </w:rPr>
  </w:style>
  <w:style w:type="character" w:styleId="aff7">
    <w:name w:val="Hyperlink"/>
    <w:uiPriority w:val="99"/>
    <w:unhideWhenUsed/>
    <w:rsid w:val="00100354"/>
    <w:rPr>
      <w:rFonts w:eastAsia="華康楷書體W5"/>
      <w:color w:val="auto"/>
      <w:sz w:val="36"/>
      <w:u w:val="none"/>
    </w:rPr>
  </w:style>
  <w:style w:type="paragraph" w:customStyle="1" w:styleId="aff8">
    <w:name w:val="一"/>
    <w:basedOn w:val="a"/>
    <w:qFormat/>
    <w:rsid w:val="00100354"/>
    <w:rPr>
      <w:rFonts w:ascii="Times New Roman" w:eastAsia="標楷體" w:hAnsi="標楷體" w:cs="Times New Roman"/>
      <w:b/>
      <w:sz w:val="28"/>
      <w:szCs w:val="21"/>
    </w:rPr>
  </w:style>
  <w:style w:type="paragraph" w:styleId="27">
    <w:name w:val="toc 2"/>
    <w:basedOn w:val="a"/>
    <w:next w:val="a"/>
    <w:autoRedefine/>
    <w:uiPriority w:val="39"/>
    <w:unhideWhenUsed/>
    <w:rsid w:val="00100354"/>
    <w:pPr>
      <w:ind w:leftChars="200" w:left="480"/>
    </w:pPr>
    <w:rPr>
      <w:rFonts w:ascii="Times New Roman" w:eastAsia="新細明體" w:hAnsi="Times New Roman" w:cs="Times New Roman"/>
      <w:szCs w:val="24"/>
    </w:rPr>
  </w:style>
  <w:style w:type="numbering" w:customStyle="1" w:styleId="17">
    <w:name w:val="無清單1"/>
    <w:next w:val="a2"/>
    <w:uiPriority w:val="99"/>
    <w:semiHidden/>
    <w:unhideWhenUsed/>
    <w:rsid w:val="00CF2C04"/>
  </w:style>
  <w:style w:type="table" w:styleId="aff9">
    <w:name w:val="Table Grid"/>
    <w:basedOn w:val="a1"/>
    <w:rsid w:val="005A77F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Elegant"/>
    <w:basedOn w:val="a1"/>
    <w:rsid w:val="0097189D"/>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b">
    <w:name w:val="Revision"/>
    <w:hidden/>
    <w:uiPriority w:val="99"/>
    <w:semiHidden/>
    <w:rsid w:val="0097189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5219">
      <w:bodyDiv w:val="1"/>
      <w:marLeft w:val="0"/>
      <w:marRight w:val="0"/>
      <w:marTop w:val="0"/>
      <w:marBottom w:val="0"/>
      <w:divBdr>
        <w:top w:val="none" w:sz="0" w:space="0" w:color="auto"/>
        <w:left w:val="none" w:sz="0" w:space="0" w:color="auto"/>
        <w:bottom w:val="none" w:sz="0" w:space="0" w:color="auto"/>
        <w:right w:val="none" w:sz="0" w:space="0" w:color="auto"/>
      </w:divBdr>
    </w:div>
    <w:div w:id="832179770">
      <w:bodyDiv w:val="1"/>
      <w:marLeft w:val="0"/>
      <w:marRight w:val="0"/>
      <w:marTop w:val="0"/>
      <w:marBottom w:val="0"/>
      <w:divBdr>
        <w:top w:val="none" w:sz="0" w:space="0" w:color="auto"/>
        <w:left w:val="none" w:sz="0" w:space="0" w:color="auto"/>
        <w:bottom w:val="none" w:sz="0" w:space="0" w:color="auto"/>
        <w:right w:val="none" w:sz="0" w:space="0" w:color="auto"/>
      </w:divBdr>
    </w:div>
    <w:div w:id="1498155187">
      <w:bodyDiv w:val="1"/>
      <w:marLeft w:val="0"/>
      <w:marRight w:val="0"/>
      <w:marTop w:val="0"/>
      <w:marBottom w:val="0"/>
      <w:divBdr>
        <w:top w:val="none" w:sz="0" w:space="0" w:color="auto"/>
        <w:left w:val="none" w:sz="0" w:space="0" w:color="auto"/>
        <w:bottom w:val="none" w:sz="0" w:space="0" w:color="auto"/>
        <w:right w:val="none" w:sz="0" w:space="0" w:color="auto"/>
      </w:divBdr>
    </w:div>
    <w:div w:id="18405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4603-018C-4849-A015-3D618FEE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3948</Words>
  <Characters>22504</Characters>
  <Application>Microsoft Office Word</Application>
  <DocSecurity>0</DocSecurity>
  <Lines>187</Lines>
  <Paragraphs>52</Paragraphs>
  <ScaleCrop>false</ScaleCrop>
  <Company/>
  <LinksUpToDate>false</LinksUpToDate>
  <CharactersWithSpaces>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uTaipei</dc:creator>
  <cp:lastModifiedBy>slhs2014</cp:lastModifiedBy>
  <cp:revision>2</cp:revision>
  <cp:lastPrinted>2017-06-14T04:02:00Z</cp:lastPrinted>
  <dcterms:created xsi:type="dcterms:W3CDTF">2017-11-15T10:07:00Z</dcterms:created>
  <dcterms:modified xsi:type="dcterms:W3CDTF">2017-11-15T10:07:00Z</dcterms:modified>
</cp:coreProperties>
</file>